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ED0D9" w14:textId="77777777" w:rsidR="00E96E51" w:rsidRPr="008A6D99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6BEEFAA8" w14:textId="77777777" w:rsidR="00E96E51" w:rsidRPr="008A6D99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4A12F98A" w14:textId="77777777" w:rsidR="00E96E51" w:rsidRPr="008A6D99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54FBFC5F" w14:textId="77777777" w:rsidR="00E96E51" w:rsidRPr="008A6D99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620DAF29" w14:textId="77777777" w:rsidR="00E96E51" w:rsidRPr="008A6D99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4205B241" w14:textId="77777777" w:rsidR="00E96E51" w:rsidRPr="008A6D99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6F9432D7" w14:textId="77777777" w:rsidR="00E96E51" w:rsidRPr="008A6D99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236F4A08" w14:textId="77777777" w:rsidR="00E96E51" w:rsidRPr="008A6D99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1E1A58B7" w14:textId="648B3F86" w:rsidR="00302E1F" w:rsidRPr="00D227C6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36"/>
          <w:szCs w:val="32"/>
          <w:lang w:eastAsia="en-US"/>
        </w:rPr>
      </w:pPr>
      <w:r w:rsidRPr="00D227C6">
        <w:rPr>
          <w:rFonts w:eastAsia="Calibri"/>
          <w:b/>
          <w:color w:val="auto"/>
          <w:sz w:val="36"/>
          <w:szCs w:val="32"/>
          <w:lang w:eastAsia="en-US"/>
        </w:rPr>
        <w:t>СХЕМА ТЕПЛОСНАБЖЕНИЯ</w:t>
      </w:r>
    </w:p>
    <w:p w14:paraId="39A1F361" w14:textId="77777777" w:rsidR="009D7969" w:rsidRPr="00D227C6" w:rsidRDefault="009D7969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36"/>
          <w:szCs w:val="32"/>
          <w:lang w:eastAsia="en-US"/>
        </w:rPr>
      </w:pPr>
      <w:r w:rsidRPr="00D227C6">
        <w:rPr>
          <w:rFonts w:eastAsia="Calibri"/>
          <w:b/>
          <w:color w:val="auto"/>
          <w:sz w:val="36"/>
          <w:szCs w:val="32"/>
          <w:lang w:eastAsia="en-US"/>
        </w:rPr>
        <w:t>ГОРОДСКОГО ОКРУГА «СЫКТЫВКАР» ДО 2040 ГОДА</w:t>
      </w:r>
    </w:p>
    <w:p w14:paraId="08F5C757" w14:textId="4CE46C0F" w:rsidR="00E96E51" w:rsidRPr="00D227C6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D227C6">
        <w:rPr>
          <w:rFonts w:eastAsia="Calibri"/>
          <w:b/>
          <w:color w:val="auto"/>
          <w:sz w:val="32"/>
          <w:szCs w:val="32"/>
          <w:lang w:eastAsia="en-US"/>
        </w:rPr>
        <w:t>(актуализ</w:t>
      </w:r>
      <w:r w:rsidR="00260266">
        <w:rPr>
          <w:rFonts w:eastAsia="Calibri"/>
          <w:b/>
          <w:color w:val="auto"/>
          <w:sz w:val="32"/>
          <w:szCs w:val="32"/>
          <w:lang w:eastAsia="en-US"/>
        </w:rPr>
        <w:t>ированная версия)</w:t>
      </w:r>
    </w:p>
    <w:p w14:paraId="57ED16D7" w14:textId="77777777" w:rsidR="00E96E51" w:rsidRPr="00D227C6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14:paraId="3D9225D3" w14:textId="77777777" w:rsidR="00E96E51" w:rsidRPr="00D227C6" w:rsidRDefault="00E96E51" w:rsidP="00633131">
      <w:pPr>
        <w:suppressAutoHyphens/>
        <w:spacing w:after="160" w:line="259" w:lineRule="auto"/>
        <w:ind w:firstLine="0"/>
        <w:jc w:val="center"/>
        <w:rPr>
          <w:rFonts w:eastAsia="Calibri"/>
          <w:b/>
          <w:color w:val="auto"/>
          <w:sz w:val="32"/>
          <w:szCs w:val="32"/>
          <w:lang w:eastAsia="en-US"/>
        </w:rPr>
      </w:pPr>
      <w:r w:rsidRPr="00D227C6">
        <w:rPr>
          <w:rFonts w:eastAsia="Calibri"/>
          <w:b/>
          <w:color w:val="auto"/>
          <w:sz w:val="32"/>
          <w:szCs w:val="32"/>
          <w:lang w:eastAsia="en-US"/>
        </w:rPr>
        <w:t>ОБОСНОВЫВАЮЩИЕ МАТЕРИАЛЫ</w:t>
      </w:r>
    </w:p>
    <w:p w14:paraId="16F712F8" w14:textId="77777777" w:rsidR="003E4B9F" w:rsidRPr="00D227C6" w:rsidRDefault="003E4B9F" w:rsidP="00633131">
      <w:pPr>
        <w:suppressAutoHyphens/>
        <w:ind w:firstLine="0"/>
        <w:rPr>
          <w:rFonts w:eastAsia="Calibri"/>
          <w:color w:val="auto"/>
          <w:sz w:val="24"/>
          <w:szCs w:val="24"/>
        </w:rPr>
      </w:pPr>
    </w:p>
    <w:p w14:paraId="1F9F6240" w14:textId="5DE75CFE" w:rsidR="003E4B9F" w:rsidRPr="00D227C6" w:rsidRDefault="003E4B9F" w:rsidP="00633131">
      <w:pPr>
        <w:suppressAutoHyphens/>
        <w:ind w:firstLine="0"/>
        <w:jc w:val="center"/>
        <w:rPr>
          <w:rFonts w:eastAsia="Calibri"/>
          <w:b/>
          <w:color w:val="auto"/>
          <w:sz w:val="32"/>
          <w:szCs w:val="32"/>
        </w:rPr>
      </w:pPr>
      <w:r w:rsidRPr="00D227C6">
        <w:rPr>
          <w:rFonts w:eastAsia="Calibri"/>
          <w:b/>
          <w:color w:val="auto"/>
          <w:sz w:val="32"/>
          <w:szCs w:val="32"/>
        </w:rPr>
        <w:t>ГЛАВА</w:t>
      </w:r>
      <w:r w:rsidRPr="00D227C6">
        <w:rPr>
          <w:b/>
          <w:bCs/>
          <w:color w:val="auto"/>
          <w:sz w:val="32"/>
          <w:szCs w:val="32"/>
        </w:rPr>
        <w:t xml:space="preserve"> </w:t>
      </w:r>
      <w:r w:rsidR="00036A35" w:rsidRPr="00D227C6">
        <w:rPr>
          <w:b/>
          <w:bCs/>
          <w:color w:val="auto"/>
          <w:sz w:val="32"/>
          <w:szCs w:val="32"/>
        </w:rPr>
        <w:t>16</w:t>
      </w:r>
    </w:p>
    <w:p w14:paraId="12924749" w14:textId="77777777" w:rsidR="00036A35" w:rsidRPr="00D227C6" w:rsidRDefault="00036A35" w:rsidP="00633131">
      <w:pPr>
        <w:widowControl/>
        <w:suppressAutoHyphens/>
        <w:autoSpaceDE/>
        <w:autoSpaceDN/>
        <w:adjustRightInd/>
        <w:spacing w:line="240" w:lineRule="auto"/>
        <w:ind w:firstLine="0"/>
        <w:jc w:val="center"/>
        <w:rPr>
          <w:b/>
          <w:bCs/>
          <w:color w:val="auto"/>
          <w:sz w:val="32"/>
          <w:szCs w:val="32"/>
        </w:rPr>
        <w:sectPr w:rsidR="00036A35" w:rsidRPr="00D227C6" w:rsidSect="009D7969">
          <w:footerReference w:type="default" r:id="rId8"/>
          <w:type w:val="nextColumn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  <w:r w:rsidRPr="00D227C6">
        <w:rPr>
          <w:b/>
          <w:bCs/>
          <w:color w:val="auto"/>
          <w:sz w:val="32"/>
          <w:szCs w:val="32"/>
        </w:rPr>
        <w:t>Реестр мероприятий схемы теплоснабжения</w:t>
      </w:r>
    </w:p>
    <w:p w14:paraId="60A577F8" w14:textId="25F466A5" w:rsidR="003E4B9F" w:rsidRPr="00D227C6" w:rsidRDefault="003E4B9F" w:rsidP="00633131">
      <w:pPr>
        <w:pStyle w:val="1"/>
        <w:numPr>
          <w:ilvl w:val="0"/>
          <w:numId w:val="0"/>
        </w:numPr>
      </w:pPr>
      <w:bookmarkStart w:id="0" w:name="_Toc170227966"/>
      <w:r w:rsidRPr="00D227C6">
        <w:lastRenderedPageBreak/>
        <w:t>СОСТАВ ПРОЕКТА</w:t>
      </w:r>
      <w:bookmarkEnd w:id="0"/>
    </w:p>
    <w:p w14:paraId="2C127BB8" w14:textId="6229EF3E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Обосновывающие материалы к схеме теплоснабжения.</w:t>
      </w:r>
    </w:p>
    <w:p w14:paraId="6BCD1DDB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1. Существующее положение в сфере производства, передачи и потребления тепловой энергии для целей теплоснабжения.</w:t>
      </w:r>
    </w:p>
    <w:p w14:paraId="36FF55D1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1. Функциональная структура теплоснабжения.</w:t>
      </w:r>
    </w:p>
    <w:p w14:paraId="7C8C051E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2. Источники тепловой энергии.</w:t>
      </w:r>
    </w:p>
    <w:p w14:paraId="22AD5A11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3. Тепловые сети, сооружения на них.</w:t>
      </w:r>
    </w:p>
    <w:p w14:paraId="6F6515EA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4. Зоны действия источников тепловой энергии.</w:t>
      </w:r>
    </w:p>
    <w:p w14:paraId="1406A6C0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5. Тепловые нагрузки потребителей тепловой энергии, групп потребителей тепловой энергии.</w:t>
      </w:r>
    </w:p>
    <w:p w14:paraId="5E37C739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6. Балансы тепловой мощности и тепловой нагрузки.</w:t>
      </w:r>
    </w:p>
    <w:p w14:paraId="1CE2CDBF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7. Балансы теплоносителя.</w:t>
      </w:r>
    </w:p>
    <w:p w14:paraId="43FBCB6A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8. Топливные балансы источников тепловой энергии и система обеспечения топливом.</w:t>
      </w:r>
    </w:p>
    <w:p w14:paraId="2DB76FBC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9. Надежность теплоснабжения.</w:t>
      </w:r>
    </w:p>
    <w:p w14:paraId="71464B0C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 xml:space="preserve">Часть 10. Технико-экономические показатели теплоснабжающих и </w:t>
      </w:r>
      <w:proofErr w:type="spellStart"/>
      <w:r w:rsidRPr="00D227C6">
        <w:rPr>
          <w:color w:val="auto"/>
        </w:rPr>
        <w:t>теплосетевых</w:t>
      </w:r>
      <w:proofErr w:type="spellEnd"/>
      <w:r w:rsidRPr="00D227C6">
        <w:rPr>
          <w:color w:val="auto"/>
        </w:rPr>
        <w:t xml:space="preserve"> организаций.</w:t>
      </w:r>
    </w:p>
    <w:p w14:paraId="30B9FDB4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11. Цены (тарифы) в сфере теплоснабжения.</w:t>
      </w:r>
    </w:p>
    <w:p w14:paraId="6A469D0F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12. Описание существующих технических и технологических проблем в системах теплоснабжения.</w:t>
      </w:r>
    </w:p>
    <w:p w14:paraId="32042AE8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Часть 13. Экологическая безопасность теплоснабжения.</w:t>
      </w:r>
    </w:p>
    <w:p w14:paraId="64EED3AE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2. Существующее и перспективное потребление тепловой энергии на цели теплоснабжения.</w:t>
      </w:r>
    </w:p>
    <w:p w14:paraId="393BAC67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3. Электронная модель системы теплоснабжения.</w:t>
      </w:r>
    </w:p>
    <w:p w14:paraId="4151BE5D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4. Существующие и перспективные балансы тепловой мощности источников тепловой энергии и тепловой нагрузки потребителей.</w:t>
      </w:r>
    </w:p>
    <w:p w14:paraId="7800D28B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5. Мастер-план развития систем теплоснабжения.</w:t>
      </w:r>
    </w:p>
    <w:p w14:paraId="529A19C1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D227C6">
        <w:rPr>
          <w:color w:val="auto"/>
        </w:rPr>
        <w:t>теплопотребляющими</w:t>
      </w:r>
      <w:proofErr w:type="spellEnd"/>
      <w:r w:rsidRPr="00D227C6">
        <w:rPr>
          <w:color w:val="auto"/>
        </w:rPr>
        <w:t xml:space="preserve"> установками потребителей, в том числе в аварийных режимах.</w:t>
      </w:r>
    </w:p>
    <w:p w14:paraId="7CDAD34E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7. Предложения по строительству, реконструкции, техническому перевооружению и (или) модернизации источников тепловой энергии.</w:t>
      </w:r>
    </w:p>
    <w:p w14:paraId="71E96180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8. Предложения по строительству, реконструкции и (или) модернизации тепловых сетей.</w:t>
      </w:r>
    </w:p>
    <w:p w14:paraId="58362DC2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9. Предложения по переводу открытых систем теплоснабжения (горячего водоснабжения) в закрытые системы горячего водоснабжения.</w:t>
      </w:r>
    </w:p>
    <w:p w14:paraId="31864C23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10. Перспективные топливные балансы.</w:t>
      </w:r>
    </w:p>
    <w:p w14:paraId="08239A55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11. Оценка надежности теплоснабжения.</w:t>
      </w:r>
    </w:p>
    <w:p w14:paraId="58E46A85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lastRenderedPageBreak/>
        <w:t>Глава 12. Обоснование инвестиций в строительство, реконструкцию, техническое перевооружение и (или) модернизацию.</w:t>
      </w:r>
    </w:p>
    <w:p w14:paraId="4DD760A2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13. Индикаторы развития систем теплоснабжения.</w:t>
      </w:r>
    </w:p>
    <w:p w14:paraId="5AA30B67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14. Ценовые (тарифные) последствия.</w:t>
      </w:r>
    </w:p>
    <w:p w14:paraId="3BF9657B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15. Реестр единых теплоснабжающих организаций.</w:t>
      </w:r>
    </w:p>
    <w:p w14:paraId="69B6EB36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16. Реестр мероприятий схемы теплоснабжения.</w:t>
      </w:r>
    </w:p>
    <w:p w14:paraId="296A540E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17. Замечания и предложения к проекту схемы теплоснабжения.</w:t>
      </w:r>
    </w:p>
    <w:p w14:paraId="6F2763F7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18. Сводный том изменений, выполненных в доработанной и (или) актуализированной схеме теплоснабжения.</w:t>
      </w:r>
    </w:p>
    <w:p w14:paraId="5532F47D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Глава 19. Оценка экологической безопасности теплоснабжения.</w:t>
      </w:r>
    </w:p>
    <w:p w14:paraId="1EDA3FB2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Схема теплоснабжения.</w:t>
      </w:r>
    </w:p>
    <w:p w14:paraId="35CA52CD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1. Показатели существующего и перспективного спроса на тепловую энергию (мощность) и теплоноситель в установленных границах территории города федерального значения.</w:t>
      </w:r>
    </w:p>
    <w:p w14:paraId="2DD752B9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2. Существующие и перспективные балансы тепловой мощности источников тепловой энергии и тепловой нагрузки потребителей.</w:t>
      </w:r>
    </w:p>
    <w:p w14:paraId="388D4B4A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3. Существующие и перспективные балансы теплоносителя.</w:t>
      </w:r>
    </w:p>
    <w:p w14:paraId="1F8E25AF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4. Основные положения мастер-плана развития систем теплоснабжения.</w:t>
      </w:r>
    </w:p>
    <w:p w14:paraId="2B486F36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5. Предложения по строительству, реконструкции и техническому перевооружению источников тепловой энергии.</w:t>
      </w:r>
    </w:p>
    <w:p w14:paraId="14DF2CC8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6. Предложения по строительству и реконструкции тепловых сетей.</w:t>
      </w:r>
    </w:p>
    <w:p w14:paraId="50C5B70B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7. Предложения по переводу открытых систем теплоснабжения (горячего водоснабжения) в закрытые системы горячего водоснабжения.</w:t>
      </w:r>
    </w:p>
    <w:p w14:paraId="4C0BF84A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8. Перспективные топливные балансы.</w:t>
      </w:r>
    </w:p>
    <w:p w14:paraId="0240F9D1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9. Инвестиции в строительство, реконструкцию и техническое перевооружение.</w:t>
      </w:r>
    </w:p>
    <w:p w14:paraId="11BC6C9E" w14:textId="7E87D8D4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10. Решение об определении единой теплоснабжающей организации (организаци</w:t>
      </w:r>
      <w:r w:rsidR="000A2879" w:rsidRPr="00D227C6">
        <w:rPr>
          <w:color w:val="auto"/>
        </w:rPr>
        <w:t>ям</w:t>
      </w:r>
      <w:r w:rsidRPr="00D227C6">
        <w:rPr>
          <w:color w:val="auto"/>
        </w:rPr>
        <w:t>).</w:t>
      </w:r>
    </w:p>
    <w:p w14:paraId="049FAAE4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11. Решения о распределении тепловой нагрузки между источниками тепловой энергии.</w:t>
      </w:r>
    </w:p>
    <w:p w14:paraId="7C6BADDD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12. Решения по бесхозяйным тепловым сетям.</w:t>
      </w:r>
    </w:p>
    <w:p w14:paraId="13A9DE67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13. 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значения.</w:t>
      </w:r>
    </w:p>
    <w:p w14:paraId="76C5E1B1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14. Индикаторы развития систем теплоснабжения поселения, городского округа, города федерального значения.</w:t>
      </w:r>
    </w:p>
    <w:p w14:paraId="2070400F" w14:textId="77777777" w:rsidR="003E4B9F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15. Ценовые (тарифные) последствия.</w:t>
      </w:r>
    </w:p>
    <w:p w14:paraId="1EFC3BF1" w14:textId="77777777" w:rsidR="00BE0ED1" w:rsidRPr="00D227C6" w:rsidRDefault="003E4B9F" w:rsidP="00633131">
      <w:pPr>
        <w:pStyle w:val="a9"/>
        <w:rPr>
          <w:color w:val="auto"/>
        </w:rPr>
      </w:pPr>
      <w:r w:rsidRPr="00D227C6">
        <w:rPr>
          <w:color w:val="auto"/>
        </w:rPr>
        <w:t>Раздел 16. Обеспечение экологической безопасности теплоснабжения.</w:t>
      </w:r>
    </w:p>
    <w:p w14:paraId="3C595287" w14:textId="142D0A99" w:rsidR="003E4B9F" w:rsidRPr="00D227C6" w:rsidRDefault="003E4B9F" w:rsidP="00633131">
      <w:pPr>
        <w:pStyle w:val="a9"/>
        <w:rPr>
          <w:color w:val="auto"/>
          <w:szCs w:val="24"/>
        </w:rPr>
      </w:pPr>
      <w:r w:rsidRPr="00D227C6">
        <w:rPr>
          <w:color w:val="auto"/>
        </w:rPr>
        <w:br w:type="page"/>
      </w:r>
    </w:p>
    <w:p w14:paraId="5015C69B" w14:textId="5F899EAA" w:rsidR="00253A9A" w:rsidRPr="00D227C6" w:rsidRDefault="00553BA3" w:rsidP="00633131">
      <w:pPr>
        <w:pStyle w:val="1"/>
        <w:numPr>
          <w:ilvl w:val="0"/>
          <w:numId w:val="0"/>
        </w:numPr>
      </w:pPr>
      <w:bookmarkStart w:id="1" w:name="_Toc170227967"/>
      <w:r w:rsidRPr="00D227C6">
        <w:lastRenderedPageBreak/>
        <w:t>СОДЕРЖАНИЕ</w:t>
      </w:r>
      <w:bookmarkEnd w:id="1"/>
    </w:p>
    <w:sdt>
      <w:sdtPr>
        <w:rPr>
          <w:b/>
          <w:bCs/>
          <w:noProof/>
          <w:color w:val="auto"/>
        </w:rPr>
        <w:id w:val="591046477"/>
        <w:docPartObj>
          <w:docPartGallery w:val="Table of Contents"/>
          <w:docPartUnique/>
        </w:docPartObj>
      </w:sdtPr>
      <w:sdtEndPr>
        <w:rPr>
          <w:b w:val="0"/>
          <w:bCs w:val="0"/>
          <w:noProof w:val="0"/>
        </w:rPr>
      </w:sdtEndPr>
      <w:sdtContent>
        <w:p w14:paraId="0F130A54" w14:textId="661BA31B" w:rsidR="00D227C6" w:rsidRDefault="00653F62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 w:rsidRPr="00D227C6">
            <w:rPr>
              <w:b/>
              <w:bCs/>
              <w:noProof/>
              <w:color w:val="auto"/>
            </w:rPr>
            <w:fldChar w:fldCharType="begin"/>
          </w:r>
          <w:r w:rsidRPr="00D227C6">
            <w:rPr>
              <w:noProof/>
              <w:color w:val="auto"/>
            </w:rPr>
            <w:instrText xml:space="preserve"> TOC \u \t "Заголовок 1;1;Заголовок 2;2" </w:instrText>
          </w:r>
          <w:r w:rsidRPr="00D227C6">
            <w:rPr>
              <w:b/>
              <w:bCs/>
              <w:noProof/>
              <w:color w:val="auto"/>
            </w:rPr>
            <w:fldChar w:fldCharType="separate"/>
          </w:r>
          <w:r w:rsidR="00D227C6">
            <w:rPr>
              <w:noProof/>
            </w:rPr>
            <w:t>СОСТАВ ПРОЕКТА</w:t>
          </w:r>
          <w:r w:rsidR="00D227C6">
            <w:rPr>
              <w:noProof/>
            </w:rPr>
            <w:tab/>
          </w:r>
          <w:r w:rsidR="00D227C6">
            <w:rPr>
              <w:noProof/>
            </w:rPr>
            <w:fldChar w:fldCharType="begin"/>
          </w:r>
          <w:r w:rsidR="00D227C6">
            <w:rPr>
              <w:noProof/>
            </w:rPr>
            <w:instrText xml:space="preserve"> PAGEREF _Toc170227966 \h </w:instrText>
          </w:r>
          <w:r w:rsidR="00D227C6">
            <w:rPr>
              <w:noProof/>
            </w:rPr>
          </w:r>
          <w:r w:rsidR="00D227C6">
            <w:rPr>
              <w:noProof/>
            </w:rPr>
            <w:fldChar w:fldCharType="separate"/>
          </w:r>
          <w:r w:rsidR="00AF5E64">
            <w:rPr>
              <w:noProof/>
            </w:rPr>
            <w:t>2</w:t>
          </w:r>
          <w:r w:rsidR="00D227C6">
            <w:rPr>
              <w:noProof/>
            </w:rPr>
            <w:fldChar w:fldCharType="end"/>
          </w:r>
        </w:p>
        <w:p w14:paraId="687FF6B4" w14:textId="2644B075" w:rsidR="00D227C6" w:rsidRDefault="00D227C6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rPr>
              <w:noProof/>
            </w:rPr>
            <w:t>СОДЕРЖАНИЕ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_Toc170227967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14:paraId="10284E74" w14:textId="04D0C238" w:rsidR="00D227C6" w:rsidRDefault="00D227C6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rPr>
              <w:noProof/>
            </w:rPr>
            <w:t>СПИСОК ТАБЛИЦ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_Toc170227968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755683AA" w14:textId="3A3961C1" w:rsidR="00D227C6" w:rsidRDefault="00D227C6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rPr>
              <w:noProof/>
            </w:rPr>
            <w:t>ОПРЕДЕЛЕНИЯ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_Toc170227969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6</w:t>
          </w:r>
          <w:r>
            <w:rPr>
              <w:noProof/>
            </w:rPr>
            <w:fldChar w:fldCharType="end"/>
          </w:r>
        </w:p>
        <w:p w14:paraId="1306148F" w14:textId="1BA885F5" w:rsidR="00D227C6" w:rsidRDefault="00D227C6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rPr>
              <w:noProof/>
            </w:rPr>
            <w:t>СОКРАЩЕНИЯ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8</w:t>
          </w:r>
          <w:r>
            <w:rPr>
              <w:noProof/>
            </w:rPr>
            <w:fldChar w:fldCharType="end"/>
          </w:r>
        </w:p>
        <w:p w14:paraId="6B4F78E7" w14:textId="31A30914" w:rsidR="00D227C6" w:rsidRDefault="00D227C6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rPr>
              <w:noProof/>
            </w:rPr>
            <w:t>Раздел 1. Перечень мероприятий по строительству,  реконструкции, техническому перевооружению и (или)  модернизации источников тепловой энергии, а также тепловых  сетей и сооружений на них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62DE36A5" w14:textId="5309B905" w:rsidR="00D227C6" w:rsidRDefault="00D227C6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266261">
            <w:rPr>
              <w:noProof/>
              <w:color w:val="000000"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1.1.</w:t>
          </w:r>
          <w:r>
            <w:rPr>
              <w:noProof/>
            </w:rPr>
            <w:t xml:space="preserve"> Перечень мероприятий в зоне действия ЕТО № 1 ЭМУП «Жилкомхоз»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01E3342F" w14:textId="5DAA362E" w:rsidR="00D227C6" w:rsidRDefault="00D227C6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266261">
            <w:rPr>
              <w:noProof/>
              <w:color w:val="000000"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1.2.</w:t>
          </w:r>
          <w:r>
            <w:rPr>
              <w:noProof/>
            </w:rPr>
            <w:t xml:space="preserve"> Перечень мероприятий в зоне действия ЕТО № 2 МУП «Жилкомуслуги»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19</w:t>
          </w:r>
          <w:r>
            <w:rPr>
              <w:noProof/>
            </w:rPr>
            <w:fldChar w:fldCharType="end"/>
          </w:r>
        </w:p>
        <w:p w14:paraId="04559332" w14:textId="61AD74BC" w:rsidR="00D227C6" w:rsidRDefault="00D227C6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266261">
            <w:rPr>
              <w:noProof/>
              <w:color w:val="000000"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1.3.</w:t>
          </w:r>
          <w:r>
            <w:rPr>
              <w:noProof/>
            </w:rPr>
            <w:t xml:space="preserve"> Перечень мероприятий в зоне действия ЕТО № 3 МУП «УКР»  МО ГО «Сыктывкар»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  <w:p w14:paraId="61FC8768" w14:textId="5B835474" w:rsidR="00D227C6" w:rsidRDefault="00D227C6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266261">
            <w:rPr>
              <w:noProof/>
              <w:color w:val="000000"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1.4.</w:t>
          </w:r>
          <w:r>
            <w:rPr>
              <w:noProof/>
            </w:rPr>
            <w:t xml:space="preserve"> Перечень мероприятий в зоне действия ЕТО № 4 СТС филиала «Коми» ПАО «Т Плюс»  (с 01.01.2025 – СТС «Комитеплоэнерго»)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28</w:t>
          </w:r>
          <w:r>
            <w:rPr>
              <w:noProof/>
            </w:rPr>
            <w:fldChar w:fldCharType="end"/>
          </w:r>
        </w:p>
        <w:p w14:paraId="2FE391FD" w14:textId="71216309" w:rsidR="00D227C6" w:rsidRDefault="00D227C6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266261">
            <w:rPr>
              <w:noProof/>
              <w:color w:val="000000"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1.5.</w:t>
          </w:r>
          <w:r>
            <w:rPr>
              <w:noProof/>
            </w:rPr>
            <w:t xml:space="preserve"> Перечень мероприятий в зоне действия ЕТО № 6 ООО "Агро-Тепло"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51</w:t>
          </w:r>
          <w:r>
            <w:rPr>
              <w:noProof/>
            </w:rPr>
            <w:fldChar w:fldCharType="end"/>
          </w:r>
        </w:p>
        <w:p w14:paraId="48647312" w14:textId="676E7CFA" w:rsidR="00D227C6" w:rsidRDefault="00D227C6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266261">
            <w:rPr>
              <w:noProof/>
              <w:color w:val="000000"/>
              <w14:scene3d>
                <w14:camera w14:prst="orthographicFront"/>
                <w14:lightRig w14:rig="threePt" w14:dir="t">
                  <w14:rot w14:lat="0" w14:lon="0" w14:rev="0"/>
                </w14:lightRig>
              </w14:scene3d>
            </w:rPr>
            <w:t>1.6.</w:t>
          </w:r>
          <w:r>
            <w:rPr>
              <w:noProof/>
            </w:rPr>
            <w:t xml:space="preserve"> Перечень мероприятий в зоне действия ЕТО № 7 ООО «СТК»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55</w:t>
          </w:r>
          <w:r>
            <w:rPr>
              <w:noProof/>
            </w:rPr>
            <w:fldChar w:fldCharType="end"/>
          </w:r>
        </w:p>
        <w:p w14:paraId="509F6369" w14:textId="42F40A66" w:rsidR="00D227C6" w:rsidRDefault="00D227C6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rPr>
              <w:noProof/>
            </w:rPr>
            <w:t>Раздел 2. Перечень мероприятий по строительству,  реконструкции, техническому перевооружению и (или)  модернизации источников тепловой энергии, а также тепловых  сетей и сооружений на них в зоне действия перспективных  источников теплоснабжения, ЕТО для которых не определено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59</w:t>
          </w:r>
          <w:r>
            <w:rPr>
              <w:noProof/>
            </w:rPr>
            <w:fldChar w:fldCharType="end"/>
          </w:r>
        </w:p>
        <w:p w14:paraId="0DB5A63D" w14:textId="53B0BF87" w:rsidR="00D227C6" w:rsidRDefault="00D227C6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rPr>
              <w:noProof/>
            </w:rPr>
            <w:t>Раздел 3. Реестр мероприятий, обеспечивающих переход  от открытых систем теплоснабжения (горячего водоснабжения)  на закрытые системы горячего водоснабжения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_Toc170227979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63</w:t>
          </w:r>
          <w:r>
            <w:rPr>
              <w:noProof/>
            </w:rPr>
            <w:fldChar w:fldCharType="end"/>
          </w:r>
        </w:p>
        <w:p w14:paraId="0CB725A4" w14:textId="1404FE7E" w:rsidR="00D227C6" w:rsidRDefault="00D227C6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>
            <w:rPr>
              <w:noProof/>
            </w:rPr>
            <w:t>Раздел 4. Перечень мероприятий по строительству,  реконструкции, техническому перевооружению и (или)  модернизации источников тепловой энергии, а также тепловых  сетей и сооружений на них в целом по г. о. Сыктывкар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_Toc170227980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AF5E64">
            <w:rPr>
              <w:noProof/>
            </w:rPr>
            <w:t>64</w:t>
          </w:r>
          <w:r>
            <w:rPr>
              <w:noProof/>
            </w:rPr>
            <w:fldChar w:fldCharType="end"/>
          </w:r>
        </w:p>
        <w:p w14:paraId="0595D253" w14:textId="692BAFE2" w:rsidR="00DB78E6" w:rsidRPr="00D227C6" w:rsidRDefault="00653F62" w:rsidP="00365AD8">
          <w:pPr>
            <w:ind w:firstLine="0"/>
            <w:rPr>
              <w:color w:val="auto"/>
            </w:rPr>
          </w:pPr>
          <w:r w:rsidRPr="00D227C6">
            <w:rPr>
              <w:noProof/>
              <w:color w:val="auto"/>
            </w:rPr>
            <w:fldChar w:fldCharType="end"/>
          </w:r>
        </w:p>
      </w:sdtContent>
    </w:sdt>
    <w:p w14:paraId="3E5858C8" w14:textId="77777777" w:rsidR="00057BA9" w:rsidRPr="00D227C6" w:rsidRDefault="00653F62" w:rsidP="00633131">
      <w:pPr>
        <w:pStyle w:val="1"/>
        <w:numPr>
          <w:ilvl w:val="0"/>
          <w:numId w:val="0"/>
        </w:numPr>
      </w:pPr>
      <w:bookmarkStart w:id="2" w:name="_Toc109293745"/>
      <w:bookmarkStart w:id="3" w:name="_Toc109216899"/>
      <w:bookmarkStart w:id="4" w:name="_Toc364759945"/>
      <w:bookmarkStart w:id="5" w:name="_Toc74312370"/>
      <w:r w:rsidRPr="00D227C6">
        <w:br w:type="page"/>
      </w:r>
      <w:bookmarkStart w:id="6" w:name="_Toc170227968"/>
      <w:r w:rsidR="00057BA9" w:rsidRPr="00D227C6">
        <w:lastRenderedPageBreak/>
        <w:t>СПИСОК ТАБЛИЦ</w:t>
      </w:r>
      <w:bookmarkEnd w:id="6"/>
    </w:p>
    <w:p w14:paraId="2FCA8B35" w14:textId="6B95D672" w:rsidR="00D227C6" w:rsidRDefault="00057BA9">
      <w:pPr>
        <w:pStyle w:val="12"/>
        <w:rPr>
          <w:rFonts w:asciiTheme="minorHAnsi" w:eastAsiaTheme="minorEastAsia" w:hAnsiTheme="minorHAnsi" w:cstheme="minorBidi"/>
          <w:noProof/>
          <w:color w:val="auto"/>
          <w:kern w:val="2"/>
          <w14:ligatures w14:val="standardContextual"/>
        </w:rPr>
      </w:pPr>
      <w:r w:rsidRPr="00D227C6">
        <w:rPr>
          <w:color w:val="auto"/>
        </w:rPr>
        <w:fldChar w:fldCharType="begin"/>
      </w:r>
      <w:r w:rsidRPr="00D227C6">
        <w:rPr>
          <w:color w:val="auto"/>
        </w:rPr>
        <w:instrText xml:space="preserve"> TOC \h \z \t "ПОДПИСЬ ТАБЛИЦЫ;1" </w:instrText>
      </w:r>
      <w:r w:rsidRPr="00D227C6">
        <w:rPr>
          <w:color w:val="auto"/>
        </w:rPr>
        <w:fldChar w:fldCharType="separate"/>
      </w:r>
      <w:hyperlink w:anchor="_Toc170227981" w:history="1">
        <w:r w:rsidR="00D227C6" w:rsidRPr="00EF4984">
          <w:rPr>
            <w:rStyle w:val="af"/>
            <w:noProof/>
          </w:rPr>
          <w:t>Таблица 1. Планируемые капитальные вложения в реализацию мероприятий теплоснабжающих и теплосетевых организаций в зоне действия ЕТО № 1 ЭМУП «Жилкомхоз»</w:t>
        </w:r>
        <w:r w:rsidR="00D227C6">
          <w:rPr>
            <w:noProof/>
            <w:webHidden/>
          </w:rPr>
          <w:tab/>
        </w:r>
        <w:r w:rsidR="00D227C6">
          <w:rPr>
            <w:noProof/>
            <w:webHidden/>
          </w:rPr>
          <w:fldChar w:fldCharType="begin"/>
        </w:r>
        <w:r w:rsidR="00D227C6">
          <w:rPr>
            <w:noProof/>
            <w:webHidden/>
          </w:rPr>
          <w:instrText xml:space="preserve"> PAGEREF _Toc170227981 \h </w:instrText>
        </w:r>
        <w:r w:rsidR="00D227C6">
          <w:rPr>
            <w:noProof/>
            <w:webHidden/>
          </w:rPr>
        </w:r>
        <w:r w:rsidR="00D227C6">
          <w:rPr>
            <w:noProof/>
            <w:webHidden/>
          </w:rPr>
          <w:fldChar w:fldCharType="separate"/>
        </w:r>
        <w:r w:rsidR="00E807E6">
          <w:rPr>
            <w:noProof/>
            <w:webHidden/>
          </w:rPr>
          <w:t>11</w:t>
        </w:r>
        <w:r w:rsidR="00D227C6">
          <w:rPr>
            <w:noProof/>
            <w:webHidden/>
          </w:rPr>
          <w:fldChar w:fldCharType="end"/>
        </w:r>
      </w:hyperlink>
    </w:p>
    <w:p w14:paraId="084B4BD2" w14:textId="2C40B841" w:rsidR="00D227C6" w:rsidRDefault="005F3309">
      <w:pPr>
        <w:pStyle w:val="12"/>
        <w:rPr>
          <w:rFonts w:asciiTheme="minorHAnsi" w:eastAsiaTheme="minorEastAsia" w:hAnsiTheme="minorHAnsi" w:cstheme="minorBidi"/>
          <w:noProof/>
          <w:color w:val="auto"/>
          <w:kern w:val="2"/>
          <w14:ligatures w14:val="standardContextual"/>
        </w:rPr>
      </w:pPr>
      <w:hyperlink w:anchor="_Toc170227982" w:history="1">
        <w:r w:rsidR="00D227C6" w:rsidRPr="00EF4984">
          <w:rPr>
            <w:rStyle w:val="af"/>
            <w:noProof/>
          </w:rPr>
          <w:t>Таблица 2. Планируемые капитальные вложения в реализацию мероприятий теплоснабжающих и теплосетевых организаций в зоне действия ЕТО № 2 МУП «Жилкомуслуги»</w:t>
        </w:r>
        <w:r w:rsidR="00D227C6">
          <w:rPr>
            <w:noProof/>
            <w:webHidden/>
          </w:rPr>
          <w:tab/>
        </w:r>
        <w:r w:rsidR="00D227C6">
          <w:rPr>
            <w:noProof/>
            <w:webHidden/>
          </w:rPr>
          <w:fldChar w:fldCharType="begin"/>
        </w:r>
        <w:r w:rsidR="00D227C6">
          <w:rPr>
            <w:noProof/>
            <w:webHidden/>
          </w:rPr>
          <w:instrText xml:space="preserve"> PAGEREF _Toc170227982 \h </w:instrText>
        </w:r>
        <w:r w:rsidR="00D227C6">
          <w:rPr>
            <w:noProof/>
            <w:webHidden/>
          </w:rPr>
        </w:r>
        <w:r w:rsidR="00D227C6">
          <w:rPr>
            <w:noProof/>
            <w:webHidden/>
          </w:rPr>
          <w:fldChar w:fldCharType="separate"/>
        </w:r>
        <w:r w:rsidR="00E807E6">
          <w:rPr>
            <w:noProof/>
            <w:webHidden/>
          </w:rPr>
          <w:t>21</w:t>
        </w:r>
        <w:r w:rsidR="00D227C6">
          <w:rPr>
            <w:noProof/>
            <w:webHidden/>
          </w:rPr>
          <w:fldChar w:fldCharType="end"/>
        </w:r>
      </w:hyperlink>
    </w:p>
    <w:p w14:paraId="4BA8696A" w14:textId="16DC3B10" w:rsidR="00D227C6" w:rsidRDefault="005F3309">
      <w:pPr>
        <w:pStyle w:val="12"/>
        <w:rPr>
          <w:rFonts w:asciiTheme="minorHAnsi" w:eastAsiaTheme="minorEastAsia" w:hAnsiTheme="minorHAnsi" w:cstheme="minorBidi"/>
          <w:noProof/>
          <w:color w:val="auto"/>
          <w:kern w:val="2"/>
          <w14:ligatures w14:val="standardContextual"/>
        </w:rPr>
      </w:pPr>
      <w:hyperlink w:anchor="_Toc170227983" w:history="1">
        <w:r w:rsidR="00D227C6" w:rsidRPr="00EF4984">
          <w:rPr>
            <w:rStyle w:val="af"/>
            <w:noProof/>
          </w:rPr>
          <w:t>Таблица 3. Планируемые капитальные вложения в реализацию мероприятий теплоснабжающих и теплосетевых организаций в зоне действия ЕТО № 3 МУП «УКР» МО ГО «Сыктывкар»</w:t>
        </w:r>
        <w:r w:rsidR="00D227C6">
          <w:rPr>
            <w:noProof/>
            <w:webHidden/>
          </w:rPr>
          <w:tab/>
        </w:r>
        <w:r w:rsidR="00D227C6">
          <w:rPr>
            <w:noProof/>
            <w:webHidden/>
          </w:rPr>
          <w:fldChar w:fldCharType="begin"/>
        </w:r>
        <w:r w:rsidR="00D227C6">
          <w:rPr>
            <w:noProof/>
            <w:webHidden/>
          </w:rPr>
          <w:instrText xml:space="preserve"> PAGEREF _Toc170227983 \h </w:instrText>
        </w:r>
        <w:r w:rsidR="00D227C6">
          <w:rPr>
            <w:noProof/>
            <w:webHidden/>
          </w:rPr>
        </w:r>
        <w:r w:rsidR="00D227C6">
          <w:rPr>
            <w:noProof/>
            <w:webHidden/>
          </w:rPr>
          <w:fldChar w:fldCharType="separate"/>
        </w:r>
        <w:r w:rsidR="00E807E6">
          <w:rPr>
            <w:noProof/>
            <w:webHidden/>
          </w:rPr>
          <w:t>26</w:t>
        </w:r>
        <w:r w:rsidR="00D227C6">
          <w:rPr>
            <w:noProof/>
            <w:webHidden/>
          </w:rPr>
          <w:fldChar w:fldCharType="end"/>
        </w:r>
      </w:hyperlink>
    </w:p>
    <w:p w14:paraId="16E0F535" w14:textId="3EFC76F3" w:rsidR="00D227C6" w:rsidRDefault="005F3309">
      <w:pPr>
        <w:pStyle w:val="12"/>
        <w:rPr>
          <w:rFonts w:asciiTheme="minorHAnsi" w:eastAsiaTheme="minorEastAsia" w:hAnsiTheme="minorHAnsi" w:cstheme="minorBidi"/>
          <w:noProof/>
          <w:color w:val="auto"/>
          <w:kern w:val="2"/>
          <w14:ligatures w14:val="standardContextual"/>
        </w:rPr>
      </w:pPr>
      <w:hyperlink w:anchor="_Toc170227984" w:history="1">
        <w:r w:rsidR="00D227C6" w:rsidRPr="00EF4984">
          <w:rPr>
            <w:rStyle w:val="af"/>
            <w:noProof/>
          </w:rPr>
          <w:t>Таблица 4. Планируемые капитальные вложения в реализацию мероприятий теплоснабжающих и теплосетевых организаций в зоне действия ЕТО № 4 СТС филиала «Коми» ПАО «Т Плюс» (с 01.01.2025 – СТС «Комитеплоэнерго»)</w:t>
        </w:r>
        <w:r w:rsidR="00D227C6">
          <w:rPr>
            <w:noProof/>
            <w:webHidden/>
          </w:rPr>
          <w:tab/>
        </w:r>
        <w:r w:rsidR="00D227C6">
          <w:rPr>
            <w:noProof/>
            <w:webHidden/>
          </w:rPr>
          <w:fldChar w:fldCharType="begin"/>
        </w:r>
        <w:r w:rsidR="00D227C6">
          <w:rPr>
            <w:noProof/>
            <w:webHidden/>
          </w:rPr>
          <w:instrText xml:space="preserve"> PAGEREF _Toc170227984 \h </w:instrText>
        </w:r>
        <w:r w:rsidR="00D227C6">
          <w:rPr>
            <w:noProof/>
            <w:webHidden/>
          </w:rPr>
        </w:r>
        <w:r w:rsidR="00D227C6">
          <w:rPr>
            <w:noProof/>
            <w:webHidden/>
          </w:rPr>
          <w:fldChar w:fldCharType="separate"/>
        </w:r>
        <w:r w:rsidR="00E807E6">
          <w:rPr>
            <w:noProof/>
            <w:webHidden/>
          </w:rPr>
          <w:t>30</w:t>
        </w:r>
        <w:r w:rsidR="00D227C6">
          <w:rPr>
            <w:noProof/>
            <w:webHidden/>
          </w:rPr>
          <w:fldChar w:fldCharType="end"/>
        </w:r>
      </w:hyperlink>
    </w:p>
    <w:p w14:paraId="4F2BA2BB" w14:textId="2BC7BD32" w:rsidR="00D227C6" w:rsidRDefault="005F3309">
      <w:pPr>
        <w:pStyle w:val="12"/>
        <w:rPr>
          <w:rFonts w:asciiTheme="minorHAnsi" w:eastAsiaTheme="minorEastAsia" w:hAnsiTheme="minorHAnsi" w:cstheme="minorBidi"/>
          <w:noProof/>
          <w:color w:val="auto"/>
          <w:kern w:val="2"/>
          <w14:ligatures w14:val="standardContextual"/>
        </w:rPr>
      </w:pPr>
      <w:hyperlink w:anchor="_Toc170227985" w:history="1">
        <w:r w:rsidR="00D227C6" w:rsidRPr="00EF4984">
          <w:rPr>
            <w:rStyle w:val="af"/>
            <w:noProof/>
          </w:rPr>
          <w:t>Таблица 5. Планируемые капитальные вложения в реализацию мероприятий теплоснабжающих и теплосетевых организаций в зоне действия ЕТО № 6 ООО "Агро-Тепло"</w:t>
        </w:r>
        <w:r w:rsidR="00D227C6">
          <w:rPr>
            <w:noProof/>
            <w:webHidden/>
          </w:rPr>
          <w:tab/>
        </w:r>
        <w:r w:rsidR="00D227C6">
          <w:rPr>
            <w:noProof/>
            <w:webHidden/>
          </w:rPr>
          <w:fldChar w:fldCharType="begin"/>
        </w:r>
        <w:r w:rsidR="00D227C6">
          <w:rPr>
            <w:noProof/>
            <w:webHidden/>
          </w:rPr>
          <w:instrText xml:space="preserve"> PAGEREF _Toc170227985 \h </w:instrText>
        </w:r>
        <w:r w:rsidR="00D227C6">
          <w:rPr>
            <w:noProof/>
            <w:webHidden/>
          </w:rPr>
        </w:r>
        <w:r w:rsidR="00D227C6">
          <w:rPr>
            <w:noProof/>
            <w:webHidden/>
          </w:rPr>
          <w:fldChar w:fldCharType="separate"/>
        </w:r>
        <w:r w:rsidR="00E807E6">
          <w:rPr>
            <w:noProof/>
            <w:webHidden/>
          </w:rPr>
          <w:t>53</w:t>
        </w:r>
        <w:r w:rsidR="00D227C6">
          <w:rPr>
            <w:noProof/>
            <w:webHidden/>
          </w:rPr>
          <w:fldChar w:fldCharType="end"/>
        </w:r>
      </w:hyperlink>
    </w:p>
    <w:p w14:paraId="580ECDC7" w14:textId="4CC3F8BB" w:rsidR="00D227C6" w:rsidRDefault="005F3309">
      <w:pPr>
        <w:pStyle w:val="12"/>
        <w:rPr>
          <w:rFonts w:asciiTheme="minorHAnsi" w:eastAsiaTheme="minorEastAsia" w:hAnsiTheme="minorHAnsi" w:cstheme="minorBidi"/>
          <w:noProof/>
          <w:color w:val="auto"/>
          <w:kern w:val="2"/>
          <w14:ligatures w14:val="standardContextual"/>
        </w:rPr>
      </w:pPr>
      <w:hyperlink w:anchor="_Toc170227986" w:history="1">
        <w:r w:rsidR="00D227C6" w:rsidRPr="00EF4984">
          <w:rPr>
            <w:rStyle w:val="af"/>
            <w:noProof/>
          </w:rPr>
          <w:t>Таблица 6. Планируемые капитальные вложения в реализацию мероприятий теплоснабжающих и теплосетевых организаций в зоне действия ЕТО № 7 ООО «СТК»</w:t>
        </w:r>
        <w:r w:rsidR="00D227C6">
          <w:rPr>
            <w:noProof/>
            <w:webHidden/>
          </w:rPr>
          <w:tab/>
        </w:r>
        <w:r w:rsidR="00D227C6">
          <w:rPr>
            <w:noProof/>
            <w:webHidden/>
          </w:rPr>
          <w:fldChar w:fldCharType="begin"/>
        </w:r>
        <w:r w:rsidR="00D227C6">
          <w:rPr>
            <w:noProof/>
            <w:webHidden/>
          </w:rPr>
          <w:instrText xml:space="preserve"> PAGEREF _Toc170227986 \h </w:instrText>
        </w:r>
        <w:r w:rsidR="00D227C6">
          <w:rPr>
            <w:noProof/>
            <w:webHidden/>
          </w:rPr>
        </w:r>
        <w:r w:rsidR="00D227C6">
          <w:rPr>
            <w:noProof/>
            <w:webHidden/>
          </w:rPr>
          <w:fldChar w:fldCharType="separate"/>
        </w:r>
        <w:r w:rsidR="00E807E6">
          <w:rPr>
            <w:noProof/>
            <w:webHidden/>
          </w:rPr>
          <w:t>57</w:t>
        </w:r>
        <w:r w:rsidR="00D227C6">
          <w:rPr>
            <w:noProof/>
            <w:webHidden/>
          </w:rPr>
          <w:fldChar w:fldCharType="end"/>
        </w:r>
      </w:hyperlink>
    </w:p>
    <w:p w14:paraId="4AF93012" w14:textId="03FC90A9" w:rsidR="00D227C6" w:rsidRDefault="005F3309">
      <w:pPr>
        <w:pStyle w:val="12"/>
        <w:rPr>
          <w:rFonts w:asciiTheme="minorHAnsi" w:eastAsiaTheme="minorEastAsia" w:hAnsiTheme="minorHAnsi" w:cstheme="minorBidi"/>
          <w:noProof/>
          <w:color w:val="auto"/>
          <w:kern w:val="2"/>
          <w14:ligatures w14:val="standardContextual"/>
        </w:rPr>
      </w:pPr>
      <w:hyperlink w:anchor="_Toc170227987" w:history="1">
        <w:r w:rsidR="00D227C6" w:rsidRPr="00EF4984">
          <w:rPr>
            <w:rStyle w:val="af"/>
            <w:noProof/>
          </w:rPr>
          <w:t>Таблица 7. Планируемые капитальные вложения в реализацию мероприятий по новому строительству перспективных источников теплоснабжения, ЕТО для которых не определено, в прогнозируемых ценах, тыс. руб., с НДС</w:t>
        </w:r>
        <w:r w:rsidR="00D227C6">
          <w:rPr>
            <w:noProof/>
            <w:webHidden/>
          </w:rPr>
          <w:tab/>
        </w:r>
        <w:r w:rsidR="00D227C6">
          <w:rPr>
            <w:noProof/>
            <w:webHidden/>
          </w:rPr>
          <w:fldChar w:fldCharType="begin"/>
        </w:r>
        <w:r w:rsidR="00D227C6">
          <w:rPr>
            <w:noProof/>
            <w:webHidden/>
          </w:rPr>
          <w:instrText xml:space="preserve"> PAGEREF _Toc170227987 \h </w:instrText>
        </w:r>
        <w:r w:rsidR="00D227C6">
          <w:rPr>
            <w:noProof/>
            <w:webHidden/>
          </w:rPr>
        </w:r>
        <w:r w:rsidR="00D227C6">
          <w:rPr>
            <w:noProof/>
            <w:webHidden/>
          </w:rPr>
          <w:fldChar w:fldCharType="separate"/>
        </w:r>
        <w:r w:rsidR="00E807E6">
          <w:rPr>
            <w:noProof/>
            <w:webHidden/>
          </w:rPr>
          <w:t>61</w:t>
        </w:r>
        <w:r w:rsidR="00D227C6">
          <w:rPr>
            <w:noProof/>
            <w:webHidden/>
          </w:rPr>
          <w:fldChar w:fldCharType="end"/>
        </w:r>
      </w:hyperlink>
    </w:p>
    <w:p w14:paraId="54B60824" w14:textId="24517CC1" w:rsidR="00D227C6" w:rsidRDefault="005F3309">
      <w:pPr>
        <w:pStyle w:val="12"/>
        <w:rPr>
          <w:rFonts w:asciiTheme="minorHAnsi" w:eastAsiaTheme="minorEastAsia" w:hAnsiTheme="minorHAnsi" w:cstheme="minorBidi"/>
          <w:noProof/>
          <w:color w:val="auto"/>
          <w:kern w:val="2"/>
          <w14:ligatures w14:val="standardContextual"/>
        </w:rPr>
      </w:pPr>
      <w:hyperlink w:anchor="_Toc170227988" w:history="1">
        <w:r w:rsidR="00D227C6" w:rsidRPr="00EF4984">
          <w:rPr>
            <w:rStyle w:val="af"/>
            <w:noProof/>
          </w:rPr>
          <w:t>Таблица 8. Общий реестр мероприятий, запланированных к реализации на объектах теплоснабжения в г. о. Сыктывкар в период до 2040 года</w:t>
        </w:r>
        <w:r w:rsidR="00D227C6">
          <w:rPr>
            <w:noProof/>
            <w:webHidden/>
          </w:rPr>
          <w:tab/>
        </w:r>
        <w:r w:rsidR="00D227C6">
          <w:rPr>
            <w:noProof/>
            <w:webHidden/>
          </w:rPr>
          <w:fldChar w:fldCharType="begin"/>
        </w:r>
        <w:r w:rsidR="00D227C6">
          <w:rPr>
            <w:noProof/>
            <w:webHidden/>
          </w:rPr>
          <w:instrText xml:space="preserve"> PAGEREF _Toc170227988 \h </w:instrText>
        </w:r>
        <w:r w:rsidR="00D227C6">
          <w:rPr>
            <w:noProof/>
            <w:webHidden/>
          </w:rPr>
        </w:r>
        <w:r w:rsidR="00D227C6">
          <w:rPr>
            <w:noProof/>
            <w:webHidden/>
          </w:rPr>
          <w:fldChar w:fldCharType="separate"/>
        </w:r>
        <w:r w:rsidR="00E807E6">
          <w:rPr>
            <w:noProof/>
            <w:webHidden/>
          </w:rPr>
          <w:t>65</w:t>
        </w:r>
        <w:r w:rsidR="00D227C6">
          <w:rPr>
            <w:noProof/>
            <w:webHidden/>
          </w:rPr>
          <w:fldChar w:fldCharType="end"/>
        </w:r>
      </w:hyperlink>
    </w:p>
    <w:p w14:paraId="2908BC1E" w14:textId="6663329B" w:rsidR="00057BA9" w:rsidRPr="00D227C6" w:rsidRDefault="00057BA9" w:rsidP="00633131">
      <w:pPr>
        <w:pStyle w:val="a9"/>
        <w:rPr>
          <w:color w:val="auto"/>
        </w:rPr>
      </w:pPr>
      <w:r w:rsidRPr="00D227C6">
        <w:rPr>
          <w:color w:val="auto"/>
        </w:rPr>
        <w:fldChar w:fldCharType="end"/>
      </w:r>
      <w:r w:rsidRPr="00D227C6">
        <w:rPr>
          <w:color w:val="auto"/>
        </w:rPr>
        <w:br w:type="page"/>
      </w:r>
    </w:p>
    <w:p w14:paraId="694BDC87" w14:textId="548FBB13" w:rsidR="00E96E51" w:rsidRPr="00D227C6" w:rsidRDefault="00E96E51" w:rsidP="00633131">
      <w:pPr>
        <w:pStyle w:val="1"/>
        <w:numPr>
          <w:ilvl w:val="0"/>
          <w:numId w:val="0"/>
        </w:numPr>
      </w:pPr>
      <w:bookmarkStart w:id="7" w:name="_Toc170227969"/>
      <w:r w:rsidRPr="00D227C6">
        <w:lastRenderedPageBreak/>
        <w:t>ОПРЕДЕЛЕНИЯ</w:t>
      </w:r>
      <w:bookmarkEnd w:id="2"/>
      <w:bookmarkEnd w:id="7"/>
    </w:p>
    <w:p w14:paraId="1E581185" w14:textId="77777777" w:rsidR="00E96E51" w:rsidRPr="00D227C6" w:rsidRDefault="00E96E51" w:rsidP="00633131">
      <w:pPr>
        <w:pStyle w:val="a9"/>
        <w:rPr>
          <w:rFonts w:eastAsia="Calibri"/>
          <w:color w:val="auto"/>
        </w:rPr>
      </w:pPr>
      <w:r w:rsidRPr="00D227C6">
        <w:rPr>
          <w:rFonts w:eastAsia="Calibri"/>
          <w:color w:val="auto"/>
        </w:rPr>
        <w:t>В настоящей главе применяют следующие термины с соответствующими определениями.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7104"/>
      </w:tblGrid>
      <w:tr w:rsidR="008A6D99" w:rsidRPr="00D227C6" w14:paraId="5D095D07" w14:textId="77777777" w:rsidTr="002D7D1C">
        <w:trPr>
          <w:trHeight w:val="20"/>
        </w:trPr>
        <w:tc>
          <w:tcPr>
            <w:tcW w:w="1311" w:type="pct"/>
          </w:tcPr>
          <w:p w14:paraId="33A4D310" w14:textId="77777777" w:rsidR="00E96E51" w:rsidRPr="00D227C6" w:rsidRDefault="00E96E51" w:rsidP="00633131">
            <w:pPr>
              <w:pStyle w:val="a4"/>
              <w:rPr>
                <w:rFonts w:eastAsia="Calibri"/>
              </w:rPr>
            </w:pPr>
            <w:r w:rsidRPr="00D227C6">
              <w:rPr>
                <w:rFonts w:eastAsia="Calibri"/>
              </w:rPr>
              <w:t>Термины</w:t>
            </w:r>
          </w:p>
        </w:tc>
        <w:tc>
          <w:tcPr>
            <w:tcW w:w="3689" w:type="pct"/>
          </w:tcPr>
          <w:p w14:paraId="5541EC0C" w14:textId="77777777" w:rsidR="00E96E51" w:rsidRPr="00D227C6" w:rsidRDefault="00E96E51" w:rsidP="00633131">
            <w:pPr>
              <w:pStyle w:val="a4"/>
              <w:rPr>
                <w:rFonts w:eastAsia="Calibri"/>
              </w:rPr>
            </w:pPr>
            <w:r w:rsidRPr="00D227C6">
              <w:rPr>
                <w:rFonts w:eastAsia="Calibri"/>
              </w:rPr>
              <w:t>Определения</w:t>
            </w:r>
          </w:p>
        </w:tc>
      </w:tr>
      <w:tr w:rsidR="008A6D99" w:rsidRPr="00D227C6" w14:paraId="6C8B609A" w14:textId="77777777" w:rsidTr="002D7D1C">
        <w:trPr>
          <w:trHeight w:val="20"/>
        </w:trPr>
        <w:tc>
          <w:tcPr>
            <w:tcW w:w="1311" w:type="pct"/>
          </w:tcPr>
          <w:p w14:paraId="4B42B91F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Теплоснабжение </w:t>
            </w:r>
          </w:p>
        </w:tc>
        <w:tc>
          <w:tcPr>
            <w:tcW w:w="3689" w:type="pct"/>
          </w:tcPr>
          <w:p w14:paraId="59C4C376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Обеспечение потребителей тепловой энергии тепловой энергией, теплоносителем, в том числе поддержание мощности. </w:t>
            </w:r>
          </w:p>
        </w:tc>
      </w:tr>
      <w:tr w:rsidR="008A6D99" w:rsidRPr="00D227C6" w14:paraId="5D6E4491" w14:textId="77777777" w:rsidTr="002D7D1C">
        <w:trPr>
          <w:trHeight w:val="20"/>
        </w:trPr>
        <w:tc>
          <w:tcPr>
            <w:tcW w:w="1311" w:type="pct"/>
          </w:tcPr>
          <w:p w14:paraId="3A05F2E0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Система теплоснабжения </w:t>
            </w:r>
          </w:p>
        </w:tc>
        <w:tc>
          <w:tcPr>
            <w:tcW w:w="3689" w:type="pct"/>
          </w:tcPr>
          <w:p w14:paraId="114349AE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Совокупность источников тепловой энергии и </w:t>
            </w:r>
            <w:proofErr w:type="spellStart"/>
            <w:r w:rsidRPr="00D227C6">
              <w:rPr>
                <w:rFonts w:eastAsia="Calibri"/>
              </w:rPr>
              <w:t>теплопотребляющих</w:t>
            </w:r>
            <w:proofErr w:type="spellEnd"/>
            <w:r w:rsidRPr="00D227C6">
              <w:rPr>
                <w:rFonts w:eastAsia="Calibri"/>
              </w:rPr>
              <w:t xml:space="preserve"> установок, технологически соединенных тепловыми сетями. </w:t>
            </w:r>
          </w:p>
        </w:tc>
      </w:tr>
      <w:tr w:rsidR="008A6D99" w:rsidRPr="00D227C6" w14:paraId="3D3472C6" w14:textId="77777777" w:rsidTr="002D7D1C">
        <w:trPr>
          <w:trHeight w:val="20"/>
        </w:trPr>
        <w:tc>
          <w:tcPr>
            <w:tcW w:w="1311" w:type="pct"/>
          </w:tcPr>
          <w:p w14:paraId="6A495CE5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Схема теплоснабжения</w:t>
            </w:r>
          </w:p>
        </w:tc>
        <w:tc>
          <w:tcPr>
            <w:tcW w:w="3689" w:type="pct"/>
          </w:tcPr>
          <w:p w14:paraId="1B7D9E73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Документ, содержащий </w:t>
            </w:r>
            <w:proofErr w:type="spellStart"/>
            <w:r w:rsidRPr="00D227C6">
              <w:rPr>
                <w:rFonts w:eastAsia="Calibri"/>
              </w:rPr>
              <w:t>предпроектные</w:t>
            </w:r>
            <w:proofErr w:type="spellEnd"/>
            <w:r w:rsidRPr="00D227C6">
              <w:rPr>
                <w:rFonts w:eastAsia="Calibri"/>
              </w:rPr>
              <w:t xml:space="preserve"> материалы по обоснованию эффективного и безопасного функционирования системы теплоснабжения, ее развития с учетом правового регулирования в области энергосбережения и повышения энергетической эффективности</w:t>
            </w:r>
          </w:p>
        </w:tc>
      </w:tr>
      <w:tr w:rsidR="008A6D99" w:rsidRPr="00D227C6" w14:paraId="4ED41DC2" w14:textId="77777777" w:rsidTr="002D7D1C">
        <w:trPr>
          <w:trHeight w:val="20"/>
        </w:trPr>
        <w:tc>
          <w:tcPr>
            <w:tcW w:w="1311" w:type="pct"/>
          </w:tcPr>
          <w:p w14:paraId="2023FD55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Источник тепловой энергии </w:t>
            </w:r>
          </w:p>
        </w:tc>
        <w:tc>
          <w:tcPr>
            <w:tcW w:w="3689" w:type="pct"/>
          </w:tcPr>
          <w:p w14:paraId="1FBA72D5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Устройство, предназначенное для производства тепловой энергии</w:t>
            </w:r>
          </w:p>
        </w:tc>
      </w:tr>
      <w:tr w:rsidR="008A6D99" w:rsidRPr="00D227C6" w14:paraId="2FE8E873" w14:textId="77777777" w:rsidTr="002D7D1C">
        <w:trPr>
          <w:trHeight w:val="20"/>
        </w:trPr>
        <w:tc>
          <w:tcPr>
            <w:tcW w:w="1311" w:type="pct"/>
          </w:tcPr>
          <w:p w14:paraId="3A868726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Тепловая сеть </w:t>
            </w:r>
          </w:p>
        </w:tc>
        <w:tc>
          <w:tcPr>
            <w:tcW w:w="3689" w:type="pct"/>
          </w:tcPr>
          <w:p w14:paraId="55FB9751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      </w:r>
            <w:proofErr w:type="spellStart"/>
            <w:r w:rsidRPr="00D227C6">
              <w:rPr>
                <w:rFonts w:eastAsia="Calibri"/>
              </w:rPr>
              <w:t>теплопотребляющих</w:t>
            </w:r>
            <w:proofErr w:type="spellEnd"/>
            <w:r w:rsidRPr="00D227C6">
              <w:rPr>
                <w:rFonts w:eastAsia="Calibri"/>
              </w:rPr>
              <w:t xml:space="preserve"> установок. </w:t>
            </w:r>
          </w:p>
        </w:tc>
      </w:tr>
      <w:tr w:rsidR="008A6D99" w:rsidRPr="00D227C6" w14:paraId="671E40B9" w14:textId="77777777" w:rsidTr="002D7D1C">
        <w:trPr>
          <w:trHeight w:val="20"/>
        </w:trPr>
        <w:tc>
          <w:tcPr>
            <w:tcW w:w="1311" w:type="pct"/>
          </w:tcPr>
          <w:p w14:paraId="152A5E72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Потребитель топлива (далее потребитель)</w:t>
            </w:r>
          </w:p>
        </w:tc>
        <w:tc>
          <w:tcPr>
            <w:tcW w:w="3689" w:type="pct"/>
          </w:tcPr>
          <w:p w14:paraId="1575E6A7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Лицо, приобретающее топливо для использования на, принадлежащих ему на праве собственности или ином законном основании, </w:t>
            </w:r>
            <w:proofErr w:type="spellStart"/>
            <w:r w:rsidRPr="00D227C6">
              <w:rPr>
                <w:rFonts w:eastAsia="Calibri"/>
              </w:rPr>
              <w:t>топливопотребляющих</w:t>
            </w:r>
            <w:proofErr w:type="spellEnd"/>
            <w:r w:rsidRPr="00D227C6">
              <w:rPr>
                <w:rFonts w:eastAsia="Calibri"/>
              </w:rPr>
              <w:t xml:space="preserve"> установках </w:t>
            </w:r>
          </w:p>
        </w:tc>
      </w:tr>
      <w:tr w:rsidR="008A6D99" w:rsidRPr="00D227C6" w14:paraId="6E1D883F" w14:textId="77777777" w:rsidTr="002D7D1C">
        <w:trPr>
          <w:trHeight w:val="20"/>
        </w:trPr>
        <w:tc>
          <w:tcPr>
            <w:tcW w:w="1311" w:type="pct"/>
          </w:tcPr>
          <w:p w14:paraId="0EA5F1EB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Теплоснабжающая организация </w:t>
            </w:r>
          </w:p>
        </w:tc>
        <w:tc>
          <w:tcPr>
            <w:tcW w:w="3689" w:type="pct"/>
          </w:tcPr>
          <w:p w14:paraId="0F3E8FC1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предпринимателей). </w:t>
            </w:r>
          </w:p>
        </w:tc>
      </w:tr>
      <w:tr w:rsidR="008A6D99" w:rsidRPr="00D227C6" w14:paraId="3698D4A5" w14:textId="77777777" w:rsidTr="002D7D1C">
        <w:trPr>
          <w:trHeight w:val="20"/>
        </w:trPr>
        <w:tc>
          <w:tcPr>
            <w:tcW w:w="1311" w:type="pct"/>
          </w:tcPr>
          <w:p w14:paraId="7E00CE5F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proofErr w:type="spellStart"/>
            <w:r w:rsidRPr="00D227C6">
              <w:rPr>
                <w:rFonts w:eastAsia="Calibri"/>
              </w:rPr>
              <w:t>Теплосетевая</w:t>
            </w:r>
            <w:proofErr w:type="spellEnd"/>
            <w:r w:rsidRPr="00D227C6">
              <w:rPr>
                <w:rFonts w:eastAsia="Calibri"/>
              </w:rPr>
              <w:t xml:space="preserve"> организация </w:t>
            </w:r>
          </w:p>
        </w:tc>
        <w:tc>
          <w:tcPr>
            <w:tcW w:w="3689" w:type="pct"/>
          </w:tcPr>
          <w:p w14:paraId="7FFA0B84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предпринимателей). </w:t>
            </w:r>
          </w:p>
        </w:tc>
      </w:tr>
      <w:tr w:rsidR="008A6D99" w:rsidRPr="00D227C6" w14:paraId="08A72DC6" w14:textId="77777777" w:rsidTr="002D7D1C">
        <w:trPr>
          <w:trHeight w:val="20"/>
        </w:trPr>
        <w:tc>
          <w:tcPr>
            <w:tcW w:w="1311" w:type="pct"/>
          </w:tcPr>
          <w:p w14:paraId="20228400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Зона действия системы теплоснабжения </w:t>
            </w:r>
          </w:p>
        </w:tc>
        <w:tc>
          <w:tcPr>
            <w:tcW w:w="3689" w:type="pct"/>
          </w:tcPr>
          <w:p w14:paraId="672EC778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Территория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теплоснабжения. </w:t>
            </w:r>
          </w:p>
        </w:tc>
      </w:tr>
      <w:tr w:rsidR="008A6D99" w:rsidRPr="00D227C6" w14:paraId="4D5459DC" w14:textId="77777777" w:rsidTr="002D7D1C">
        <w:trPr>
          <w:trHeight w:val="20"/>
        </w:trPr>
        <w:tc>
          <w:tcPr>
            <w:tcW w:w="1311" w:type="pct"/>
          </w:tcPr>
          <w:p w14:paraId="1093BCFB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Котельно-печное топливо</w:t>
            </w:r>
          </w:p>
        </w:tc>
        <w:tc>
          <w:tcPr>
            <w:tcW w:w="3689" w:type="pct"/>
          </w:tcPr>
          <w:p w14:paraId="0EC59791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Любое топливо, которое используется организацией, кроме моторного топлива</w:t>
            </w:r>
          </w:p>
        </w:tc>
      </w:tr>
      <w:tr w:rsidR="008A6D99" w:rsidRPr="00D227C6" w14:paraId="3097FE94" w14:textId="77777777" w:rsidTr="002D7D1C">
        <w:trPr>
          <w:trHeight w:val="20"/>
        </w:trPr>
        <w:tc>
          <w:tcPr>
            <w:tcW w:w="1311" w:type="pct"/>
          </w:tcPr>
          <w:p w14:paraId="38083200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Коэффициент использования тепла топлива</w:t>
            </w:r>
          </w:p>
        </w:tc>
        <w:tc>
          <w:tcPr>
            <w:tcW w:w="3689" w:type="pct"/>
          </w:tcPr>
          <w:p w14:paraId="2D73051D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Коэффициент,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</w:t>
            </w:r>
          </w:p>
        </w:tc>
      </w:tr>
      <w:tr w:rsidR="008A6D99" w:rsidRPr="00D227C6" w14:paraId="00D43F81" w14:textId="77777777" w:rsidTr="002D7D1C">
        <w:trPr>
          <w:trHeight w:val="20"/>
        </w:trPr>
        <w:tc>
          <w:tcPr>
            <w:tcW w:w="1311" w:type="pct"/>
          </w:tcPr>
          <w:p w14:paraId="520E53D3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Установленная мощность источника тепловой энергии</w:t>
            </w:r>
          </w:p>
        </w:tc>
        <w:tc>
          <w:tcPr>
            <w:tcW w:w="3689" w:type="pct"/>
          </w:tcPr>
          <w:p w14:paraId="0AB29A40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8A6D99" w:rsidRPr="00D227C6" w14:paraId="69195E32" w14:textId="77777777" w:rsidTr="002D7D1C">
        <w:trPr>
          <w:trHeight w:val="20"/>
        </w:trPr>
        <w:tc>
          <w:tcPr>
            <w:tcW w:w="1311" w:type="pct"/>
          </w:tcPr>
          <w:p w14:paraId="6994D874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Располагаемая мощность источника тепловой энергии</w:t>
            </w:r>
          </w:p>
        </w:tc>
        <w:tc>
          <w:tcPr>
            <w:tcW w:w="3689" w:type="pct"/>
          </w:tcPr>
          <w:p w14:paraId="0E40DADF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</w:t>
            </w:r>
            <w:proofErr w:type="spellStart"/>
            <w:r w:rsidRPr="00D227C6">
              <w:rPr>
                <w:rFonts w:eastAsia="Calibri"/>
              </w:rPr>
              <w:t>котлоагрегатах</w:t>
            </w:r>
            <w:proofErr w:type="spellEnd"/>
            <w:r w:rsidRPr="00D227C6">
              <w:rPr>
                <w:rFonts w:eastAsia="Calibri"/>
              </w:rPr>
              <w:t xml:space="preserve"> и др.)</w:t>
            </w:r>
          </w:p>
        </w:tc>
      </w:tr>
      <w:tr w:rsidR="008A6D99" w:rsidRPr="00D227C6" w14:paraId="3921CB26" w14:textId="77777777" w:rsidTr="002D7D1C">
        <w:trPr>
          <w:trHeight w:val="20"/>
        </w:trPr>
        <w:tc>
          <w:tcPr>
            <w:tcW w:w="1311" w:type="pct"/>
          </w:tcPr>
          <w:p w14:paraId="0D3FA56B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Мощность источника тепловой энергии нетто</w:t>
            </w:r>
          </w:p>
        </w:tc>
        <w:tc>
          <w:tcPr>
            <w:tcW w:w="3689" w:type="pct"/>
          </w:tcPr>
          <w:p w14:paraId="5DB9BA02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8A6D99" w:rsidRPr="00D227C6" w14:paraId="6977D0B7" w14:textId="77777777" w:rsidTr="002D7D1C">
        <w:trPr>
          <w:trHeight w:val="20"/>
        </w:trPr>
        <w:tc>
          <w:tcPr>
            <w:tcW w:w="1311" w:type="pct"/>
          </w:tcPr>
          <w:p w14:paraId="607B4446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Топливно-энергетический баланс </w:t>
            </w:r>
          </w:p>
        </w:tc>
        <w:tc>
          <w:tcPr>
            <w:tcW w:w="3689" w:type="pct"/>
          </w:tcPr>
          <w:p w14:paraId="73F7189A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Документ,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потребления, устанавливающий распределение энергетических ресурсов между системами теплоснабжения, потребителями, группами потребителей и позволяющий определить эффективность использования энергетических ресурсов</w:t>
            </w:r>
          </w:p>
        </w:tc>
      </w:tr>
      <w:tr w:rsidR="008A6D99" w:rsidRPr="00D227C6" w14:paraId="518304B6" w14:textId="77777777" w:rsidTr="002D7D1C">
        <w:trPr>
          <w:trHeight w:val="20"/>
        </w:trPr>
        <w:tc>
          <w:tcPr>
            <w:tcW w:w="1311" w:type="pct"/>
          </w:tcPr>
          <w:p w14:paraId="348EF797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Комбинированная выработка электрической и тепловой энергии </w:t>
            </w:r>
          </w:p>
        </w:tc>
        <w:tc>
          <w:tcPr>
            <w:tcW w:w="3689" w:type="pct"/>
          </w:tcPr>
          <w:p w14:paraId="6BBD200A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8A6D99" w:rsidRPr="00D227C6" w14:paraId="685B0B44" w14:textId="77777777" w:rsidTr="002D7D1C">
        <w:trPr>
          <w:trHeight w:val="20"/>
        </w:trPr>
        <w:tc>
          <w:tcPr>
            <w:tcW w:w="1311" w:type="pct"/>
          </w:tcPr>
          <w:p w14:paraId="2A58954E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lastRenderedPageBreak/>
              <w:t>Неснижаемый нормативный запас топлива</w:t>
            </w:r>
          </w:p>
        </w:tc>
        <w:tc>
          <w:tcPr>
            <w:tcW w:w="3689" w:type="pct"/>
          </w:tcPr>
          <w:p w14:paraId="2364AD5A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Запас топлива, создаваемый на электростанциях и котельных организаций электроэнергетики для поддержания плюсовых температур в главном корпусе, вспомогательных зданиях и сооружениях в режиме "выживания" с минимальной расчетной электрической и тепловой нагрузкой по условиям самого холодного месяца года</w:t>
            </w:r>
          </w:p>
        </w:tc>
      </w:tr>
      <w:tr w:rsidR="008A6D99" w:rsidRPr="00D227C6" w14:paraId="7ABB8F22" w14:textId="77777777" w:rsidTr="002D7D1C">
        <w:trPr>
          <w:trHeight w:val="20"/>
        </w:trPr>
        <w:tc>
          <w:tcPr>
            <w:tcW w:w="1311" w:type="pct"/>
          </w:tcPr>
          <w:p w14:paraId="07CC2B0A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Нормативный эксплуатационный запас топлива</w:t>
            </w:r>
          </w:p>
        </w:tc>
        <w:tc>
          <w:tcPr>
            <w:tcW w:w="3689" w:type="pct"/>
          </w:tcPr>
          <w:p w14:paraId="3E9BD15C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Запас топлива, необходимый для надежной и стабильной работы электростанций и котельных, обеспечивающий плановую выработку электрической и (или) тепловой энергии</w:t>
            </w:r>
          </w:p>
        </w:tc>
      </w:tr>
      <w:tr w:rsidR="008A6D99" w:rsidRPr="00D227C6" w14:paraId="1E4E91BE" w14:textId="77777777" w:rsidTr="002D7D1C">
        <w:trPr>
          <w:trHeight w:val="20"/>
        </w:trPr>
        <w:tc>
          <w:tcPr>
            <w:tcW w:w="1311" w:type="pct"/>
          </w:tcPr>
          <w:p w14:paraId="086F0DF5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Общий нормативный запас основного и резервного видов топлива</w:t>
            </w:r>
          </w:p>
        </w:tc>
        <w:tc>
          <w:tcPr>
            <w:tcW w:w="3689" w:type="pct"/>
          </w:tcPr>
          <w:p w14:paraId="27771432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Общий нормативный запас основного и резервного видов топлива, определяемый по сумме объемов неснижаемого нормативного запаса топлива и нормативного эксплуатационного запаса топлива</w:t>
            </w:r>
          </w:p>
        </w:tc>
      </w:tr>
      <w:tr w:rsidR="008A6D99" w:rsidRPr="00D227C6" w14:paraId="349323D7" w14:textId="77777777" w:rsidTr="002D7D1C">
        <w:trPr>
          <w:trHeight w:val="20"/>
        </w:trPr>
        <w:tc>
          <w:tcPr>
            <w:tcW w:w="1311" w:type="pct"/>
          </w:tcPr>
          <w:p w14:paraId="4739D5C1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Условное топливо</w:t>
            </w:r>
          </w:p>
        </w:tc>
        <w:tc>
          <w:tcPr>
            <w:tcW w:w="3689" w:type="pct"/>
          </w:tcPr>
          <w:p w14:paraId="10CA1BA4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Принятая при расчетах единица учета органического топлива, которая используется для счисления полезного действия различных видов топлива в их суммарном учете </w:t>
            </w:r>
          </w:p>
        </w:tc>
      </w:tr>
      <w:tr w:rsidR="008A6D99" w:rsidRPr="00D227C6" w14:paraId="7AAB3F2E" w14:textId="77777777" w:rsidTr="002D7D1C">
        <w:trPr>
          <w:trHeight w:val="20"/>
        </w:trPr>
        <w:tc>
          <w:tcPr>
            <w:tcW w:w="1311" w:type="pct"/>
          </w:tcPr>
          <w:p w14:paraId="0BD2D0F7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Энергетический ресурс</w:t>
            </w:r>
          </w:p>
        </w:tc>
        <w:tc>
          <w:tcPr>
            <w:tcW w:w="3689" w:type="pct"/>
          </w:tcPr>
          <w:p w14:paraId="31A74FC0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>Носитель энергии, энергия которого используется или может быть использована при осуществлении хозяйственной и иной деятельности, а также вид энергии (атомная, тепловая, электрическая, электромагнитная энергия или другой вид энергии)</w:t>
            </w:r>
          </w:p>
        </w:tc>
      </w:tr>
      <w:tr w:rsidR="008A6D99" w:rsidRPr="00D227C6" w14:paraId="644E8BE7" w14:textId="77777777" w:rsidTr="002D7D1C">
        <w:trPr>
          <w:trHeight w:val="20"/>
        </w:trPr>
        <w:tc>
          <w:tcPr>
            <w:tcW w:w="1311" w:type="pct"/>
          </w:tcPr>
          <w:p w14:paraId="16A3BE07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Элемент территориального деления </w:t>
            </w:r>
          </w:p>
        </w:tc>
        <w:tc>
          <w:tcPr>
            <w:tcW w:w="3689" w:type="pct"/>
          </w:tcPr>
          <w:p w14:paraId="22BDBED4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Территория городского округа или ее часть, установленная по границам административно-территориальных единиц. </w:t>
            </w:r>
          </w:p>
        </w:tc>
      </w:tr>
      <w:tr w:rsidR="008A6D99" w:rsidRPr="00D227C6" w14:paraId="16BE385C" w14:textId="77777777" w:rsidTr="002D7D1C">
        <w:trPr>
          <w:trHeight w:val="20"/>
        </w:trPr>
        <w:tc>
          <w:tcPr>
            <w:tcW w:w="1311" w:type="pct"/>
          </w:tcPr>
          <w:p w14:paraId="345A024C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Расчетный элемент территориального деления </w:t>
            </w:r>
          </w:p>
        </w:tc>
        <w:tc>
          <w:tcPr>
            <w:tcW w:w="3689" w:type="pct"/>
          </w:tcPr>
          <w:p w14:paraId="7C16EE3B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Территория городского округа или ее часть, принятая для целей разработки схемы теплоснабжения в неизменяемых границах на весь срок действия схемы теплоснабжения. </w:t>
            </w:r>
          </w:p>
        </w:tc>
      </w:tr>
      <w:tr w:rsidR="008A6D99" w:rsidRPr="00D227C6" w14:paraId="5B828816" w14:textId="77777777" w:rsidTr="002D7D1C">
        <w:trPr>
          <w:trHeight w:val="20"/>
        </w:trPr>
        <w:tc>
          <w:tcPr>
            <w:tcW w:w="1311" w:type="pct"/>
          </w:tcPr>
          <w:p w14:paraId="1A84DCB1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Технологическая зона </w:t>
            </w:r>
          </w:p>
        </w:tc>
        <w:tc>
          <w:tcPr>
            <w:tcW w:w="3689" w:type="pct"/>
          </w:tcPr>
          <w:p w14:paraId="76133FC6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Единица укрупненного деления территории города по зонально-технологическому принципу, объединяющая несколько тепловых районов или совпадающая с границами теплового района. </w:t>
            </w:r>
          </w:p>
        </w:tc>
      </w:tr>
      <w:tr w:rsidR="008A6D99" w:rsidRPr="00D227C6" w14:paraId="68D38E18" w14:textId="77777777" w:rsidTr="002D7D1C">
        <w:trPr>
          <w:trHeight w:val="20"/>
        </w:trPr>
        <w:tc>
          <w:tcPr>
            <w:tcW w:w="1311" w:type="pct"/>
          </w:tcPr>
          <w:p w14:paraId="39ABA941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Тепловой район </w:t>
            </w:r>
          </w:p>
        </w:tc>
        <w:tc>
          <w:tcPr>
            <w:tcW w:w="3689" w:type="pct"/>
          </w:tcPr>
          <w:p w14:paraId="098906B9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Единица территориального деления, в границах которой осуществляются технологические процессы производства, передачи и потребления тепловой энергии. </w:t>
            </w:r>
          </w:p>
        </w:tc>
      </w:tr>
      <w:tr w:rsidR="008A6D99" w:rsidRPr="00D227C6" w14:paraId="3B5056F4" w14:textId="77777777" w:rsidTr="002D7D1C">
        <w:trPr>
          <w:trHeight w:val="20"/>
        </w:trPr>
        <w:tc>
          <w:tcPr>
            <w:tcW w:w="1311" w:type="pct"/>
          </w:tcPr>
          <w:p w14:paraId="16FF12FA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Централизованное теплоснабжение </w:t>
            </w:r>
          </w:p>
        </w:tc>
        <w:tc>
          <w:tcPr>
            <w:tcW w:w="3689" w:type="pct"/>
          </w:tcPr>
          <w:p w14:paraId="5287B5A5" w14:textId="77777777" w:rsidR="00E96E51" w:rsidRPr="00D227C6" w:rsidRDefault="00E96E51" w:rsidP="00633131">
            <w:pPr>
              <w:pStyle w:val="a4"/>
              <w:jc w:val="left"/>
              <w:rPr>
                <w:rFonts w:eastAsia="Calibri"/>
              </w:rPr>
            </w:pPr>
            <w:r w:rsidRPr="00D227C6">
              <w:rPr>
                <w:rFonts w:eastAsia="Calibri"/>
              </w:rPr>
              <w:t xml:space="preserve">Теплоснабжение потребителей от источников тепла через общую тепловую сеть. </w:t>
            </w:r>
          </w:p>
        </w:tc>
      </w:tr>
    </w:tbl>
    <w:p w14:paraId="1424AA95" w14:textId="77777777" w:rsidR="00E96E51" w:rsidRPr="00D227C6" w:rsidRDefault="00E96E51" w:rsidP="00633131">
      <w:pPr>
        <w:pStyle w:val="a9"/>
        <w:rPr>
          <w:rFonts w:eastAsiaTheme="majorEastAsia"/>
          <w:color w:val="auto"/>
        </w:rPr>
      </w:pPr>
      <w:r w:rsidRPr="00D227C6">
        <w:rPr>
          <w:color w:val="auto"/>
        </w:rPr>
        <w:br w:type="page"/>
      </w:r>
    </w:p>
    <w:p w14:paraId="5DB0C4BC" w14:textId="77777777" w:rsidR="00E96E51" w:rsidRPr="00D227C6" w:rsidRDefault="00E96E51" w:rsidP="00633131">
      <w:pPr>
        <w:pStyle w:val="1"/>
        <w:numPr>
          <w:ilvl w:val="0"/>
          <w:numId w:val="0"/>
        </w:numPr>
      </w:pPr>
      <w:bookmarkStart w:id="8" w:name="_Toc109293746"/>
      <w:bookmarkStart w:id="9" w:name="_Toc170227970"/>
      <w:r w:rsidRPr="00D227C6">
        <w:lastRenderedPageBreak/>
        <w:t>СОКРАЩЕНИЯ</w:t>
      </w:r>
      <w:bookmarkEnd w:id="3"/>
      <w:bookmarkEnd w:id="8"/>
      <w:bookmarkEnd w:id="9"/>
    </w:p>
    <w:p w14:paraId="61783963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В настоящей главе применяют следующие сокращения:</w:t>
      </w:r>
    </w:p>
    <w:p w14:paraId="5C3E63AE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ВК – водогрейный котел; </w:t>
      </w:r>
    </w:p>
    <w:p w14:paraId="6082E672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ПВК – пиковая водогрейная котельная; </w:t>
      </w:r>
    </w:p>
    <w:p w14:paraId="18CF9442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ПГУ – парогазовая установка; </w:t>
      </w:r>
    </w:p>
    <w:p w14:paraId="6E777094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ПСГ, ПСВ – подогреватель сетевой воды; </w:t>
      </w:r>
    </w:p>
    <w:p w14:paraId="7726DE57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РОУ – редукционно-охладительная установка; </w:t>
      </w:r>
    </w:p>
    <w:p w14:paraId="292CA41F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РСО – </w:t>
      </w:r>
      <w:proofErr w:type="spellStart"/>
      <w:r w:rsidRPr="00D227C6">
        <w:rPr>
          <w:color w:val="auto"/>
        </w:rPr>
        <w:t>ресурсоснабжающая</w:t>
      </w:r>
      <w:proofErr w:type="spellEnd"/>
      <w:r w:rsidRPr="00D227C6">
        <w:rPr>
          <w:color w:val="auto"/>
        </w:rPr>
        <w:t xml:space="preserve"> организация; </w:t>
      </w:r>
    </w:p>
    <w:p w14:paraId="30A0FE1F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СН – собственные нужды;</w:t>
      </w:r>
    </w:p>
    <w:p w14:paraId="2B41C254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ХН – хозяйственные нужды;</w:t>
      </w:r>
    </w:p>
    <w:p w14:paraId="14C8ECE8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ТСЖ – товарищество собственников жилья; </w:t>
      </w:r>
    </w:p>
    <w:p w14:paraId="7B353254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ТСО – теплоснабжающая организация; </w:t>
      </w:r>
    </w:p>
    <w:p w14:paraId="42D8CD9B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ТС – тепловые сети; </w:t>
      </w:r>
    </w:p>
    <w:p w14:paraId="12548E59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ТФУ – теплофикационная установка; </w:t>
      </w:r>
    </w:p>
    <w:p w14:paraId="50E5BA68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ТЭ – тепловая энергия; </w:t>
      </w:r>
    </w:p>
    <w:p w14:paraId="182D0BF7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ТЭК – топливно-энергетический комплекс; </w:t>
      </w:r>
    </w:p>
    <w:p w14:paraId="1330B097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ГВС – горячее водоснабжение;</w:t>
      </w:r>
    </w:p>
    <w:p w14:paraId="4DF34AA0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ЕТО – единая теплоснабжающая организация; </w:t>
      </w:r>
    </w:p>
    <w:p w14:paraId="0982B7B1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ЖСК – жилищно-строительный кооператив; </w:t>
      </w:r>
    </w:p>
    <w:p w14:paraId="76CDB36D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 xml:space="preserve">ОИЭК – организации инженерно-энергетического комплекса; </w:t>
      </w:r>
    </w:p>
    <w:p w14:paraId="4C694A4B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МУП – муниципальное унитарное предприятие;</w:t>
      </w:r>
    </w:p>
    <w:p w14:paraId="7E53F616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ЕГСТ – единая газотранспортная система;</w:t>
      </w:r>
    </w:p>
    <w:p w14:paraId="761497D6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КС – компрессорная станция;</w:t>
      </w:r>
    </w:p>
    <w:p w14:paraId="0F11D186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МГ – магистральный газопровод;</w:t>
      </w:r>
    </w:p>
    <w:p w14:paraId="399FC0FF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АО – акционерное общество;</w:t>
      </w:r>
    </w:p>
    <w:p w14:paraId="40BBBCC5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ОЗНТ – общий нормативный запас основного и резервного видов топлива;</w:t>
      </w:r>
    </w:p>
    <w:p w14:paraId="7D45AC00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ООО – общество с ограниченной ответственностью;</w:t>
      </w:r>
    </w:p>
    <w:p w14:paraId="74E4856A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ННЗТ – неснижаемый нормативный запас топлива;</w:t>
      </w:r>
    </w:p>
    <w:p w14:paraId="7DDF38A7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НЭЗТ – нормативный эксплуатационный запас топлива;</w:t>
      </w:r>
    </w:p>
    <w:p w14:paraId="778D5653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ПХГ – подземное хранилище газа;</w:t>
      </w:r>
    </w:p>
    <w:p w14:paraId="0435B181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РТХ – резервное топливное хозяйство;</w:t>
      </w:r>
    </w:p>
    <w:p w14:paraId="1AE76560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ТЭБ - топливно-энергетический баланс;</w:t>
      </w:r>
    </w:p>
    <w:p w14:paraId="3A28E09A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ТЭР – топливно-энергетические ресурсы;</w:t>
      </w:r>
    </w:p>
    <w:p w14:paraId="4D3D4DC9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ТЭС – тепловая электростанция;</w:t>
      </w:r>
    </w:p>
    <w:p w14:paraId="43DDE9B1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ТЭЦ – теплоэлектроцентраль;</w:t>
      </w:r>
    </w:p>
    <w:p w14:paraId="335B04B1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УРУТ – удельный расход условного топлива;</w:t>
      </w:r>
    </w:p>
    <w:p w14:paraId="4F4CAECB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ЭС – электростанция;</w:t>
      </w:r>
    </w:p>
    <w:p w14:paraId="4BDA9416" w14:textId="77777777" w:rsidR="00E96E51" w:rsidRPr="00D227C6" w:rsidRDefault="00E96E51" w:rsidP="00633131">
      <w:pPr>
        <w:pStyle w:val="a9"/>
        <w:spacing w:line="336" w:lineRule="auto"/>
        <w:rPr>
          <w:color w:val="auto"/>
        </w:rPr>
      </w:pPr>
      <w:r w:rsidRPr="00D227C6">
        <w:rPr>
          <w:color w:val="auto"/>
        </w:rPr>
        <w:t>ЭЭ – электрическая энергия;</w:t>
      </w:r>
    </w:p>
    <w:p w14:paraId="3A9FA7D2" w14:textId="77777777" w:rsidR="00E96E51" w:rsidRPr="00D227C6" w:rsidRDefault="00E96E51" w:rsidP="00633131">
      <w:pPr>
        <w:pStyle w:val="a9"/>
        <w:rPr>
          <w:color w:val="auto"/>
        </w:rPr>
      </w:pPr>
      <w:r w:rsidRPr="00D227C6">
        <w:rPr>
          <w:color w:val="auto"/>
        </w:rPr>
        <w:br w:type="page"/>
      </w:r>
    </w:p>
    <w:p w14:paraId="0C67452B" w14:textId="7A0D1F55" w:rsidR="00834647" w:rsidRPr="00D227C6" w:rsidRDefault="00A0749A" w:rsidP="00633131">
      <w:pPr>
        <w:pStyle w:val="1"/>
      </w:pPr>
      <w:bookmarkStart w:id="10" w:name="_Toc170227971"/>
      <w:bookmarkEnd w:id="4"/>
      <w:bookmarkEnd w:id="5"/>
      <w:r w:rsidRPr="00D227C6">
        <w:lastRenderedPageBreak/>
        <w:t xml:space="preserve">Перечень мероприятий по строительству, </w:t>
      </w:r>
      <w:r w:rsidR="00C42E61" w:rsidRPr="00D227C6">
        <w:br/>
      </w:r>
      <w:r w:rsidRPr="00D227C6">
        <w:t xml:space="preserve">реконструкции, техническому перевооружению и (или) </w:t>
      </w:r>
      <w:r w:rsidR="00C42E61" w:rsidRPr="00D227C6">
        <w:br/>
      </w:r>
      <w:r w:rsidRPr="00D227C6">
        <w:t xml:space="preserve">модернизации источников тепловой энергии, а также тепловых </w:t>
      </w:r>
      <w:r w:rsidR="00C42E61" w:rsidRPr="00D227C6">
        <w:br/>
      </w:r>
      <w:r w:rsidRPr="00D227C6">
        <w:t>сетей и сооружений на них</w:t>
      </w:r>
      <w:bookmarkEnd w:id="10"/>
      <w:r w:rsidRPr="00D227C6">
        <w:t xml:space="preserve"> </w:t>
      </w:r>
    </w:p>
    <w:p w14:paraId="6B6D04B7" w14:textId="50D649A4" w:rsidR="009D7969" w:rsidRPr="00D227C6" w:rsidRDefault="009D7969" w:rsidP="00633131">
      <w:pPr>
        <w:pStyle w:val="2"/>
      </w:pPr>
      <w:bookmarkStart w:id="11" w:name="_Toc170227972"/>
      <w:r w:rsidRPr="00D227C6">
        <w:t>Перечень мероприятий в зоне действия ЕТО № 1 ЭМУП «</w:t>
      </w:r>
      <w:proofErr w:type="spellStart"/>
      <w:r w:rsidRPr="00D227C6">
        <w:t>Жилкомхоз</w:t>
      </w:r>
      <w:proofErr w:type="spellEnd"/>
      <w:r w:rsidRPr="00D227C6">
        <w:t>»</w:t>
      </w:r>
      <w:bookmarkEnd w:id="11"/>
    </w:p>
    <w:p w14:paraId="3362484E" w14:textId="37F44050" w:rsidR="00036A35" w:rsidRPr="00D227C6" w:rsidRDefault="00036A35" w:rsidP="00633131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AF5E64">
        <w:t>№212 «</w:t>
      </w:r>
      <w:r w:rsidRPr="00D227C6">
        <w:t>Об утверждении Методических указаний по разработке схем теплоснабжения</w:t>
      </w:r>
      <w:r w:rsidR="00AF5E64">
        <w:t>»</w:t>
      </w:r>
      <w:r w:rsidRPr="00D227C6">
        <w:t>:</w:t>
      </w:r>
    </w:p>
    <w:p w14:paraId="5C7CAD61" w14:textId="24AA7D70" w:rsidR="00036A35" w:rsidRPr="00D227C6" w:rsidRDefault="00AF5E64" w:rsidP="00633131">
      <w:pPr>
        <w:pStyle w:val="af3"/>
      </w:pPr>
      <w:r>
        <w:t>«Глава 16 «</w:t>
      </w:r>
      <w:r w:rsidR="00036A35" w:rsidRPr="00D227C6">
        <w:t>Реестр мероприятий схемы теплоснабжения</w:t>
      </w:r>
      <w:r>
        <w:t xml:space="preserve">» </w:t>
      </w:r>
      <w:r w:rsidR="00036A35" w:rsidRPr="00D227C6">
        <w:t>обосновывающих материалов к схеме теплоснабжения должна содержать информацию, указанную в пункте 85 Требований.</w:t>
      </w:r>
    </w:p>
    <w:p w14:paraId="3614424C" w14:textId="77777777" w:rsidR="00036A35" w:rsidRPr="00D227C6" w:rsidRDefault="00036A35" w:rsidP="00633131">
      <w:pPr>
        <w:pStyle w:val="af3"/>
      </w:pPr>
      <w:r w:rsidRPr="00D227C6">
        <w:t>199. Реестр мероприятий схемы теплоснабжения должен содержать:</w:t>
      </w:r>
    </w:p>
    <w:p w14:paraId="42403234" w14:textId="430E12CA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источников тепловой энергии;</w:t>
      </w:r>
    </w:p>
    <w:p w14:paraId="33D2D181" w14:textId="3048361E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тепловых сетей и сооружений на них;</w:t>
      </w:r>
    </w:p>
    <w:p w14:paraId="39BC08D2" w14:textId="5D50F889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7DAB3AA6" w14:textId="77777777" w:rsidR="00036A35" w:rsidRPr="00D227C6" w:rsidRDefault="00036A35" w:rsidP="00633131">
      <w:pPr>
        <w:pStyle w:val="af3"/>
      </w:pPr>
      <w:r w:rsidRPr="00D227C6">
        <w:t>200. Перечни мероприятий должны содержать следующие сведения:</w:t>
      </w:r>
    </w:p>
    <w:p w14:paraId="2CF5F4C2" w14:textId="318F73CF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уникальный номер мероприятия в составе всех мероприятий в схеме теплоснабжения;</w:t>
      </w:r>
    </w:p>
    <w:p w14:paraId="72BB7317" w14:textId="675A945A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краткое описание мероприятия;</w:t>
      </w:r>
    </w:p>
    <w:p w14:paraId="1C3B378A" w14:textId="18FA3DD4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срок реализации (начало, окончание нового строительства, реконструкции, технического перевооружения и (или) модернизации);</w:t>
      </w:r>
    </w:p>
    <w:p w14:paraId="26CE581D" w14:textId="5322AE87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объем планируемых инвестиций на реализацию мероприятия в целом и по каждому году его реализации;</w:t>
      </w:r>
    </w:p>
    <w:p w14:paraId="5517261A" w14:textId="748E59F1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источник инвестиций».</w:t>
      </w:r>
    </w:p>
    <w:p w14:paraId="741D9DEA" w14:textId="77777777" w:rsidR="00036A35" w:rsidRPr="00D227C6" w:rsidRDefault="00036A35" w:rsidP="00633131">
      <w:pPr>
        <w:pStyle w:val="af3"/>
      </w:pPr>
      <w:r w:rsidRPr="00D227C6">
        <w:t>В соответствии с Приказом Министерства энергетики РФ от 5 марта 2019 г. N 212 "Об утверждении Методических указаний по разработке схем теплоснабжения":</w:t>
      </w:r>
    </w:p>
    <w:p w14:paraId="2F401E7B" w14:textId="77777777" w:rsidR="00036A35" w:rsidRPr="00D227C6" w:rsidRDefault="00036A35" w:rsidP="00633131">
      <w:pPr>
        <w:pStyle w:val="af3"/>
      </w:pPr>
      <w:r w:rsidRPr="00D227C6">
        <w:t xml:space="preserve">Структура необходимых инвестиций должна состоять из сформированных уникальных номеров мероприятий (проектов) по каждой теплоснабжающей, </w:t>
      </w:r>
      <w:proofErr w:type="spellStart"/>
      <w:r w:rsidRPr="00D227C6">
        <w:t>теплосетевой</w:t>
      </w:r>
      <w:proofErr w:type="spellEnd"/>
      <w:r w:rsidRPr="00D227C6">
        <w:t xml:space="preserve"> организации, функционирующей в зоне деятельности ЕТО, в следующем порядке:</w:t>
      </w:r>
    </w:p>
    <w:p w14:paraId="49DE33EB" w14:textId="674818A0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номер мероприятий (проектов) "ХХХ.ХХ.ХХ.ХХХ", в котором:</w:t>
      </w:r>
    </w:p>
    <w:p w14:paraId="6C7A930A" w14:textId="53E5AEBB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первые три значащих цифры (XXX.) отражают номер ЕТО;</w:t>
      </w:r>
    </w:p>
    <w:p w14:paraId="3567CA37" w14:textId="2D6D1866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вторые две значащих цифры (.XX.) отражают номер группы проектов в составе ЕТО;</w:t>
      </w:r>
    </w:p>
    <w:p w14:paraId="69C562E4" w14:textId="4D4DBA13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третьи значащие цифры (.XX.) отражают номер подгруппы проектов в составе ЕТО;</w:t>
      </w:r>
    </w:p>
    <w:p w14:paraId="546FA689" w14:textId="39E84D82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четвертые значащие цифры </w:t>
      </w:r>
      <w:proofErr w:type="gramStart"/>
      <w:r w:rsidRPr="00D227C6">
        <w:t>(.XXX</w:t>
      </w:r>
      <w:proofErr w:type="gramEnd"/>
      <w:r w:rsidRPr="00D227C6">
        <w:t>.) отражают номер проекта в составе ЕТО.</w:t>
      </w:r>
    </w:p>
    <w:p w14:paraId="5A54AA36" w14:textId="77777777" w:rsidR="00036A35" w:rsidRPr="00D227C6" w:rsidRDefault="00036A35" w:rsidP="00633131">
      <w:pPr>
        <w:pStyle w:val="af3"/>
      </w:pPr>
      <w:r w:rsidRPr="00D227C6">
        <w:t>156. Под номером группы проектов (.XX.) в составе ЕТО должны учитываться следующие показатели:</w:t>
      </w:r>
    </w:p>
    <w:p w14:paraId="7D12CEA7" w14:textId="2A8DD648" w:rsidR="00036A35" w:rsidRPr="00D227C6" w:rsidRDefault="00036A35" w:rsidP="00633131">
      <w:pPr>
        <w:pStyle w:val="af3"/>
        <w:numPr>
          <w:ilvl w:val="0"/>
          <w:numId w:val="2"/>
        </w:numPr>
      </w:pPr>
      <w:r w:rsidRPr="00D227C6">
        <w:t xml:space="preserve">".01" </w:t>
      </w:r>
      <w:r w:rsidR="00AF5E64">
        <w:t xml:space="preserve">– </w:t>
      </w:r>
      <w:r w:rsidRPr="00D227C6">
        <w:t>группа проектов на источниках тепловой энергии;</w:t>
      </w:r>
    </w:p>
    <w:p w14:paraId="558ED23B" w14:textId="5CDA11AA" w:rsidR="00036A35" w:rsidRPr="00D227C6" w:rsidRDefault="00036A35" w:rsidP="00633131">
      <w:pPr>
        <w:pStyle w:val="af3"/>
        <w:numPr>
          <w:ilvl w:val="0"/>
          <w:numId w:val="2"/>
        </w:numPr>
      </w:pPr>
      <w:r w:rsidRPr="00D227C6">
        <w:t xml:space="preserve">".02" </w:t>
      </w:r>
      <w:r w:rsidR="00AF5E64">
        <w:t xml:space="preserve">– </w:t>
      </w:r>
      <w:proofErr w:type="spellStart"/>
      <w:r w:rsidR="00AF5E64">
        <w:t>г</w:t>
      </w:r>
      <w:r w:rsidRPr="00D227C6">
        <w:t>группа</w:t>
      </w:r>
      <w:proofErr w:type="spellEnd"/>
      <w:r w:rsidRPr="00D227C6">
        <w:t xml:space="preserve"> проектов на тепловых сетях и сооружениях на них.</w:t>
      </w:r>
    </w:p>
    <w:p w14:paraId="6323FB1F" w14:textId="77777777" w:rsidR="00036A35" w:rsidRPr="00D227C6" w:rsidRDefault="00036A35" w:rsidP="00633131">
      <w:pPr>
        <w:pStyle w:val="af3"/>
      </w:pPr>
      <w:r w:rsidRPr="00D227C6">
        <w:lastRenderedPageBreak/>
        <w:t>157. Под номером подгруппы проектов (.XX.) в составе ЕТО должны указываться следующие показатели:</w:t>
      </w:r>
    </w:p>
    <w:p w14:paraId="7665BE5B" w14:textId="36D70ACF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".01" </w:t>
      </w:r>
      <w:r w:rsidR="00AF5E64">
        <w:t xml:space="preserve">– </w:t>
      </w:r>
      <w:r w:rsidRPr="00D227C6">
        <w:t>подгруппа проектов строительства новых источников тепловой энергии, в том числе источников комбинированной выработки;</w:t>
      </w:r>
    </w:p>
    <w:p w14:paraId="3844B10E" w14:textId="299BFF48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".02" </w:t>
      </w:r>
      <w:r w:rsidR="00AF5E64">
        <w:t xml:space="preserve">– </w:t>
      </w:r>
      <w:r w:rsidRPr="00D227C6">
        <w:t>подгруппа проектов реконструкции источников тепловой энергии, в том числе источников комбинированной выработки;</w:t>
      </w:r>
    </w:p>
    <w:p w14:paraId="3E4933A3" w14:textId="07014AC3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".03" </w:t>
      </w:r>
      <w:r w:rsidR="00AF5E64">
        <w:t xml:space="preserve">– </w:t>
      </w:r>
      <w:r w:rsidRPr="00D227C6">
        <w:t>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194ECDFB" w14:textId="2C30ED89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".04" </w:t>
      </w:r>
      <w:r w:rsidR="00AF5E64">
        <w:t xml:space="preserve">– </w:t>
      </w:r>
      <w:r w:rsidRPr="00D227C6">
        <w:t>подгруппа проектов модернизации источников тепловой энергии, в том числе источников комбинированной выработки;</w:t>
      </w:r>
    </w:p>
    <w:p w14:paraId="7F40E0E2" w14:textId="5F4B673A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".01" </w:t>
      </w:r>
      <w:r w:rsidR="00AF5E64">
        <w:t xml:space="preserve">– </w:t>
      </w:r>
      <w:r w:rsidRPr="00D227C6">
        <w:t>подгруппа проектов строительства новых тепловых сетей для обеспечения перспективной тепловой нагрузки;</w:t>
      </w:r>
    </w:p>
    <w:p w14:paraId="770041F9" w14:textId="0E0840BB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".02" </w:t>
      </w:r>
      <w:r w:rsidR="00AF5E64">
        <w:t xml:space="preserve">– </w:t>
      </w:r>
      <w:r w:rsidRPr="00D227C6">
        <w:t>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котельных;</w:t>
      </w:r>
    </w:p>
    <w:p w14:paraId="5FEFE1AB" w14:textId="30AE2573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".03" </w:t>
      </w:r>
      <w:r w:rsidR="00AF5E64">
        <w:t xml:space="preserve">– </w:t>
      </w:r>
      <w:r w:rsidRPr="00D227C6">
        <w:t>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10B152D6" w14:textId="2B8E8909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".04" </w:t>
      </w:r>
      <w:r w:rsidR="00AF5E64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7DC39CED" w14:textId="561EC707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".05" </w:t>
      </w:r>
      <w:r w:rsidR="00AF5E64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54683159" w14:textId="438C6302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".06" </w:t>
      </w:r>
      <w:r w:rsidR="00AF5E64">
        <w:t xml:space="preserve">– </w:t>
      </w:r>
      <w:r w:rsidRPr="00D227C6">
        <w:t>подгруппа проектов строительства новых насосных станций;</w:t>
      </w:r>
    </w:p>
    <w:p w14:paraId="3C3A09E9" w14:textId="7196991A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".07" </w:t>
      </w:r>
      <w:r w:rsidR="00AF5E64">
        <w:t xml:space="preserve">– </w:t>
      </w:r>
      <w:r w:rsidRPr="00D227C6">
        <w:t>подгруппа проектов реконструкции насосных станций;</w:t>
      </w:r>
    </w:p>
    <w:p w14:paraId="199AFCAC" w14:textId="47D3C499" w:rsidR="00036A35" w:rsidRPr="00D227C6" w:rsidRDefault="00036A35" w:rsidP="00AF5E64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 xml:space="preserve">".08" </w:t>
      </w:r>
      <w:r w:rsidR="00AF5E64">
        <w:t xml:space="preserve">– </w:t>
      </w:r>
      <w:r w:rsidRPr="00D227C6">
        <w:t>подгруппа проектов строительства и реконструкции ЦТП, в том числе с увеличением тепловой мощности, в целях подключения новых потребителей.</w:t>
      </w:r>
    </w:p>
    <w:p w14:paraId="7ED41BCC" w14:textId="67A6863C" w:rsidR="00036A35" w:rsidRPr="00D227C6" w:rsidRDefault="00036A35" w:rsidP="00633131">
      <w:pPr>
        <w:pStyle w:val="af3"/>
      </w:pPr>
      <w:r w:rsidRPr="00D227C6">
        <w:t xml:space="preserve">Перечень мероприятий </w:t>
      </w:r>
      <w:r w:rsidR="002D4F60" w:rsidRPr="00D227C6">
        <w:t>в зоне действия ЕТО № 1</w:t>
      </w:r>
      <w:r w:rsidR="009D7969" w:rsidRPr="00D227C6">
        <w:t xml:space="preserve"> ЭМУП «</w:t>
      </w:r>
      <w:proofErr w:type="spellStart"/>
      <w:r w:rsidR="009D7969" w:rsidRPr="00D227C6">
        <w:t>Жилкомхоз</w:t>
      </w:r>
      <w:proofErr w:type="spellEnd"/>
      <w:r w:rsidR="009D7969" w:rsidRPr="00D227C6">
        <w:t>»</w:t>
      </w:r>
      <w:r w:rsidR="002D4F60" w:rsidRPr="00D227C6">
        <w:t xml:space="preserve"> </w:t>
      </w:r>
      <w:r w:rsidRPr="00D227C6">
        <w:t>приведен в таблице</w:t>
      </w:r>
      <w:r w:rsidR="00633131" w:rsidRPr="00D227C6">
        <w:fldChar w:fldCharType="begin"/>
      </w:r>
      <w:r w:rsidR="00633131" w:rsidRPr="00D227C6">
        <w:instrText xml:space="preserve"> REF _Ref137207092 \h  \* MERGEFORMAT </w:instrText>
      </w:r>
      <w:r w:rsidR="00633131" w:rsidRPr="00D227C6">
        <w:fldChar w:fldCharType="separate"/>
      </w:r>
      <w:r w:rsidR="00E807E6" w:rsidRPr="00E807E6">
        <w:rPr>
          <w:rStyle w:val="ab"/>
        </w:rPr>
        <w:t>Таблица</w:t>
      </w:r>
      <w:r w:rsidR="00E807E6" w:rsidRPr="00D227C6">
        <w:t xml:space="preserve"> </w:t>
      </w:r>
      <w:r w:rsidR="00E807E6">
        <w:rPr>
          <w:noProof/>
        </w:rPr>
        <w:t>1</w:t>
      </w:r>
      <w:r w:rsidR="00633131" w:rsidRPr="00D227C6">
        <w:fldChar w:fldCharType="end"/>
      </w:r>
      <w:r w:rsidRPr="00D227C6">
        <w:t>.</w:t>
      </w:r>
    </w:p>
    <w:p w14:paraId="6ACF1CC6" w14:textId="5B58A739" w:rsidR="002D4F60" w:rsidRPr="00D227C6" w:rsidRDefault="00036A35" w:rsidP="00633131">
      <w:pPr>
        <w:pStyle w:val="af3"/>
      </w:pPr>
      <w:r w:rsidRPr="00D227C6">
        <w:t>Стоимость реализации мероприятий приведена в прогнозируемых ценах с НДС.</w:t>
      </w:r>
    </w:p>
    <w:p w14:paraId="049DDCC4" w14:textId="77777777" w:rsidR="00B22F88" w:rsidRPr="00D227C6" w:rsidRDefault="00B22F88" w:rsidP="00633131">
      <w:pPr>
        <w:pStyle w:val="af3"/>
      </w:pPr>
    </w:p>
    <w:p w14:paraId="06C9D2C7" w14:textId="77777777" w:rsidR="009D7969" w:rsidRPr="00D227C6" w:rsidRDefault="009D7969" w:rsidP="00633131">
      <w:pPr>
        <w:pStyle w:val="af3"/>
      </w:pPr>
    </w:p>
    <w:p w14:paraId="68C1DEAE" w14:textId="372AFA1C" w:rsidR="009D7969" w:rsidRPr="00D227C6" w:rsidRDefault="009D7969" w:rsidP="00633131">
      <w:pPr>
        <w:pStyle w:val="af3"/>
        <w:sectPr w:rsidR="009D7969" w:rsidRPr="00D227C6" w:rsidSect="00036A35">
          <w:headerReference w:type="default" r:id="rId9"/>
          <w:footerReference w:type="even" r:id="rId10"/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70A505BA" w14:textId="08DB133F" w:rsidR="00E43E21" w:rsidRPr="00D227C6" w:rsidRDefault="00057BA9" w:rsidP="00633131">
      <w:pPr>
        <w:pStyle w:val="a7"/>
      </w:pPr>
      <w:bookmarkStart w:id="12" w:name="_Ref137207092"/>
      <w:bookmarkStart w:id="13" w:name="_Toc170227981"/>
      <w:r w:rsidRPr="00D227C6">
        <w:lastRenderedPageBreak/>
        <w:t xml:space="preserve">Таблица </w:t>
      </w:r>
      <w:r w:rsidR="005F3309">
        <w:fldChar w:fldCharType="begin"/>
      </w:r>
      <w:r w:rsidR="005F3309">
        <w:instrText xml:space="preserve"> SEQ Таблица \* ARABIC </w:instrText>
      </w:r>
      <w:r w:rsidR="005F3309">
        <w:fldChar w:fldCharType="separate"/>
      </w:r>
      <w:r w:rsidR="00E807E6">
        <w:rPr>
          <w:noProof/>
        </w:rPr>
        <w:t>1</w:t>
      </w:r>
      <w:r w:rsidR="005F3309">
        <w:rPr>
          <w:noProof/>
        </w:rPr>
        <w:fldChar w:fldCharType="end"/>
      </w:r>
      <w:bookmarkEnd w:id="12"/>
      <w:r w:rsidR="004D0264" w:rsidRPr="00D227C6">
        <w:t xml:space="preserve">. Планируемые капитальные вложения в реализацию мероприятий </w:t>
      </w:r>
      <w:r w:rsidR="00B6229A" w:rsidRPr="00D227C6">
        <w:t xml:space="preserve">теплоснабжающих и </w:t>
      </w:r>
      <w:proofErr w:type="spellStart"/>
      <w:r w:rsidR="00B6229A" w:rsidRPr="00D227C6">
        <w:t>теплосетевых</w:t>
      </w:r>
      <w:proofErr w:type="spellEnd"/>
      <w:r w:rsidR="00B6229A" w:rsidRPr="00D227C6">
        <w:t xml:space="preserve"> организаций в зоне действия ЕТО № 1 </w:t>
      </w:r>
      <w:r w:rsidR="009D7969" w:rsidRPr="00D227C6">
        <w:t>ЭМУП «</w:t>
      </w:r>
      <w:proofErr w:type="spellStart"/>
      <w:r w:rsidR="009D7969" w:rsidRPr="00D227C6">
        <w:t>Жилкомхоз</w:t>
      </w:r>
      <w:proofErr w:type="spellEnd"/>
      <w:r w:rsidR="009D7969" w:rsidRPr="00D227C6">
        <w:t>»</w:t>
      </w:r>
      <w:bookmarkEnd w:id="13"/>
    </w:p>
    <w:tbl>
      <w:tblPr>
        <w:tblStyle w:val="af2"/>
        <w:tblW w:w="22675" w:type="dxa"/>
        <w:tblLook w:val="04A0" w:firstRow="1" w:lastRow="0" w:firstColumn="1" w:lastColumn="0" w:noHBand="0" w:noVBand="1"/>
      </w:tblPr>
      <w:tblGrid>
        <w:gridCol w:w="1839"/>
        <w:gridCol w:w="1233"/>
        <w:gridCol w:w="892"/>
        <w:gridCol w:w="811"/>
        <w:gridCol w:w="993"/>
        <w:gridCol w:w="992"/>
        <w:gridCol w:w="992"/>
        <w:gridCol w:w="992"/>
        <w:gridCol w:w="993"/>
        <w:gridCol w:w="993"/>
        <w:gridCol w:w="993"/>
        <w:gridCol w:w="993"/>
        <w:gridCol w:w="993"/>
        <w:gridCol w:w="993"/>
        <w:gridCol w:w="993"/>
        <w:gridCol w:w="993"/>
        <w:gridCol w:w="993"/>
        <w:gridCol w:w="993"/>
        <w:gridCol w:w="993"/>
        <w:gridCol w:w="993"/>
        <w:gridCol w:w="2015"/>
      </w:tblGrid>
      <w:tr w:rsidR="00AF2676" w:rsidRPr="00D227C6" w14:paraId="1F0AB786" w14:textId="77777777" w:rsidTr="00C246A7">
        <w:trPr>
          <w:trHeight w:val="227"/>
          <w:tblHeader/>
        </w:trPr>
        <w:tc>
          <w:tcPr>
            <w:tcW w:w="3072" w:type="dxa"/>
            <w:gridSpan w:val="2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1707E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bookmarkStart w:id="14" w:name="_Hlk167667821"/>
            <w:r w:rsidRPr="00D227C6">
              <w:rPr>
                <w:rFonts w:eastAsiaTheme="minorHAnsi"/>
                <w:sz w:val="16"/>
                <w:szCs w:val="16"/>
              </w:rPr>
              <w:t>Стоимость проектов</w:t>
            </w:r>
          </w:p>
        </w:tc>
        <w:tc>
          <w:tcPr>
            <w:tcW w:w="892" w:type="dxa"/>
            <w:vMerge w:val="restar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14A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Ед. изм.</w:t>
            </w:r>
          </w:p>
        </w:tc>
        <w:tc>
          <w:tcPr>
            <w:tcW w:w="81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3772C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2023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DEF9B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C2792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51AEC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E1FE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2027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F674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2028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5DE26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2029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683B4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2030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5B19D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2031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EF28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2032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6FCC1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2033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87BA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2034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14A1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2035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941D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2036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4301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2037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9ECB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2038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F1A2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2039</w:t>
            </w:r>
          </w:p>
        </w:tc>
        <w:tc>
          <w:tcPr>
            <w:tcW w:w="201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9E486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 инвестиций</w:t>
            </w:r>
          </w:p>
        </w:tc>
      </w:tr>
      <w:tr w:rsidR="00AF2676" w:rsidRPr="00D227C6" w14:paraId="020CDF71" w14:textId="77777777" w:rsidTr="00C246A7">
        <w:trPr>
          <w:trHeight w:val="227"/>
          <w:tblHeader/>
        </w:trPr>
        <w:tc>
          <w:tcPr>
            <w:tcW w:w="3072" w:type="dxa"/>
            <w:gridSpan w:val="2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92F63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892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A09EF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81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2F80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B55E2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8E77D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А+2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C809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А+3</w:t>
            </w:r>
          </w:p>
        </w:tc>
        <w:tc>
          <w:tcPr>
            <w:tcW w:w="9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11E8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А+4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10C6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А+5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8F59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А+6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75FD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А+7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9179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А+8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E6E2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А+9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A8C21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А+10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CEBB6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А+11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D1C7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А+12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DF1C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А+13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6340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А+14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A680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А+15</w:t>
            </w:r>
          </w:p>
        </w:tc>
        <w:tc>
          <w:tcPr>
            <w:tcW w:w="993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A310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А+16</w:t>
            </w:r>
          </w:p>
        </w:tc>
        <w:tc>
          <w:tcPr>
            <w:tcW w:w="2015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BCBBC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64219A7" w14:textId="77777777" w:rsidTr="00C246A7">
        <w:trPr>
          <w:trHeight w:val="227"/>
        </w:trPr>
        <w:tc>
          <w:tcPr>
            <w:tcW w:w="22675" w:type="dxa"/>
            <w:gridSpan w:val="21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495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Проекты ЕТО № 1 ЭМУП «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Жилкомхоз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»</w:t>
            </w:r>
          </w:p>
        </w:tc>
      </w:tr>
      <w:tr w:rsidR="00AF2676" w:rsidRPr="00D227C6" w14:paraId="08B18BE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DEED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349BB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407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611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31 260,96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807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391 821,29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19F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263 010,80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6BB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651 948,73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C78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323 597,23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7A6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318 357,84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F31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367 202,75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EEF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346 915,09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CC5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366 971,89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2D5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346 104,27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5AC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359 948,44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0CC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374 346,38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847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389 320,24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957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404 893,05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16B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421 088,77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A04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437 932,32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F6B0B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BE4E31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E4FCB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635E7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E38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F62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62 480,85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333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454 302,14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03D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717 312,94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697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1 369 261,67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B63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1 692 858,90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BBE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2 011 216,74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890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2 378 419,49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071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2 725 334,58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1DE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3 092 306,47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96A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3 438 410,74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EF7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3 798 359,18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E23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4 172 705,57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162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4 562 025,80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A8B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4 966 918,85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4D2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5 388 007,61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825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5 825 939,93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36E5C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7D37E0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6E87E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0579C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1C295C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9D6CC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31 260,96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071D8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391 821,29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6A7FDE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263 010,80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69A6E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651 948,73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D8154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323 597,23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59EBC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318 357,84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5A5C8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367 202,75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40287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346 915,09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00A47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366 971,89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55BA5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346 104,27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7D9F4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359 948,44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F8A3C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374 346,38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53617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389 320,24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72F6D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404 893,05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199D9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421 088,77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6461F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437 932,32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B2CFC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3E5D8A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7969C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7ED59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378E13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26 016,57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094DD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26 050,80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9FB12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326 517,74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3FF88A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219 175,67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3CD7DC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543 290,61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0254E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269 664,36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2362E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265 298,20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39490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306 002,29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58739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289 095,91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FBD24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305 809,90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6285D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288 420,23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597B2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299 957,04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7953E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311 955,32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3853E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324 433,53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9CA55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337 410,87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2408F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350 907,31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1CD67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364 943,60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00E69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25061A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B69C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FA455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5E6E67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26 016,57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C96D3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4 633,00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13824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10 714,40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1EF64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07EFB9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157 082,60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2A586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3309A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AA3CC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8F9BB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FA38C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04AA6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ADB2F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5B311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1B790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A1DF8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ACB50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4DF16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D7CA8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FDA2F6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0BFA7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38D87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779606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181D0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21 417,80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C20FD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89AB4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01FFD5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158 265,32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EB917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32 603,96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DC931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18 755,38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A6B8C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49 597,76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AF511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22 435,20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6B6A2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28 482,76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77897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8618C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150DF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6A8CB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4A6BD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BC637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E434F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75917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DAAC78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0593C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A6119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4A12D9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036E1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647D6D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105 077,56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3AEE74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68F1E8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368A7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0FD7C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7AC1C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0CD47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E33E3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7BD5E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6D506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55519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CBC5C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1399E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A850E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D9C28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AC39E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D8DEDE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B59C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1362A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260FA9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1DEDE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E00C0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210 725,78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DDC14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219 175,67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F1B41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227 942,69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3B28C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237 060,40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3B35C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246 542,82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2FC50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256 404,53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4B206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266 660,71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CAF49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277 327,14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BA052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288 420,23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07E87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299 957,04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130A2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311 955,32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1C987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324 433,53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B71C1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337 410,87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6149E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350 907,31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00B9C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364 943,60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886FC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862A48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ECCC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F5ECD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030708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FE1BF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28ED7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CE785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68F9BD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FF3E2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A529C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E4D12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DC069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99E08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EA900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4932C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D1C1B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A4895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D9E2B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7FD48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AD66E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F6172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0B303A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B4E0C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C3FC5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159454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67EF0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EE282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2BE91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3E6C3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6F0A8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9741A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63A21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F2DEE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028B0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417E8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44750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EEB1C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C9EFF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ABCAB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31CF9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9929E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8D00D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2C1DF8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EA0AC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4F690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7B8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5 203,31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BA9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5 210,16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E2D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65 303,55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56C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43 835,13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EC8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108 658,12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281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53 932,87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871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53 059,64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850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61 200,46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41D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57 819,18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E25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61 161,98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B50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57 684,05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F14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59 991,41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24D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62 391,06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313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64 886,71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AEF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67 482,17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4D0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70 181,46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AAB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72 988,72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5D5B6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359206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A944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2BFDD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9EB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5 203,31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8EC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5 210,16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4AA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65 303,55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396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43 835,13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599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108 658,12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B7D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53 932,87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92A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53 059,64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17E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61 200,46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549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57 819,18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242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61 161,98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4D9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57 684,05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FE4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59 991,41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303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62 391,06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720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64 886,71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C0A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67 482,17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496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70 181,46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154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72 988,72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2CED1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B8CDEE8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3D1A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B05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001.01.00.000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AC3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"Источники теплоснабжения"</w:t>
            </w:r>
          </w:p>
        </w:tc>
      </w:tr>
      <w:tr w:rsidR="00AF2676" w:rsidRPr="00D227C6" w14:paraId="2AF9C96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502D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CF3D1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1D5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5CB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802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D61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CB0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CB0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C58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9CB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0AA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9AC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933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9EB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AB1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C79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975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DF7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5E4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0CAB1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A5759F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B057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726FB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BAA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06C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C6F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A54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A60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36C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892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7F7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88A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D91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696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990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AAC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F46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703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FE8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3A6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84140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1AC562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2317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1418B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7A9C7B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0333E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28F9FB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93325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A451A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811A8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88B1E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C0EFB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5E57D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00ECB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2A8F8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756FC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F16F8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F41EF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F7DCB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7F1E3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5AE83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2F2A4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523333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B711C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D645B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4E125A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12E63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BA3D4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372356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61C301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12CB6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B6A3C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58CF5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BA152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6D6B4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5C897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B6031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44754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F8D57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C6E1B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729A6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3D6FC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99FDE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F01A3E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6F8D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C8AE8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67F81A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42E91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98CED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2E9102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0C06B6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8A3B4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B46F0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B85B5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39B1A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05F71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884C0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7E29E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BE482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87FBB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74166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31244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EE293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530DF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3F90F7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CFA77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FD25F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1499C5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A47C5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E6D34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E746C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37697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7A2B2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793C0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A3CB8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68A5B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4EFA9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952D6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A0B07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43AF4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4BAD7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EDB1C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6D962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C9B3E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AC789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A3D016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D2C7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52D3B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53456F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9DC9F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0FEB0B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7226F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0F12C0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D6F7E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94AA3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F62FE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3C344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531D6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409D7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892AF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E6C3C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95505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DC08B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EBCB6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8A8E6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02A39F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BEAC84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16AAB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446EB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4FBBAC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DDE11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B41AD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21AB64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7383C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36C6C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1807B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915AC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F7A74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7D7A6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70997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60C19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94B18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108EE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EA634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93DB6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F9952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7FDBA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3A27B6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9114A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75CE4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51A5FD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7EB86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18AC4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3B0C8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01550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CD01F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75FB5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DB201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0E6D7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2DEAA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33138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250C2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F554A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628A9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10195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4CC94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75AE9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5B389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E862B1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6437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EC4D9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40D8CF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893BC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36B6CD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DFFA0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2B0DA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5B5A0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3CD38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30AF0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5C271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F9987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FE3FA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7FEA4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EE9EE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F7856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6A4BC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8F073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B9BAB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DFFEF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31F6F0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C300A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A15F8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BDB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578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5C7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32E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EE1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A9A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DC1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1D4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807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1A4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5B1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A40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E34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BC3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1C0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2D0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B77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B464D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D62A99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F2E6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C70C6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C15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E01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60F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99B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29D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10E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36B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767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754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2C2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E02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2C9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B6B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CBE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9C8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F27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525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C6157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B347CA9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10CE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E9E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001.01.00.000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BF2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теплоснабжения АО «СЛПК»</w:t>
            </w:r>
          </w:p>
        </w:tc>
      </w:tr>
      <w:tr w:rsidR="00AF2676" w:rsidRPr="00D227C6" w14:paraId="1231B83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9F1A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DC339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B5E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326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E90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054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71F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F17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28E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FD3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279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BEE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220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758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079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F25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04E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EE9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522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B3382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FF7390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7466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47AEA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E35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3D5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E77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D91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2B7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E72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A01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03F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19B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E0C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8A2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E65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5AE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3D2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E5A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E72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B72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0EBF67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C81392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5445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DFFAA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AAE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1A1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4DD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2FC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C84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193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32E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795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ECE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41F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64A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068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046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33C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5C2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0C5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48D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EF01C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211AF2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47B70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EA25E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461711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E0C0D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2F7C3F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C8FCF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440ADB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F8200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95DD1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F4D99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F0D2F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7DAAD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B3730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F5E9D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BD381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C1A6B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C9FB8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66AB6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6E260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58FA0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E290AD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B7A53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ED69D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3C7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CDF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31F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CC0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112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C3D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7C5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670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93A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1C0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AD1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C64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EAE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67C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3C0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BF8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8AA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BDFA7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F974AD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79125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64A53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4FC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A16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768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6D7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A41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CF6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98D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448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A5C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548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5A8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396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B81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6CE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288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B97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68A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41974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BA86B3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1EC2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91DF1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D93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CE9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644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34B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E69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5C7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03B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AB7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478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048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F97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D95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CD3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977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B86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585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198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EF72D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0FAE44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2683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B8B35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A5C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699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862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A9A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E93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3F4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BAB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04E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0FF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6EE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AE4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27A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894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1CD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ADF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291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470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13B74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AA9338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1391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DB6D1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507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ADB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596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1C2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164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E12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9E5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4DB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6CB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305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470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836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03D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041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DF6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780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77F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FAC28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D49FF2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29A7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115E4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D2B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C22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098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A7F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53D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39D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CA2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4E2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382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EF7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E46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105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E71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82F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044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98E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C6E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BF551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BF45BA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CD8D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AADB8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49B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CE7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7CE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F18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719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A42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1A3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EA2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D6B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8E8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1AF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0E3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5EB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546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B4E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66E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36E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C7E14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E40F36A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86BD9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C7380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482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B07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7C2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A98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95C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1CA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33D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971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86A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901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0A6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1D8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97B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FB9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DBC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64B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8F6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002108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3A087B3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C6E9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419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001.01.01.000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5205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источников тепловой энергии, в том числе источников комбинированной выработки</w:t>
            </w:r>
          </w:p>
        </w:tc>
      </w:tr>
      <w:tr w:rsidR="00AF2676" w:rsidRPr="00D227C6" w14:paraId="71CADC8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82A5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F22B0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48A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F12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FB4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5C5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FF1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1CE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161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8FC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63E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FF7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3A4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E94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2CC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A12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963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9B4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25C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5E6C9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E4608EA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79FC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8D031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D58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798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948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D98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368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A6B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CAA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ADB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DBE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7AD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A3D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A26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232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66C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932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1B5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ED6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54835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5A11392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FD0DF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5AA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001.01.02.000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4A62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источников тепловой энергии, в том числе источников комбинированной выработки</w:t>
            </w:r>
          </w:p>
        </w:tc>
      </w:tr>
      <w:tr w:rsidR="00AF2676" w:rsidRPr="00D227C6" w14:paraId="494FB05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78A9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30679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F20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281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61F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B30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1B6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970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40E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320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FC1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BC7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4B5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BA8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049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100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B6F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0E4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09A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B5A7B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82A21D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12DFE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C88A9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C8D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AC6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D5E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C7D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9F6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E8B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872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400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BD2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832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4C0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6C0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BE0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9EB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A56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C94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5ED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29A65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FE53283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60D8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7A9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001.01.03.000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F1C68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Техническое перевооружение источников тепловой энергии, в том числе источников комбинированной выработки</w:t>
            </w:r>
          </w:p>
        </w:tc>
      </w:tr>
      <w:tr w:rsidR="00AF2676" w:rsidRPr="00D227C6" w14:paraId="79EF298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CF94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477FC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4ED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FA8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8F8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F0A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9AC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002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B0E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A62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D5A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358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269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029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A35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E95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B3F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5C2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946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E12FF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B08A67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1A56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8734B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9B4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086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DF6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19F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E2B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680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581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8E4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89D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218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1AE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C74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E8B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A8F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299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E67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C2B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40DA8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A1E9C26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E794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5E7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001.01.04.000</w:t>
            </w:r>
          </w:p>
        </w:tc>
        <w:tc>
          <w:tcPr>
            <w:tcW w:w="17588" w:type="dxa"/>
            <w:gridSpan w:val="18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1115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Модернизация источников тепловой энергии, в том числе источников комбинированной выработки</w:t>
            </w:r>
          </w:p>
        </w:tc>
        <w:tc>
          <w:tcPr>
            <w:tcW w:w="201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D65168B" w14:textId="366A5FFC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973E6A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594C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3E602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81D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FE3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C34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39B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8F3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1D2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903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A82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821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071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1B3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B5A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D0E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17F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332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0C3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90E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31A0D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CAD7EC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E650F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60BCD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D5E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397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712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CDB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CFE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E9D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F3F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896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48A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6F0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4FF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7D4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E02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27E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44A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2C9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D47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FF9C9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832BB7C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6E625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6FE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001.02.00.000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D017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и сооружения на них</w:t>
            </w:r>
          </w:p>
        </w:tc>
      </w:tr>
      <w:tr w:rsidR="00AF2676" w:rsidRPr="00D227C6" w14:paraId="363F858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4F5C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89B01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8FF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275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31 260,96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64E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391 821,29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E7C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263 010,80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9AA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651 948,73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4D2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323 597,23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F71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318 357,84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5E1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367 202,75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2AD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346 915,09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892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366 971,89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8FB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346 104,27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80A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359 948,44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992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374 346,38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854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389 320,24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3A2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404 893,05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1ED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421 088,77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317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437 932,32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787F7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3501B9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F1A5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A65AC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62E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340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62 480,85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9DE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454 302,14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981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717 312,94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55E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1 369 261,67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57B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1 692 858,90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AA1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2 011 216,74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7DF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2 378 419,49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F6F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2 725 334,58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C62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3 092 306,47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B09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3 438 410,74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21A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3 798 359,18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849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4 172 705,57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416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4 562 025,80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12B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4 966 918,85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A4C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5 388 007,61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32C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5 825 939,93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B4F11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C67564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33E4C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80CF8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A90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86F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31 260,96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C3A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391 821,29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F0C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263 010,80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C50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651 948,73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760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323 597,23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AEC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318 357,84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34C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367 202,75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C54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346 915,09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AFC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366 971,89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DE4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346 104,27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C46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359 948,44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67F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374 346,38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397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389 320,24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8CA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404 893,05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D06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421 088,77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9A7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437 932,32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9FF90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16430C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6579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6E65A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5E2094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26 016,57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2DC91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26 050,80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02D673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326 517,74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81FCF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219 175,67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77A32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543 290,61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5DF7F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269 664,36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A3D96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265 298,20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7D1EF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306 002,29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BD58A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289 095,91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A22C5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305 809,90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2F701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288 420,23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91364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299 957,04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7FEBC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311 955,32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29439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324 433,53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B6EB9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337 410,87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1DE4A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350 907,31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7D26A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364 943,60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E417C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CCF7A6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AF1C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Амортизация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7F58E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8E5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26 016,57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B45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4 633,00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B89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10 714,40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CCD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9B9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157 082,60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B93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47C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8ED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002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4A6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274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859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1F1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334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4F7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998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388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A5C2A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2B342D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E9899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F36CE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F73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38C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21 417,80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97D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831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347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158 265,32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9A9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32 603,96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112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18 755,38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9A8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49 597,76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759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22 435,20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16B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28 482,76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2EF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824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477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E52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BF7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2CD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9DE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7855F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A2360B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17FC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D364F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EE4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FE0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D39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105 077,56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5CB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678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629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835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495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93F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BC2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746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8FF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A49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9EC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4FB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1BD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EBB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74DAE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92EB12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410E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CDD4C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D7D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CD6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FC8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210 725,78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8B1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219 175,67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076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227 942,69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C92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237 060,40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C4B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246 542,82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59C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256 404,53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6FA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266 660,71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3C4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277 327,14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7AC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288 420,23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FEE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299 957,04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EA8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311 955,32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920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324 433,53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873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337 410,87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34E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350 907,31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84E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364 943,60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09FD65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F95DDF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5050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737FA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DEA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1D8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C84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0BA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B46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604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99A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522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670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C68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35F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5BA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635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47D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4C4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C37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947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ED013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9FC18C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715C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EE8C4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D5F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F0D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30E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BA0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B84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3AD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7DF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534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70A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766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5DF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DE7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AA2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EE3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5B7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2E0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30F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7A46D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4A4294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75074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483A8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9A4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5 203,31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A6A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5 210,16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8EA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65 303,55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A2E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43 835,13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C63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108 658,12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4A1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53 932,87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990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53 059,64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6B4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61 200,46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383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57 819,18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AA4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61 161,98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561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57 684,05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0CC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59 991,41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3A7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62 391,06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8F2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64 886,71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2F8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67 482,17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5C5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70 181,46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9E4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72 988,72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8B4A1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C304D6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CF6B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8511D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7C5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5 203,31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13B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5 210,16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A16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65 303,55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F3F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43 835,13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6AB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108 658,12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E3C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53 932,87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3C4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53 059,64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61B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61 200,46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3BD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57 819,18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95D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61 161,98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D1B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57 684,05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AB6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59 991,41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593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62 391,06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DDD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64 886,71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CED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67 482,17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D57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70 181,46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585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72 988,72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8A63A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84F1863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171D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655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001.02.00.000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C02AB" w14:textId="31DFE5FB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ЭМУП «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Жилкомхоз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»</w:t>
            </w:r>
          </w:p>
        </w:tc>
      </w:tr>
      <w:tr w:rsidR="00AF2676" w:rsidRPr="00D227C6" w14:paraId="403F320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D6765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2B2BF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024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2FC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31 260,96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1F4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391 821,29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D12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263 010,80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09E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651 948,73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9AF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323 597,23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268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318 357,84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A77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367 202,75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2E7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346 915,09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F1A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366 971,89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04A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346 104,27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94F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359 948,44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6D8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374 346,38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A58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389 320,24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5B5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404 893,05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054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421 088,77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00C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437 932,32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067E8E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1DC61F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36E4A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93B26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46C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147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62 480,85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E7C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454 302,14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92A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717 312,94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AAA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1 369 261,67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232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1 692 858,90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A8E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2 011 216,74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C0F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2 378 419,49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86C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2 725 334,58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F71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3 092 306,47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7F2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3 438 410,74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01A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3 798 359,18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974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4 172 705,57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4AD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4 562 025,80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985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4 966 918,85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42E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5 388 007,61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7E1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5 825 939,93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1443C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C123A7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EA6A8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A938A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527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BDF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31 260,96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768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391 821,29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3E4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263 010,80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51A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651 948,73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0CD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323 597,23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A1A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318 357,84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3B8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367 202,75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C29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346 915,09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969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366 971,89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62C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346 104,27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974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359 948,44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F60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374 346,38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4EC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389 320,24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396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404 893,05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4E8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421 088,77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D32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437 932,32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1823A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5D2D88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59E0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D136A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1CE4CF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26 016,57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0FEE7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26 050,80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DF0C0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326 517,74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381E24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219 175,67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77A14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543 290,61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178D0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269 664,36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2E93E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265 298,20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8FC94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306 002,29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CC912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289 095,91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8DCD5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305 809,90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AF670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288 420,23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B386E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299 957,04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EF0BC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311 955,32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4893F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324 433,53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06532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337 410,87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54D1B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350 907,31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A2D80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364 943,60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E9504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FDA2F9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CAD6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4A4B2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114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26 016,57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399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4 633,00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91D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10 714,40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57C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83C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157 082,60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948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C09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FFC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AC1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267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572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3AA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2B4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8AF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DDF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8DE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B23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F1ABD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1A73FA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5F8A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C5D56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F1B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AA3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21 417,80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FF7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8E1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E28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158 265,32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6F1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32 603,96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2B1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18 755,38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E96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49 597,76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F22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22 435,20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02C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28 482,76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7F0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734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FB6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C6F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23D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0B3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7B6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C4A83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35B028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840BC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67B6A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5B0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1D3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D18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105 077,56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721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55D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3C4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333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524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1C2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C8A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152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7E3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52B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814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0C6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E59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4DA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EDBDA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5A97FE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57D93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D98D2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E75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EDA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831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210 725,78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207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219 175,67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4B2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227 942,69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060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237 060,40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3AF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246 542,82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ECD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256 404,53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F06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266 660,71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F94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277 327,14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FFB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288 420,23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67F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299 957,04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9FE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311 955,32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280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324 433,53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3C8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337 410,87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ED5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350 907,31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EC4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364 943,60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DA3F2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CAAB5C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9D66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B82D5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E71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E69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D9F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C32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801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CAF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C9F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64D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43D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919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11A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617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B8E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0C9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812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000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CA2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47522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B083F1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0DA9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31A61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639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283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9C4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473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D8A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6F8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6F2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706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B41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BA1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38D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354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418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0AA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456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108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B11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A57F2BE" w14:textId="29F10929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F90899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69F8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A5EE8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B7A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5 203,31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427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5 210,16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070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65 303,55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40E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43 835,13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BA2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108 658,12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B71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53 932,87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83A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53 059,64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676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61 200,46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33D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57 819,18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717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61 161,98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0DF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57 684,05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ECC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59 991,41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D7C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62 391,06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7D5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64 886,71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289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67 482,17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C90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70 181,46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D5E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72 988,72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96695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074A28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FB50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23FC4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0F9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5 203,31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376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5 210,16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FE2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65 303,55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08E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43 835,13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852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108 658,12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DC7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53 932,87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F81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53 059,64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96B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61 200,46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F2B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57 819,18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594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61 161,98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B6D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57 684,05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4E9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59 991,41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4B9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62 391,06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DA1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64 886,71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A1A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67 482,17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448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70 181,46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3D0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72 988,72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846D5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F4CC5DD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58B3E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7F5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89460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обеспечения перспективной тепловой нагрузки</w:t>
            </w:r>
          </w:p>
        </w:tc>
      </w:tr>
      <w:tr w:rsidR="00AF2676" w:rsidRPr="00D227C6" w14:paraId="5720AF8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4F93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AE1B0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C29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415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25 701,36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5C0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721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5AC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189 918,38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5DB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39 124,75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E6A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22 506,46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539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59 517,31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376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26 922,24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390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34 179,32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C8E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DDB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9D5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4E5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FE0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36A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A18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810C9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D54CC8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BFB44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18A8B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85E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91B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25 701,36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4F2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25 701,36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69F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25 701,36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AD0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215 619,74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725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254 744,49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6B6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277 250,95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909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336 768,26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FB7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363 690,49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B63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397 869,81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310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397 869,81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5F3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397 869,81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CDA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397 869,81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725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397 869,81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372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397 869,81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F0B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397 869,81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AEC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397 869,81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5945FF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7F4AF9D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388C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668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C3BB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5FC7C62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10220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9B53C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800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654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CF1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B97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CE4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8FD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F9D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F0A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513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6D1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E6E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960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582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2E9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4D7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46B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A84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0FAC7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3B44075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094E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61A8A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D73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8AF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F1B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2BA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820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B59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53D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0F9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110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D23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A4E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132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6E8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5EE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3ED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A91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96F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76 190,17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BE780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F80F246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DA85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135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A4D4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2C179C4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DB75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E346B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880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2E0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D34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2CC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E26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3B5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E79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5FC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357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F7F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DAC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FA4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A10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8D0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1E9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1FB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D29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B9E1E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1DF1FA2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0D293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97C00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F91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706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6E7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DC3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284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49F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757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A61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CC8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732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B33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E31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A54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560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40E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C5E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E6E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20 022,11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4389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A188513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715B7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D54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3061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4B3336A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9B5F8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4FCD5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0A6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D2E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C68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671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96D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86A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A4C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C2A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149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99B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A45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939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B16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0EB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35C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940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970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3DD48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09D6FC9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C3C0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EB97B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076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871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F8D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B7D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2BB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FFA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CAF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5E8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383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B84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C9F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FEA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325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911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D6B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793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BFB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18 562,36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A7C33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6DA9655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A5F6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2CE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1DEAE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79DDDF1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AC62F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01AD1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936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C88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29D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81A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F81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2EA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6C7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338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120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9CE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B87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AA5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288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51B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7DB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830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C0F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5AB5B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7ABEAC2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C49E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50BB9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ACC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2F8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FD6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B44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614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CD0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94E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741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F1F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2BB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036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969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09B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C92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248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0A4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E2A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14 889,26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C7F4D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558CD23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FE015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B85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5880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62CD0A3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AC29B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6C6B5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59D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31D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8F4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67F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49A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6D1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52B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D7A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976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34D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334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F8A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B71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360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597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456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414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662AE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6A9EE31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0CBB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679D6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E5E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28B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912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9B3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8B8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34A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392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CF9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DEE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F66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ED4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97E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904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77E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F79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6EB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3ED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13 840,35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2BBD3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F29A3EA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7BB8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ADF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FB34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74494E2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8216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8AA26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349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D6E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20E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372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D0F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F98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380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AE4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600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E1D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021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AB2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D91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2D9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D1A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5AE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07B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63041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1BE0C79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480A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5BB62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44F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209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40C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E6B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134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AEA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7EF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3E7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A66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FBA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C13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F33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456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87A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DB7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C7C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BA6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11 265,25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9F7A0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6F2FECF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55D4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316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7830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37AF9B8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2602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43A9D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954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D6E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E35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617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CED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72D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AEB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352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2E5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2D0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6D3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4B5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6B1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95D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64C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37C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7DD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FF867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0DBC174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EDF9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28BBE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FE0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32F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9FF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F88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74E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07A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8EC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F33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F24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718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7E5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574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0DF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D2C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2CF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216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B5C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8 403,14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BC774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1609608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D6B3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297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9767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4DABD5D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6888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25A96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F92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2A4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C53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6DE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DBD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078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EE9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78C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757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B91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559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8E1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CC8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F13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BFC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039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1F2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750B1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2854674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4365A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44B82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8B5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6C4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0A2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069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2E0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4E3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826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798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FB5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33E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575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834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26F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14C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543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D13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0AB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11 039,01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9F49D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FC91937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09EB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4B5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001.02.01.009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0E4D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501B80E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D906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0D6A8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395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873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ACF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498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7F9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C23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AA6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727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CB2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1CC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0ED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D97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8C3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822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A6B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B62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234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C0829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414DCC7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A2E26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797D3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8DF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F36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579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13B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3CB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45D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B07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493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716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571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D44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C79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C4B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E0E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0C7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064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5F6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25 244,77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E7F2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785A3AD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0AA00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1C7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9C34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42FCF3B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CE4EC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54758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44B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590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BA0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17B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CC1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42C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269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145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12B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861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1FA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911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24D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2B6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E73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D38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ABA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3104A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1EBDDE7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1E2F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A1736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400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470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611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650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934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3B9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9A5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4E5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A38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48E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C1C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48A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CAD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656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35C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6CD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3C8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19 627,38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A46B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C1A9C8B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0BDB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A96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6FF5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7BEC822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F45F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10F1D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594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75E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8EA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E15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346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41C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091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C9B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3B4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2E5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1F2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ED2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2B2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618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EAC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E0F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F03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D8AAB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2F71678A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49E7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D3223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5E7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024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794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C82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92C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C26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0F0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19E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65D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237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6CF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132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6C8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552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9A4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52D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676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12 905,46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A955F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DD515E4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C9DEE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CD4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F382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680B84B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B5B2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F7E8D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088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411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6E3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FB4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8CF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135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58C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017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650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BA9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BD6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2B6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82E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20C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336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30E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BCB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6305A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7ACAED3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F003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EC8F1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751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D40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E72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D6C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939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748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59C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BB0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143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97A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51D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FDE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DE8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CAF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460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7C8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422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17 816,14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4D69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5B790DA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FAA5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FEA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6BD42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3E228D7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E3CDC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FF07E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17A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DC1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C0C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802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435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70B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A75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1DD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BD7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120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FCC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34E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1F8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932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485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3BE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E24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4C900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4A29D7C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E9A2B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B7298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4D7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2E9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A1F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EAC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A5C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BA6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167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966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D63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70D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136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1BF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ECC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7E0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BC6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35A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97E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12 994,90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77477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E8D31B4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48B4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19B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1F066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597D89B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B8A0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AEAA8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154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3C4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7B3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3E2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65E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734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937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C65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05D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E3E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4DD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CFE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95A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469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D6E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16F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445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239AB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59B4D07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19CD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8F1AB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E88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0E1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9FE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358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013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5CE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6F6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C62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335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321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4C8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D9F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4AB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001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430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D7D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6FC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21 237,95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CF3A2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F975C01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AF3F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76D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BC42A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6D01464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CB18D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292DE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040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5FC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361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772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F08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D37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2BA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A98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B8F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DC1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631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8E0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619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479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44D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04C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F64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E0766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4D7F751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4F316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CAE14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412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551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6B0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FC4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9D8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B24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0EB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7E9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282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DAD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E8D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781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CA8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BC1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CC4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C5E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130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11 241,21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B8DE4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111E78E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BCE0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B0D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D0056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14DDDC5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6ED09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E8129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22A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088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573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F9E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371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2C0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CFF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06F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1D5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071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480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D81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FD2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ED9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A8F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2E8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D5A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46B56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4CA7FF7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E5B07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540F9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0D1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D50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57F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9BD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2DE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3FC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AA7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85B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A59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CE0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817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0F2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4E0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E47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C53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ED1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9BF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9 349,13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F1967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A32D9F4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0082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89A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298D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63037D6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E051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7A7C4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94C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B62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E36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A4D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1D0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DCE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6B3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EA6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138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BCF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3D8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E57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056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B9C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645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269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EB3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8A9BE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251C893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7EDF0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E2A2E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0BF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57A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B25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F12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E60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56F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BC3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247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D84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10B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46E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5BC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AB7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E00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901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F84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90C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28 619,64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11E5E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9779F51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2C954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7E7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A3B21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546B360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27C5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9BFBA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32F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929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979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39D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018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32A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182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EB4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AD2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D27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C64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C8F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FA5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480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811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E14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191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41569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6E0C848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042D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B59AA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E44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FE6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A72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218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523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0BF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C21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006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558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157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427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37C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DAD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2BA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868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2BF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BA3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12 032,98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5EC87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D57F70A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144FB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A4F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001.02.01.019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F7241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33DC796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AD21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6EE41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617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FD1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A8E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830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538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4E8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C38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FFA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00A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A1E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2F2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056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661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78F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B4C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1A7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326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AA696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50BCD58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29D5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BFF0F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DF7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998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9C7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9FF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925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1B4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72F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85F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AA0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1DA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32E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A22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42A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770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08C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32C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104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12 335,32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35CF8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0C49993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5927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BBE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001.02.01.020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CF46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42</w:t>
            </w:r>
          </w:p>
        </w:tc>
      </w:tr>
      <w:tr w:rsidR="00AF2676" w:rsidRPr="00D227C6" w14:paraId="510C6D0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4452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52677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319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17A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D04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4D2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EDE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3DF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7F4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FA4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19A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68D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AAD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440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C72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363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408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879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6A4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1BE6A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7FF7A00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4BEE8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AE968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3DB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650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D62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A7D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061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273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EB4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512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255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D25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5DD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5A9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6D1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CB5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97A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B9C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4CF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14 551,93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0E0ED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6D4A9AF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C30D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822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001.02.01.021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4D26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75</w:t>
            </w:r>
          </w:p>
        </w:tc>
      </w:tr>
      <w:tr w:rsidR="00AF2676" w:rsidRPr="00D227C6" w14:paraId="475A82B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77E63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6C7CF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99A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C3D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FE8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167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A80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202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D14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F69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6AF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C69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86E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D86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ACB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922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E6A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B8D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067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F4439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3704751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654F0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3AAD2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D24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F29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8D7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BBD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488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A23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C6E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730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E06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803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BFA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EA3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783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B22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70E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184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4DC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7 330,21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3D03E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4D35A7B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10CBA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469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001.02.01.022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15D56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76</w:t>
            </w:r>
          </w:p>
        </w:tc>
      </w:tr>
      <w:tr w:rsidR="00AF2676" w:rsidRPr="00D227C6" w14:paraId="1AA51E3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42F1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238C7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88B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137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9CB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CEE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E4C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505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5AA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C5F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785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87C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2AA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1FA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7E0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4F8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19B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5D9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A89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0A6D0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12FF9F66" w14:textId="77777777" w:rsidTr="00C246A7">
        <w:trPr>
          <w:trHeight w:val="227"/>
        </w:trPr>
        <w:tc>
          <w:tcPr>
            <w:tcW w:w="3072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840F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60D9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968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C4A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5FB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A14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AF9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E63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B17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5D0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EAE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399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D1E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ED6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C26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C1A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C15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87D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0B5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13 610,23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F1EFD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491BB82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92D8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96B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001.02.01.023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2402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77</w:t>
            </w:r>
          </w:p>
        </w:tc>
      </w:tr>
      <w:tr w:rsidR="00AF2676" w:rsidRPr="00D227C6" w14:paraId="5F4D455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D329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0ED7F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61D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6F0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7E6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3EF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5C7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8E3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D06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432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FFE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C12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DF0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49A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843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48D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D98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02F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CB9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81381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AF2676" w:rsidRPr="00D227C6" w14:paraId="717956E5" w14:textId="77777777" w:rsidTr="00C246A7">
        <w:trPr>
          <w:trHeight w:val="227"/>
        </w:trPr>
        <w:tc>
          <w:tcPr>
            <w:tcW w:w="3072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694A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5950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31A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B35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9DD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3F7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768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0BE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EEC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10D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4E0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B80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E9D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3E6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E7C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BC8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AE8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579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D80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4 760,93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2E4E0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4A67414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70777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5B0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001.02.02.000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7D154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повышения эффективности функционирования системы теплоснабжения за счет ликвидации котельных</w:t>
            </w:r>
          </w:p>
        </w:tc>
      </w:tr>
      <w:tr w:rsidR="00AF2676" w:rsidRPr="00D227C6" w14:paraId="03422F7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0BFF3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EF0B6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5AD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F7B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2B6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79D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366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27B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22E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5BE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C6A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71C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D8F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661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036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57A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B67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B9B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FAC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463BE8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EEE379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239B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A1380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CB2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D86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14D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683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AB3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D5F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292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A1A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332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252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0DD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C3F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ABD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799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925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E32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B61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917BE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20A38A1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3D7A5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96D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149E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для обеспечения надежности теплоснабжения потребителей, в том числе в связи с исчерпанием эксплуатационного ресурса</w:t>
            </w:r>
          </w:p>
        </w:tc>
      </w:tr>
      <w:tr w:rsidR="00AF2676" w:rsidRPr="00D227C6" w14:paraId="2DC646F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2B63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48615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8DC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9A4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EC3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252 870,93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F67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263 010,80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E75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273 531,23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D29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284 472,48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05D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295 851,38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CBC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307 685,44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7FC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319 992,86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CB3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332 792,57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F7E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346 104,27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FD0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359 948,44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4B1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374 346,38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DCA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389 320,24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485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404 893,05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FB1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421 088,77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442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437 932,32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20E5DF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C4908B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9DF0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82B34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BBD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E94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31 219,89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5C7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284 090,82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74B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547 101,62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187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820 632,86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A2E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1 105 105,34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4A2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1 400 956,72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762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1 708 642,16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D42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2 028 635,01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9CB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2 361 427,58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EA2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2 707 531,85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5AE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3 067 480,30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743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3 441 826,68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92A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3 831 146,91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571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4 236 039,96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C97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4 657 128,73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A44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5 095 061,04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D0CBA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26C3AFE" w14:textId="77777777" w:rsidTr="00C246A7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E11A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0FA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001.02.03.024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8DA1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Замена участка тепловой сети от тепловой камеры 6 ТК 2-7(ул. Ст. Борисова, д. 4) до тепловой камеры ТКМ 11</w:t>
            </w:r>
          </w:p>
        </w:tc>
      </w:tr>
      <w:tr w:rsidR="00AF2676" w:rsidRPr="00D227C6" w14:paraId="7F9EA6D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D201C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3FA1D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BD7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9F8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52C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3A8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E91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5E7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504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8C6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65D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254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E7C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CE3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7E2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BFB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38A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211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575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7576A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E9E0D2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7372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BF1F9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E59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C06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997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8FC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9D9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49B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BD6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3EA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9BD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D0E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8A3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8C0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092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C50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A3B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E5D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B9F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CBBE0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BF031C7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06BF4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9F0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001.02.03.025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D63D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Замена участка тепловой сети от тепловой камеры 12 ТК-1* до спорткомплекса "Бумажник"</w:t>
            </w:r>
          </w:p>
        </w:tc>
      </w:tr>
      <w:tr w:rsidR="00AF2676" w:rsidRPr="00D227C6" w14:paraId="2E4A5E7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8B259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D0F96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8B9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C12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DCF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F35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53A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080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F71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BCE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971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6C7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F69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A35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EEA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62C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87A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EAD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E11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E38A6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34FBE31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616B5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0333C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856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D2E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35E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BAB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72C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6D9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0C1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3EA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0E0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8BD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EB9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010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277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127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8F1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54A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BDD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7 701,19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61028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922736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432C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9CB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001.02.03.026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CC413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Замена участка тепловой сети от тепловой камеры 6ТК 7-3 до ж/дома № 12 по ул. Комарова</w:t>
            </w:r>
          </w:p>
        </w:tc>
      </w:tr>
      <w:tr w:rsidR="00AF2676" w:rsidRPr="00D227C6" w14:paraId="39A94FD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B246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75047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8C1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8E0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1BF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97B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3EE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3F3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144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F22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C5F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3A0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2D6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D1C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99D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87A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41C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030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F77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5C4CA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79C5B8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F68ED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765A3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CCB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901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FEA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6DF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D77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018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4A5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3B3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A2E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316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CB0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818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406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A33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3DC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953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377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552,78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12947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CD3C93F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70C7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AAC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001.02.03.027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E0B6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Замена участка тепловой сети от тепловой камеры 6ТК 7-3 до ж/дома № 14 по ул. Комарова</w:t>
            </w:r>
          </w:p>
        </w:tc>
      </w:tr>
      <w:tr w:rsidR="00AF2676" w:rsidRPr="00D227C6" w14:paraId="1F5F76EA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DC5F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85B28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13A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216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18A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5E6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F8A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AD9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424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3B4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59E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1BC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ABC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C14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63E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313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D07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290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C35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BA260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3845971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61B9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C1898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E12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AC6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CF7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2F0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3D5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2D1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B0E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A4D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1B9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999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1F8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2FE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01C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F4B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367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521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586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652,89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EB5C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84179BC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0C230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94A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001.02.03.028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FE99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Замена участка тепловой сети от тепловой камеры 6ТК 7-3 до ж/дома № 8 по ул. Комарова</w:t>
            </w:r>
          </w:p>
        </w:tc>
      </w:tr>
      <w:tr w:rsidR="00AF2676" w:rsidRPr="00D227C6" w14:paraId="3611738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E7F3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7698D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6B9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845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A3E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F74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E6E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9FA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916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F12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0AA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B5C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326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F49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0B8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875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036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DCF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5E4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C971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302BAED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68927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6B5B6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52E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20E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D40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0A0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238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2B8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9FB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E99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002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7DD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227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524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AD0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B29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127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75B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7E6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4 962,42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0F208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BE8B837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E053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C32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001.02.03.029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42073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Замена участка тепловой сети от тепловой камеры 6ТК 7-3 до ж/дома № 4 по ул. Комарова</w:t>
            </w:r>
          </w:p>
        </w:tc>
      </w:tr>
      <w:tr w:rsidR="00AF2676" w:rsidRPr="00D227C6" w14:paraId="00FCA31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9F001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7739E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CD6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96E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2EB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84C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EFD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DE4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213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F9D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B4B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70A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1F0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58C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C4B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D3B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3F0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A37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EBF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75B9F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1709F03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08DA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9C2C9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17E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4E0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BB4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861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72C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188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5BC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E6F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1D8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929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024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899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081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938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773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9CE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6BF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759,55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68568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E0C1ED4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50A6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8EB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FCA9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Замена участка тепловой сети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Ухтинское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шоссе, 32/3 (магистральный трубопровод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Ду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600 мм)</w:t>
            </w:r>
          </w:p>
        </w:tc>
      </w:tr>
      <w:tr w:rsidR="00AF2676" w:rsidRPr="00D227C6" w14:paraId="78B1DA3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078B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6890B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779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228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598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DAA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359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705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458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3CB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EB9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126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3F6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71E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434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F14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4B3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553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10B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9AACE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46E886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0D6C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FFD33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728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25D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BD7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729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4EA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395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0C0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77A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116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233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872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01A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251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880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34C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8DB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5A1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5 674,64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36AB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EED9617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73A1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71E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5D1B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Замена участка тепловой сети от тепловой камеры 12 ТК4 до ж/дома по ул. Мира, 26</w:t>
            </w:r>
          </w:p>
        </w:tc>
      </w:tr>
      <w:tr w:rsidR="00AF2676" w:rsidRPr="00D227C6" w14:paraId="3F7D15C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BA3DB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83713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CD6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72E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D0A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C8B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58B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8B2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F6E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D3B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8EB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DDF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D07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377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F88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979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F58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7F6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268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D505F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DF8371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CB8AD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3EBF6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1FF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99D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6B4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D2C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3E7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392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4C5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77A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756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66C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EB0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BD8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BAC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7C5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888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65E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997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276,00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4E19A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ECC25E1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664F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24C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941DD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Замена участка тепловой сети ул. Мира, 27/1</w:t>
            </w:r>
          </w:p>
        </w:tc>
      </w:tr>
      <w:tr w:rsidR="00AF2676" w:rsidRPr="00D227C6" w14:paraId="2F42C9CA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D617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84715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CE0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7CA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A77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A01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AF6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53E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AB0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6CF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497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CF3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4E7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8FB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67F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73C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3A4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FF5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EAC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BC13C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3833D31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4422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0F213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362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6E4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725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5DC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21E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B8D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7CA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116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FB3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2A2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8D9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315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968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85D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5DB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56C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5D2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115,81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93598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285182F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73581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9DA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70F56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Разработка проектно-сметной документации на строительство перемычки между жилыми домами  Школьный переулок, 15 и Школьный переулок, 5</w:t>
            </w:r>
          </w:p>
        </w:tc>
      </w:tr>
      <w:tr w:rsidR="00AF2676" w:rsidRPr="00D227C6" w14:paraId="65B31AC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6FD95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94E9C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87D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587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C11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2E3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96B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C0E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454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71A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A8B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AED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B2B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304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5D3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D4E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AB6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BC2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22C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F13CD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E77A58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171F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9254D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895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7A6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469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D0C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99C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BA6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55B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E34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BE0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FFC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CE0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65E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B68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4D7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021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CCB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D34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187,68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767A6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B47E336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15DA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66B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46B2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Замена насосного агрегата на насосной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подкачивания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ул. Мира, 70</w:t>
            </w:r>
          </w:p>
        </w:tc>
      </w:tr>
      <w:tr w:rsidR="00AF2676" w:rsidRPr="00D227C6" w14:paraId="1DF18C4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FE440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29786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321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BF2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79F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C53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DF9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159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1F3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1F5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2CB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462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7AD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AF9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B82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AB1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92E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8E8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DCF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CA055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EA506C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69E3D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FA498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F31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9EA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4D3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554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89F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ABF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F26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EE5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99A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671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DEE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C87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248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6E6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6FE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8CD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033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120,01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113E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E9965E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C0151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948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757F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Ремонт трубопровода ХВС  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Ухтинское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шоссе, 32/3</w:t>
            </w:r>
          </w:p>
        </w:tc>
      </w:tr>
      <w:tr w:rsidR="00AF2676" w:rsidRPr="00D227C6" w14:paraId="37BB672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E732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9977A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A9E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FC2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A9F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0C1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FCF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4ED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57D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2C8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E96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402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483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AF7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F84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71C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7F7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BC9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574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2418C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478B3D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B721F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43E08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BE9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0C9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36F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121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E3C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646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EC9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1F9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063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BC6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B63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9FA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4E5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BAE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A2A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014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16C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28,43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9DEC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CAF5460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596F5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F84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5D69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Быковского, 4, 14, 12, 16, 5; ул. Боровая, 3, 5; ул. Калинина, 1</w:t>
            </w:r>
          </w:p>
        </w:tc>
      </w:tr>
      <w:tr w:rsidR="00AF2676" w:rsidRPr="00D227C6" w14:paraId="0045A49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44CE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3AD26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F3F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9FC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862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E53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226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165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CBE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D74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D52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022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A06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860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62D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32F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679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CFD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334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9DF22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37C853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C780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298C9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27A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37F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C23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915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89D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9E8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F2F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8A8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F74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EF9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809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C1B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717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A0E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B04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DCD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6B9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55,92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48E55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20A33DA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102A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BA3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0223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Весенняя, 8</w:t>
            </w:r>
          </w:p>
        </w:tc>
      </w:tr>
      <w:tr w:rsidR="00AF2676" w:rsidRPr="00D227C6" w14:paraId="69506F3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C7419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CEFD0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134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5B2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B4B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DCC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8C9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01D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727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276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9A8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89A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F1F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33F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36F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819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375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496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8B1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18729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3C61E8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C674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162F5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8C5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506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B7F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3B1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A1A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F0F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D14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6C0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6E0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909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4E4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C1F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983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46B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909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9F2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977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22,02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74381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195083A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8F04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257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BC28C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Ремонт тепловой сети  ул.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Емавльская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, 7</w:t>
            </w:r>
          </w:p>
        </w:tc>
      </w:tr>
      <w:tr w:rsidR="00AF2676" w:rsidRPr="00D227C6" w14:paraId="5E578AF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6991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5F931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8BA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4B4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C6D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A8E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52F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F2A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263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FE8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402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C60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1C7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DB1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FB1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AFD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97D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6A6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58E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CA202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F83B82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7A7D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92776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91A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BC9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F6B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CD5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8CB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C1D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E80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B40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98A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100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FDB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0A3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4E9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EA2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985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4A0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5DB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37,66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EE919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EC4218B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B3DD2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248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001.02.03.039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73D1E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Славы, 18</w:t>
            </w:r>
          </w:p>
        </w:tc>
      </w:tr>
      <w:tr w:rsidR="00AF2676" w:rsidRPr="00D227C6" w14:paraId="54CFC34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47C0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CA9AF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662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87D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259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5E9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8CE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5E8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24C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81C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0DD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F40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7E8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13E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CF6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A9C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18E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5DB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55F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B674B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243B14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1827B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5C573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A79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236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2B2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C9D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7EC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3C4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5D0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4A1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EBD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2AB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A6E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229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52C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2EB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B77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9A8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DC0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40,28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F85FC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D2696B5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9F429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A50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24CF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пр. Бумажников, 29</w:t>
            </w:r>
          </w:p>
        </w:tc>
      </w:tr>
      <w:tr w:rsidR="00AF2676" w:rsidRPr="00D227C6" w14:paraId="2361311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C7077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1B173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8E8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B42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69F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115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076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0EB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CEC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93F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A15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7E8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E50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5A4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510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D7C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11D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15F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3C5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07353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6A90DC6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A408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9F0BB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544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8A8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E14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2B8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BEC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DA0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6D3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98B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53C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3EF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26D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109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167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8AA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52D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AC2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27D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30,08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74D1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A9BC94D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263A8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889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DCBB2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Менделеева, 27</w:t>
            </w:r>
          </w:p>
        </w:tc>
      </w:tr>
      <w:tr w:rsidR="00AF2676" w:rsidRPr="00D227C6" w14:paraId="142F585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58640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A540B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D63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559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1E7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590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3F0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F80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9DD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87F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494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D9C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5F3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99C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13A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F5C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B3F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6D1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791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2D799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5578650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5BE6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BA3DC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16C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C1D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F54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1F5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971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429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D56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DD6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D18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E07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74A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9BC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FFE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D0B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840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EF9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029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1,92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000B0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7CAEA8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C946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20E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016D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пр. Бумажников, 53Г и 53Д</w:t>
            </w:r>
          </w:p>
        </w:tc>
      </w:tr>
      <w:tr w:rsidR="00AF2676" w:rsidRPr="00D227C6" w14:paraId="09BB274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E9428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4EDAE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A3A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71E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8FC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793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008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510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102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225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F1B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1AD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011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727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394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C7C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332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A78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D09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94BBD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6F90738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DD74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9BAF5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934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8F3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CBF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8CA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703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CC9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14F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565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B28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E58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054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1E5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89E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53C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F2A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D68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663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122,01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37236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20D0652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3ADD8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62A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BB28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тепловая камера П3 ТК 21,  ул. Мира, 31</w:t>
            </w:r>
          </w:p>
        </w:tc>
      </w:tr>
      <w:tr w:rsidR="00AF2676" w:rsidRPr="00D227C6" w14:paraId="2594012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B859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35111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759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8D1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FE7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777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261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D28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619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372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373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3AE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38D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48D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09B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61F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C00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913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21B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C153B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6610EE2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9FC49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EA505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0B5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930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042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E2D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8C8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A7C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563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6A8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568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230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5E6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C73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CCC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130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18A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DA3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B3B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3,79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2F041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BFF3297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8E60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B6A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B9631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ул. Маяковского, 6</w:t>
            </w:r>
          </w:p>
        </w:tc>
      </w:tr>
      <w:tr w:rsidR="00AF2676" w:rsidRPr="00D227C6" w14:paraId="331F2B3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44D2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35403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41F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449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33E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C75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CDF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21C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D5D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BC1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314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698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410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6A9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F74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5BC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67C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0CF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3CA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4FFC4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1F38CD2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CA84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D44DD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59E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8B3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CB4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716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959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C65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5BF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FAF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CDC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236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EE2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4F1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F4F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607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CCF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AA8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410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14,12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7F7F9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5BA2105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1232A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EBE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7C7C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от 4ТК 7-8 до врезки на ул. Космонавтов, 4/1</w:t>
            </w:r>
          </w:p>
        </w:tc>
      </w:tr>
      <w:tr w:rsidR="00AF2676" w:rsidRPr="00D227C6" w14:paraId="7B06106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0917E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8AA26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7DA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0AA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A26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3C1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9BB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50B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9CD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79E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503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617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338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2AC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323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386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0D3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C85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90D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7802B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ABA839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B03E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E4EEA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607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5BD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13C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AA7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B2B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DA1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8A1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853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8BF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D18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7EC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F12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3EB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69C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DDB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5F5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603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3,26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E61B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AC5A4F0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0576C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BCD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168A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Ремонт тепловых камер П3ТК3 (пр. Бумажников,32), П3ТК 3-4 (пр. Бумажников, 36), П4ТК-А (ул. Весенняя, 8), П3 ТК1-2 (ул.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Емвальская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, 11), 6ТК7-1-1 (ул. Космонавтов, 3), 4ТК7-1 (ул. Мира, 4), 6ТК2-1 (ул. Борисова, 11)</w:t>
            </w:r>
          </w:p>
        </w:tc>
      </w:tr>
      <w:tr w:rsidR="00AF2676" w:rsidRPr="00D227C6" w14:paraId="3921E7C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B555E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51D3A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EE1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40B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A18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969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EC8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A35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3E9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1CC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13C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A92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9AE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05C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B7B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401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C58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971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2E2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5BC70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B5DD52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4C66C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B4134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AC3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A50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031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34F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94C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8D3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FBE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029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CB8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760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02C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83C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74B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0FA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320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17C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D26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16,58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5260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1412645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C6AC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315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C32A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Слободская, 25</w:t>
            </w:r>
          </w:p>
        </w:tc>
      </w:tr>
      <w:tr w:rsidR="00AF2676" w:rsidRPr="00D227C6" w14:paraId="450FBA4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B65F5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186AC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ADA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8FC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1A1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CCD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329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169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8FC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3A8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8EE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7A2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79F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BEE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429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875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920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D2C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866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D2A91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17DE3C4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769C3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F8C6E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F3D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B5C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875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5FF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1F3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039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E49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722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152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9C3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CD3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22C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7A1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47C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693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C0E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E60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25,14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5E687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D8F439A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BBF7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590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5287E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пр. Бумажников, 43/15</w:t>
            </w:r>
          </w:p>
        </w:tc>
      </w:tr>
      <w:tr w:rsidR="00AF2676" w:rsidRPr="00D227C6" w14:paraId="064833F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C2145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37843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980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30D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396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F1F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751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147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F7E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90C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01F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F5D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1D5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3FD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5A1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5F0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C4B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18A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7E3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BA5E4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AB973BA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AFF59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1225F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8B7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E59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BD7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D6E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653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811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05E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D3E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9A0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0D7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618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4B8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BFF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F22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F82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FD4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EBC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99,89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2F34C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061F63D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7997A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597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001.02.03.049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9774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Мира, 23-ул. Мира, 23/1</w:t>
            </w:r>
          </w:p>
        </w:tc>
      </w:tr>
      <w:tr w:rsidR="00AF2676" w:rsidRPr="00D227C6" w14:paraId="68A079A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93073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2C715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9D6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0C6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9E5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2AB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634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C39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985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AD5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003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A60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716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360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8F5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1E3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7B6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C21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F95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0F596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6119DFF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68BD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04888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2A5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4C5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DAE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D42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41D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051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9AF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DFA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E9F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AAB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298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2E4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488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258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B82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F9E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7D5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FF88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3EA8590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B167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AA4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114BE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Юности, 4/2</w:t>
            </w:r>
          </w:p>
        </w:tc>
      </w:tr>
      <w:tr w:rsidR="00AF2676" w:rsidRPr="00D227C6" w14:paraId="6252425A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712D3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84429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BFB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96F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A84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4F8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34F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406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6EE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060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162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E85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A55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DDB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6F1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A24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5D8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0B5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DC8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071A1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3DDC79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C85E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9E2D1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DB0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7BC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356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A42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C52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1CC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F98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4C9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D69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54F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BFB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A34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48F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8E6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9B6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A7F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089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32,62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20E91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6A6C409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3E48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E88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39C84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Маяковского, 11</w:t>
            </w:r>
          </w:p>
        </w:tc>
      </w:tr>
      <w:tr w:rsidR="00AF2676" w:rsidRPr="00D227C6" w14:paraId="191E872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6BB7D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1BF68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5F3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83E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6F8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5D2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678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9EE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4D4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AEB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9B9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25B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666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1C2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20E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70D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BF3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AF7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315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968F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CCFA10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3467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C7521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1DC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88A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82F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63E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87C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FB1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B5E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6B8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AE8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68A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146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0AB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183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D6B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D8E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A88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323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3,02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E0E11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3874E5B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6152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F15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129F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ул. Мира, 34 - Школа № 29</w:t>
            </w:r>
          </w:p>
        </w:tc>
      </w:tr>
      <w:tr w:rsidR="00AF2676" w:rsidRPr="00D227C6" w14:paraId="74F08E7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D5EF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24FC1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089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367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08E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6AF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F7B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6AF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4E1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C80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36B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E89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924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F1E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0C1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03A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760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CB9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1AB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F8D90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315651AA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95C8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C356C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FA7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5BD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15A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D11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DA8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525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F62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28D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EF7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8CE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499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8E9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54C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26B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804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F52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B86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41,69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AC20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C02DACB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787B0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79B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5961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ул. Борисова, 4</w:t>
            </w:r>
          </w:p>
        </w:tc>
      </w:tr>
      <w:tr w:rsidR="00AF2676" w:rsidRPr="00D227C6" w14:paraId="6DD38FC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49062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22F2A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C05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849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B18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0B0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76B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097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79D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BF6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D72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AB8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C53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EBC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D49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893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7E3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C74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C81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83755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FFB4B0D" w14:textId="77777777" w:rsidTr="00461A4A">
        <w:trPr>
          <w:trHeight w:val="227"/>
        </w:trPr>
        <w:tc>
          <w:tcPr>
            <w:tcW w:w="3072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83EC2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AB18A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D9C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4A1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CA3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70A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F2B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014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0EA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E0E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122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2C8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395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E9D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70A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A4F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E3A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88B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E9C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19,11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75C6E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143397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67B0D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0E2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1EA36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ул. Мира, 11</w:t>
            </w:r>
          </w:p>
        </w:tc>
      </w:tr>
      <w:tr w:rsidR="00AF2676" w:rsidRPr="00D227C6" w14:paraId="01B2248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B0082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DA0A3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B2C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8D2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D51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AD3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62F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AAF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450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9A3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292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5CB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D82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005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985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A7E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378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448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A7D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08B0E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A381F7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3031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5F068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666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408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CDF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ACB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B7E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017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FF0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D2A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2DB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B36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4FD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DC6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712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F15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D06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FF8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B0A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17,21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DD0B1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05053DD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61B65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7A0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7A9F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пр. Бумажников, 19</w:t>
            </w:r>
          </w:p>
        </w:tc>
      </w:tr>
      <w:tr w:rsidR="00AF2676" w:rsidRPr="00D227C6" w14:paraId="2E3CFA9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ADEC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F4758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5FB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B64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418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E71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22F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F9C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8C9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1D7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0F2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A4D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3EC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2CD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253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E07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388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9BD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3AC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3CA98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498D33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46689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CC590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C1F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CA0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A48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784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53B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C87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751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8B4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1A9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68F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8DD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A6D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6F0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FC9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B8A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AD3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6E6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13,62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9913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165723E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5EB02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F94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903C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ул. Мира, 49</w:t>
            </w:r>
          </w:p>
        </w:tc>
      </w:tr>
      <w:tr w:rsidR="00AF2676" w:rsidRPr="00D227C6" w14:paraId="5E4B628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BDC97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8AA27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609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D93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1BF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68C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EBB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B9A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019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662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A18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AB1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752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BFA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DEA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E62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FDD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2A9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0D8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3ABBB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5E4A74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0F42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D6A01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586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79F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A4E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D9A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F9C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824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DF3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2F3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90F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BF8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A3D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B4F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8D0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2F8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947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433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E5F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13,84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2AC5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C67CE2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F185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759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2339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ул. Мира, 32</w:t>
            </w:r>
          </w:p>
        </w:tc>
      </w:tr>
      <w:tr w:rsidR="00AF2676" w:rsidRPr="00D227C6" w14:paraId="24A3B31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55C8C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A789F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390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8AE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66B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BB6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D38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E1A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55C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CDB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918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0BA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FDA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D7B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8B9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199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6A3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A81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303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8B9A2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1F93F70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719B8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0B562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725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917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2CB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822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852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381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39C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13A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9CE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3BA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63F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D27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1E9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AA6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430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223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B54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58,49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D4F8A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33E172C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79CA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1FD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37EA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короба теплотрассы Набережный проезд, 11</w:t>
            </w:r>
          </w:p>
        </w:tc>
      </w:tr>
      <w:tr w:rsidR="00AF2676" w:rsidRPr="00D227C6" w14:paraId="0829FA9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00B95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77CCB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336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E0F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CAF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A5B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3D7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0FB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166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9FB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91D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F6D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471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233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E43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7B3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438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769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964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A1163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B7170E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7FD1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B93B5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A24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5F2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04B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BCC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E37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D59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8D2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1D2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2CC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A9D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695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FB0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902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8A3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794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059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8CE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0,96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FA86D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292DE8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A0422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032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001.02.03.059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C2FD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ул. Мира, 39</w:t>
            </w:r>
          </w:p>
        </w:tc>
      </w:tr>
      <w:tr w:rsidR="00AF2676" w:rsidRPr="00D227C6" w14:paraId="5586472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76FE4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AADD9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32E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E33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4C5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E8E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6FE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031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391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3DB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183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0EF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DC3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09E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5E7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531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9DC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E33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198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8948A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807985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B6381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37938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8AB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914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62E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119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AD7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796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4FC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F95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C8C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A5C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871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FF3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3AD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BB0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65E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5AC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F9B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44,95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36515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4B71CF9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6B26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29D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48105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пр. Бумажников, 53е</w:t>
            </w:r>
          </w:p>
        </w:tc>
      </w:tr>
      <w:tr w:rsidR="00AF2676" w:rsidRPr="00D227C6" w14:paraId="181278C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DF36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14729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3B0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5B5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0FF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0E4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0F4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C02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607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78A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61D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B9E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A90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16A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5D5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1DD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8D5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2D3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365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E582F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1572B02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7B0C0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2D647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BC8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730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D04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043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9A0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265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CA9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06E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055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C42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8CD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717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CE9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993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375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88E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1CB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55,44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17A21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03406C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BDC5B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F12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A55FF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Школьный переулок, 6</w:t>
            </w:r>
          </w:p>
        </w:tc>
      </w:tr>
      <w:tr w:rsidR="00AF2676" w:rsidRPr="00D227C6" w14:paraId="1D19434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6F503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0A513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7BA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CDF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382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CB4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CCB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17B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39E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410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270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3FD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AA1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706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AE6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E7E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FBE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ADD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CFE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03A06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8E3CE8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D3609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D08FB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FAB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6CB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4FA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251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34B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9E7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32E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17C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6F5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B33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D19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CF6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8D0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54D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823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AEB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8E8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6,22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E3601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73389EF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7630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3B3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D7186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Ремонт теплотрассы Ду-800 мм р-н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Севлеспила</w:t>
            </w:r>
            <w:proofErr w:type="spellEnd"/>
          </w:p>
        </w:tc>
      </w:tr>
      <w:tr w:rsidR="00AF2676" w:rsidRPr="00D227C6" w14:paraId="4F4E6C8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3F8F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47FA6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F98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3F1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59F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78F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BD2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E41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B6B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43F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5F6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30B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722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C52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768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385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0DE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F8E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1C9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44B7E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AE2939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A650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D5D01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EC5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83D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EDB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831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30C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DCC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358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A06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F83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393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BAB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135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EDC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DE2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EBE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2B0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14C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20,61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41B6A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079F85C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145D5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576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B3161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Ремонт тепловой сети 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Ухтинское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шоссе, 2</w:t>
            </w:r>
          </w:p>
        </w:tc>
      </w:tr>
      <w:tr w:rsidR="00AF2676" w:rsidRPr="00D227C6" w14:paraId="3E18173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39A9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936E9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614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A8C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AF7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0E3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D9D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180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4D0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E3E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109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4BB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D48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97A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6AD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735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14E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DD3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5BA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DAA6C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3FA1DBC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3F88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95ACE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30A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623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425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638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88A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6AD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05C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B81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856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D80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013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A64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DC7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F4B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E86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8AA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F64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127,44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921E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99B1451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7906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3D4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52077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Весенняя, 4</w:t>
            </w:r>
          </w:p>
        </w:tc>
      </w:tr>
      <w:tr w:rsidR="00AF2676" w:rsidRPr="00D227C6" w14:paraId="35CC5E5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6728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9826A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A41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64E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ACD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449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5B4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894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945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F78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C55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BD0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87E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5F1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C1C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FA1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867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B7C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C88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C9A48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E66B0A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4B19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821EA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D15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C81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658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E24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0BD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C2D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646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890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B59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E4A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59B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35C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8BE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F8D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2CB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4FC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486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12,88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3DA07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9CE63C3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93C0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A17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54C9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Ремонт тепловой сети  ул.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Емавльская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, 7</w:t>
            </w:r>
          </w:p>
        </w:tc>
      </w:tr>
      <w:tr w:rsidR="00AF2676" w:rsidRPr="00D227C6" w14:paraId="7848EBC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D602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635B5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B8E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889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9D1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2A7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84C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985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D15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CE2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970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30A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244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974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83D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C00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01A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4DD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91A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26CF0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65825B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0897A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51A03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BEE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9FE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D22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2AC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E59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0AD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B10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B9B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645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1FF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C6C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63E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FBB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6CC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D31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E49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E3F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479,41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B9320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D5FF3A1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EAAE9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4F9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6E02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изоляции ул. Мира, 11</w:t>
            </w:r>
          </w:p>
        </w:tc>
      </w:tr>
      <w:tr w:rsidR="00AF2676" w:rsidRPr="00D227C6" w14:paraId="79C6941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122D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575A6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D50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CAD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9B4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82C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081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CD5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F56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26F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C6C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2AA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0AA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63E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B3D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A51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15C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4EF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F5C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BFBE6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306A906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2C1D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16769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5BD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8CF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33B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06E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B34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95A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9B4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007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533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A5E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600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4D6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744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DB2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726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8A2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0BC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51,22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B38E3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1D9FAFF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32D2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6E8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FCF8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Замена средств измерений прибора учета ТЭ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Ухтинское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шоссе, 32/3</w:t>
            </w:r>
          </w:p>
        </w:tc>
      </w:tr>
      <w:tr w:rsidR="00AF2676" w:rsidRPr="00D227C6" w14:paraId="128E7F3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7ED4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6A3EC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243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DC1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B49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1D2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A68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9BC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27B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364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F46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8B4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EFF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F03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D90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926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A11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643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352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0F498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24E73B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FB361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FA419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C8D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D99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D63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BD1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738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9CD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CBA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990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110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05E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716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B63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1BE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4DB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5C5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683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218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2,87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20699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EBBB43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6BA60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2E4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A180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Мира, 33 - МАДОУ "детский сад № 113"</w:t>
            </w:r>
          </w:p>
        </w:tc>
      </w:tr>
      <w:tr w:rsidR="00AF2676" w:rsidRPr="00D227C6" w14:paraId="5515E32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FD95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8526D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107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0EB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515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C67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334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320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520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E3F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247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F7D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021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09C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D58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D2E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2A2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B8D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48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B479B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FF1FBF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B722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3BA68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B16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0C2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C40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26F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A98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896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183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EE5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1A4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8B4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DCE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734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908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BD9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3CC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5FF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639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48,57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276BB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EAFDBEE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15C4B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CB2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001.02.03.069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1ECD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теплотрассы ул. Мира, 11а</w:t>
            </w:r>
          </w:p>
        </w:tc>
      </w:tr>
      <w:tr w:rsidR="00AF2676" w:rsidRPr="00D227C6" w14:paraId="7BCEAA2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94FF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E2404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997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3FF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178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208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FFC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089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74D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2AD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99E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5E1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9FB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A12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723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7B8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61F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C9F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280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148AA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998690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61C4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BC5D0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B9E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045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20E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984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453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75C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790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AA1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B96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CE3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01A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62B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27D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CE0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0F3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185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B58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46,53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FC953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B42EC10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702DD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936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D49A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Восстановление тепловой изоляции и целостности защитного слоя от магистрали  ТС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Ду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800 мм до здания по ул.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Эжвинская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, 1а</w:t>
            </w:r>
          </w:p>
        </w:tc>
      </w:tr>
      <w:tr w:rsidR="00AF2676" w:rsidRPr="00D227C6" w14:paraId="136CDED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66C9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F4DFD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0B5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206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521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99A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88E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685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C14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8E6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EDD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599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D30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417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7B4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ECE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92B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351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569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E9D3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E44BEF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ACB3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67491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CAB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482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F39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912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8D2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09C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724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2C1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E98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B16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556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D5B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DDB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16C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F88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E8B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499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A1DA4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894E1DB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5F1C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B87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E015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Восстановление тепловой изоляции и целостности защитного слоя магистральный трубопровод 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Ду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600 мм</w:t>
            </w:r>
          </w:p>
        </w:tc>
      </w:tr>
      <w:tr w:rsidR="00AF2676" w:rsidRPr="00D227C6" w14:paraId="7281CAD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A936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093D9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21A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05D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0C2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3C2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73D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25E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20B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FD8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260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DF5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7D5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848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545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BF9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87D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37C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9D3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BA420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B30EF6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85073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17E02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9A4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2F4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96B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B5F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DA2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DBF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4E3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952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14E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37D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B50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335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CEB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D20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5DD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04C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318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35,56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9C03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FDA6FF9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5D9B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186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C6E55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Восстановление тепловой изоляции и целостности защитного слоя перемычка между магистралями 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Ду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600 мм и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Ду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800 мм</w:t>
            </w:r>
          </w:p>
        </w:tc>
      </w:tr>
      <w:tr w:rsidR="00AF2676" w:rsidRPr="00D227C6" w14:paraId="417116C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A0662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20DCB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070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6C6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4EB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42F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31E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8DA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470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3C7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A73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9B3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505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F8C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0F1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3C8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E88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6A9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645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51D55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B688B1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8395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5094F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411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9A6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DB0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D4C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51A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731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FB3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A24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663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424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39B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B49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069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2B8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4C6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779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9DF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42,18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B8C4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8A7498D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AC27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1A8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83447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колодцев и монтаж попутного дренажа ул. Мира, 39</w:t>
            </w:r>
          </w:p>
        </w:tc>
      </w:tr>
      <w:tr w:rsidR="00AF2676" w:rsidRPr="00D227C6" w14:paraId="6C2E8DF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BD50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DB70A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12F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4BA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5DF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FFF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126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04F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74F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02C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05D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9A4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8B0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343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374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2C8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89E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3EF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4E6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19B41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632236F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0860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97BEA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748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1BA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983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C64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1A9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057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836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289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04F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546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52F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B1D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662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CB6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42A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4AB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073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61,11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556C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DF429E0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A330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263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3212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Комарова, 18</w:t>
            </w:r>
          </w:p>
        </w:tc>
      </w:tr>
      <w:tr w:rsidR="00AF2676" w:rsidRPr="00D227C6" w14:paraId="0E5CD90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F748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BA22D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91E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12F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E4E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6D7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7CD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D52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A86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7D6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2EA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1ED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1DA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215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FE9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0D3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704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64C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CA6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B170D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69E68DE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AFEE6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FED85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959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37A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881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D3F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50E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F1E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A1F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1CD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254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3F6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5F0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3FE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821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B42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089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65A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492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20,42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A8D4D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D2BD42A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DF58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293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1C35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Мира, 27</w:t>
            </w:r>
          </w:p>
        </w:tc>
      </w:tr>
      <w:tr w:rsidR="00AF2676" w:rsidRPr="00D227C6" w14:paraId="5C7411B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7742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B2DAA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A04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EC4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475A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11F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276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04D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BA2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4A5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53A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FC7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431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078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73A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494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42B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4FF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4E8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F5DCC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182625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D7C4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F97D0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F35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252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4E3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4F0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302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D5E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35E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B16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ED1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4FB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49C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D99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EA4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B69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7EC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C8F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C5F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116,18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0582B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FAAEDFC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203B2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DB4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6D3C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Слободская, 2</w:t>
            </w:r>
          </w:p>
        </w:tc>
      </w:tr>
      <w:tr w:rsidR="00AF2676" w:rsidRPr="00D227C6" w14:paraId="20E4956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B78A0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DA9CB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BD1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EB7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ADC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069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2DA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F6C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CF2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F5E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B22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872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41C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5C3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663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F63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515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A20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AE3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EA8E8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CC57F0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44A2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02A55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D6A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F78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B53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36B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67C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F49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1AA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F58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BD7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977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50B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C34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3B4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EE4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37D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DBC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489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14,77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1001F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0A9B4E56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A781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E57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48D8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опоры тепловой сети ул. Славы, 35</w:t>
            </w:r>
          </w:p>
        </w:tc>
      </w:tr>
      <w:tr w:rsidR="00AF2676" w:rsidRPr="00D227C6" w14:paraId="2E2E6B3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18ED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E6EFE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F49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305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F3E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813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0E7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5F9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EA5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1CE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A69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2A2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823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4CE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B95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F93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772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095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A4A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98E2B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1CDCFD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5D499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7FFEF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5E7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D64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CB0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98D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27D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E38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E3F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6A9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1AE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5C4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7D6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CA5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521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A67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26B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2F5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24D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20,35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7313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B975282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FAB3A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9DB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A5CF7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Комарова, 7</w:t>
            </w:r>
          </w:p>
        </w:tc>
      </w:tr>
      <w:tr w:rsidR="00AF2676" w:rsidRPr="00D227C6" w14:paraId="01F82B4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4546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7A21D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F49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3F2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C63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9C8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CCB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395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3A5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71A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E5B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0F8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999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846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53F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1B4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59A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7A3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155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D4DEF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5360E97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A056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A1E5A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B3E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4DA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0CF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312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4A1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D4E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222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4BD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444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E58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7CF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B19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885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5ED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709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82F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0FF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74,07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08FB0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6B3EA34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7EA3E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A73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001.02.03.079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E4B3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Слободская, 3</w:t>
            </w:r>
          </w:p>
        </w:tc>
      </w:tr>
      <w:tr w:rsidR="00AF2676" w:rsidRPr="00D227C6" w14:paraId="4525D21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2CC5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392C1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D8F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D1E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BB0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631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6DA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75B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2AA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72E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B43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79D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2A4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7CA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1F2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738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111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66C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5EC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2215E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6448C84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6F980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CC7F3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543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000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3C1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974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006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6CD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83F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2F5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AC5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152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248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E7A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C45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DC6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062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982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EFE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33,69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0336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A95DE8B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73729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E3C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001.02.03.080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62E2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пр. Бумажников, 36</w:t>
            </w:r>
          </w:p>
        </w:tc>
      </w:tr>
      <w:tr w:rsidR="00AF2676" w:rsidRPr="00D227C6" w14:paraId="734E8DC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875E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3E2E08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E9E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B7B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B49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FE7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2F8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6C5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52A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99B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25D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93F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3A5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8A8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54C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622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C3D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8F9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240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C0768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5AB172D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7A1B4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18DEF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6BD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96A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8E4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44A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A30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1BC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C8E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4CC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83A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AD5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F0D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28D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D1F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3FF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B3F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CA7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45F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9,83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5243F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9B62DB2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909A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476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001.02.03.081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0FA34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тепловых камер ул. Юности, 4/1: ул. Комарова, 11</w:t>
            </w:r>
          </w:p>
        </w:tc>
      </w:tr>
      <w:tr w:rsidR="00AF2676" w:rsidRPr="00D227C6" w14:paraId="395A462E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03BB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33B93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C8D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A7D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1BB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280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9E2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A4F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471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F52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CBB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B2E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AAE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488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0F9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DA0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952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0DF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89B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FC08F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12665C5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74312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336FB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1C0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2CC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7D9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61A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87D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1A7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DDC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ED6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626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236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13E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69E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DF2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037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5FD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10D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5DD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2,01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3E8A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BCB85EA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BF0F5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DF5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001.02.03.082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7D8E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тепловых камер ул. Борисова, 4: ул. Мира, 8/2; ул. Мира, 24; ул. Космонавтов, 3;ул. Борисова, 9</w:t>
            </w:r>
          </w:p>
        </w:tc>
      </w:tr>
      <w:tr w:rsidR="00AF2676" w:rsidRPr="00D227C6" w14:paraId="42627A7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9DD2C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5091F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F31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4A5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F69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637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E4B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CC2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A26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27A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453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2C4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742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493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DD7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A84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862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147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30E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247AA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5C1A9BD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7019A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39D57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F75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131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59D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8C0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E99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379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B04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364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0F1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952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CB8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8C7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8E3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2E8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9BD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4FF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AD1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23,04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79A78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59B41E6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DA12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3E2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001.02.03.083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E2B7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Ремонт тепловой изоляции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мкр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. Строитель и ул. Калинина</w:t>
            </w:r>
          </w:p>
        </w:tc>
      </w:tr>
      <w:tr w:rsidR="00AF2676" w:rsidRPr="00D227C6" w14:paraId="1495975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03BDF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40203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538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972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EDD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323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FEF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7E6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48C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058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BCC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D3E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A09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1CD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5A9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A32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ABE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391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71E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DAEC3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EAC2CE8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DAE5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DA723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42E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459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AD9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10B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D12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4CE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692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5BD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740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400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3ED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A10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850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FC5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125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74F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A51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286,86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8D717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6836204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43CA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C16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001.02.03.084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DE0C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ввода теплотрассы пр. Бумажников, 34</w:t>
            </w:r>
          </w:p>
        </w:tc>
      </w:tr>
      <w:tr w:rsidR="00AF2676" w:rsidRPr="00D227C6" w14:paraId="7226CC1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95417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A0756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08B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220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A8B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D94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A98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4E6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B00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FFC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F3B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CD0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8E6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7B2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5F6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C85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84A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8BB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009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4EC23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B5A72B7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6F69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E1E14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EB6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E74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CD1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DD0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39B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3C6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044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E02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E3B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EA4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F90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880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7B4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33D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D5E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C08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9C2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58,67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1EF7B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531069B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7EFE1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256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001.02.03.085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CA8DC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  ул. Слободская, 5</w:t>
            </w:r>
          </w:p>
        </w:tc>
      </w:tr>
      <w:tr w:rsidR="00AF2676" w:rsidRPr="00D227C6" w14:paraId="36A3F76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4D748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1FA53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F0B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696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2BE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745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641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A4C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7EF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09C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732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689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11E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6CC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DCD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C56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E66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1E9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B19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FC4A9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2239E2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566D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DB3AD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162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388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8AC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191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967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2F0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4A0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FF2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F69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A48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349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388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103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65E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716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F8A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3D6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53,91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D293D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A7E0C5B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7827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201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001.02.03.086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5BC4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</w:t>
            </w:r>
          </w:p>
        </w:tc>
      </w:tr>
      <w:tr w:rsidR="00AF2676" w:rsidRPr="00D227C6" w14:paraId="4E01E22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ACD7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1DEA3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673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A75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94D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71 243,74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FBE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74 100,54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5D4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77 064,57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1D0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80 147,15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5C6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83 353,03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DD1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86 687,16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85C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90 154,64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15A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93 760,83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C48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97 511,26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E86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101 411,71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D28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105 468,18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155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109 686,91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98B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114 074,38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BE1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118 637,36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679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123 382,85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F97CF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AF2676" w:rsidRPr="00D227C6" w14:paraId="123E4F2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94E10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2DB84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B44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020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DB0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71 243,74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CA3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145 344,29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E9E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222 408,85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219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302 556,00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A7B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385 909,04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468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472 596,19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814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562 750,83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E89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656 511,66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0F9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754 022,92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918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855 434,64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DC7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960 902,82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3EF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1 070 589,72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E44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1 184 664,11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418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1 303 301,47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F94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1 426 684,32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6EF37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6DCD055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B707F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F08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001.02.03.087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27B7F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</w:t>
            </w:r>
          </w:p>
        </w:tc>
      </w:tr>
      <w:tr w:rsidR="00AF2676" w:rsidRPr="00D227C6" w14:paraId="70807B5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0311C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714C4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7E2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EEF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DF2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181 627,19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80B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188 910,26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5FB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196 466,67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DA9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204 325,33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F4B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212 498,35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E81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220 998,28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AF2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229 838,21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817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239 031,74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570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248 593,01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A3E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258 536,73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94E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268 878,20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94D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279 633,33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1B4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290 818,66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58F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302 451,41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D14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314 549,46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0972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AF2676" w:rsidRPr="00D227C6" w14:paraId="215C68C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C095A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DE4B7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C44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CC9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F6E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181 627,19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902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370 537,45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D57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567 004,11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C14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771 329,45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206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983 827,79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E9B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1 204 826,08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53B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1 434 664,29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584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1 673 696,03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A8F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1 922 289,04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B4F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2 180 825,77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ADA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2 449 703,97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C53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2 729 337,30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E98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3 020 155,96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F52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3 322 607,37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817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3 637 156,83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032A1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D714E96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12CB7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9A9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001.02.04.000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3FE6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с увеличением диаметра теплопроводов для обеспечения перспективных приростов тепловой нагрузки</w:t>
            </w:r>
          </w:p>
        </w:tc>
      </w:tr>
      <w:tr w:rsidR="00AF2676" w:rsidRPr="00D227C6" w14:paraId="508285EC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EE0BD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EDEAE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C76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9D6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45C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FB0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985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023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F3C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B08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19F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758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7CA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0E7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827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D19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3BE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612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38D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03DDE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D3DDDA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A5893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31D0E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B49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D2C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EAF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112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E05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832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8BF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820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8C2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D73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8DF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488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848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C22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DDD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557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8D3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94092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8FBFC2F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96D19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FDD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001.02.05.000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A200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Реконструкции тепловых сетей с увеличением диаметра теплопроводов для обеспечения расчетных гидравлических режимов</w:t>
            </w:r>
          </w:p>
        </w:tc>
      </w:tr>
      <w:tr w:rsidR="00AF2676" w:rsidRPr="00D227C6" w14:paraId="55C85CA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60684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317B0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655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C55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10E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138 950,36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2CF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0D7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188 499,12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AA0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A66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FAB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2D0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29C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2DA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2A4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E01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F15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90A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0F8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7E1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01FFA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FE814E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2963D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8CD5C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595521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20574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654FA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144 509,96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552BF8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144 509,96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2F561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A9C55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A7C9A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94F7D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99E46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7FE14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97022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DF902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4DBA3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919E5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518F6C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6476F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7D7C04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333 009,08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9BD58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82793D2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760F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79C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001.02.05.088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846B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Перекладка участка тепловой сети, соединяющего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тепломагистрали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№№1 и 2, с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Dу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=250 мм на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Dу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=400 мм протяженностью 532 м;</w:t>
            </w:r>
          </w:p>
        </w:tc>
      </w:tr>
      <w:tr w:rsidR="00AF2676" w:rsidRPr="00D227C6" w14:paraId="5A86ADB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5EDA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EDEE0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59A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5FE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FAD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DFF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4F6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195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775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ACF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88F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662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196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AFF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4AA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C86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6EA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8E2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5BD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1C340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5C2155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BC2A3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4FA54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249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AA8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225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7D6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B2A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A6D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260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DCC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CB7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858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A9A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5DB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5E3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543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782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D8B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A82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54 244,80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CB99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1B092E6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1B9B1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D4D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001.02.05.089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E8B6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Строительство перемычки между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тепломагистралями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№№1 и 2 (между жилыми домами по адресам: Школьный переулок, 15 и 5)</w:t>
            </w:r>
          </w:p>
        </w:tc>
      </w:tr>
      <w:tr w:rsidR="00AF2676" w:rsidRPr="00D227C6" w14:paraId="14A2EBC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E003A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9C59C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7A2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622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FDE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EF5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E80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BB1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F0D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235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9F6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40B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4B2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459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696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E0B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002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4C4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A02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D4B16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4214EBF9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3CE5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04D6F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735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4D3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CA0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662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581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8FC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196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640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45B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F5B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D5F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C25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AB3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3DC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E00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141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384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5 559,60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6D059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5E6AC18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7AD84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2A3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001.02.05.090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E2BEB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Строительство тепловой сети от надземного магистрального трубопровода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Ду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800 мм до м. Радиоцентр</w:t>
            </w:r>
          </w:p>
        </w:tc>
      </w:tr>
      <w:tr w:rsidR="00AF2676" w:rsidRPr="00D227C6" w14:paraId="59BCC4A5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64ED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73EFD7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766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148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84D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561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CC1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B64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931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824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9F7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454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F58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0EE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7EF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16D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66C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F8B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8FF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5903E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0D767FE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9D0DF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D27CB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2D7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DF3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6EE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5AE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5FC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F1D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D4E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4E5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118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E92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F82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273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4D7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A17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359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6DF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63B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38 454,00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7FF2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CAF7329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1548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063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001.02.05.091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54F1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Замена стальных трубопроводов тепловой сети от ДУ-50 мм до ДУ-150 мм, на гибкие полимерные изолированные трубы в I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мкр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.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Эжвинского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района</w:t>
            </w:r>
          </w:p>
        </w:tc>
      </w:tr>
      <w:tr w:rsidR="00AF2676" w:rsidRPr="00D227C6" w14:paraId="629A8F2D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E1A8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91041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01B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B69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EF6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0AC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3BB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EBD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AC6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670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235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A1C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727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1E7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B7E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894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363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982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D23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E0BB7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3A7A6BF1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E739A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13E8A8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52B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27B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FD3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2CF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21E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491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BD9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EC8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30B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2A6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132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2FF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FCE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757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4AB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105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D8F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95 800,32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40337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746C5CE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58BBC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FB8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001.02.05.092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7E56B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Установка узла учета тепловой энергии и теплоносителя на магистральном трубопроводе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Ду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600</w:t>
            </w:r>
          </w:p>
        </w:tc>
      </w:tr>
      <w:tr w:rsidR="00AF2676" w:rsidRPr="00D227C6" w14:paraId="397CC61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1F2B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3D0F7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E02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142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02E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2B6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204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1B3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0A5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428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B9C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52B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351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81F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D42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EA7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EBE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198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6B2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418E1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71EF600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2C956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0FBB7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2D5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EE6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CA6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954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7EC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8D8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EEC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752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DAA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CBF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38B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A51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B9C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A7D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FE2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32F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448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6 128,64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7EB88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A7D0FD5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42E3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436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001.02.05.093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452E0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Установка узла учета тепловой энергии и теплоносителя на магистральном трубопроводе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Ду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800</w:t>
            </w:r>
          </w:p>
        </w:tc>
      </w:tr>
      <w:tr w:rsidR="00AF2676" w:rsidRPr="00D227C6" w14:paraId="192BA15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D548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34492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FB7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F44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33D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E00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4EC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ACC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EB8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68D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BDB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058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680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0E3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33C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B42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3A3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1A2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B3E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2635E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F2676" w:rsidRPr="00D227C6" w14:paraId="2B87D70B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9DA7E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E31B9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449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303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519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58C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920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194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0EE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7DE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228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6CD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3A9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B02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812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1D5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A3A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A5A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8C9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6 728,64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E7B1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5D39E66D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5517E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085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001.02.05.094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78F3D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с уменьшением диаметра внутриплощадочных сетей теплоснабжения от ГК01 до НО20</w:t>
            </w:r>
          </w:p>
        </w:tc>
      </w:tr>
      <w:tr w:rsidR="00AF2676" w:rsidRPr="00D227C6" w14:paraId="305E852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149BC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54BEA5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C1D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37A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00B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79E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745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872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C59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A27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3B2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9BB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B5A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4CB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D64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EE4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394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813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26B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B2D9F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</w:tr>
      <w:tr w:rsidR="00AF2676" w:rsidRPr="00D227C6" w14:paraId="4925C6F0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26C2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AEF05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3C4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C3A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A2C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69D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72D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A66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115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47C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7FC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822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2FE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4D3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508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F00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6B3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54B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8DE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126 093,08</w:t>
            </w:r>
          </w:p>
        </w:tc>
        <w:tc>
          <w:tcPr>
            <w:tcW w:w="201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51E5E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859849E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4DC1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99D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001.02.06.000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11AB3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насосных станций</w:t>
            </w:r>
          </w:p>
        </w:tc>
      </w:tr>
      <w:tr w:rsidR="00AF2676" w:rsidRPr="00D227C6" w14:paraId="59081876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417A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3F966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38E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6E8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3AF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A2F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836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E1F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629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1B9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526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1A4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D87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B56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539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D6E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EBA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993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4B1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62224D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211EB43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69F48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7BE63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tcMar>
              <w:left w:w="28" w:type="dxa"/>
              <w:right w:w="28" w:type="dxa"/>
            </w:tcMar>
            <w:vAlign w:val="center"/>
            <w:hideMark/>
          </w:tcPr>
          <w:p w14:paraId="6DF07B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DD05D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7D9D80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1E4C48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  <w:hideMark/>
          </w:tcPr>
          <w:p w14:paraId="6F73CE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8D304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2716E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34B027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4E0E5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2D43D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43473B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EC550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12ACCB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0A1391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BB72D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2D5649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  <w:hideMark/>
          </w:tcPr>
          <w:p w14:paraId="624B8F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07BE7E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7A7BA22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47B3C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8B8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001.02.07.000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2619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насосных станций</w:t>
            </w:r>
          </w:p>
        </w:tc>
      </w:tr>
      <w:tr w:rsidR="00AF2676" w:rsidRPr="00D227C6" w14:paraId="42A57A44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9C90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096B07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501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9BA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947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03A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6DA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BAB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C49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B16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FBB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729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230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26F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7AB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8C1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C8A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AED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A8A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35518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D38C66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505D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6331AF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EB0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696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BC5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8AC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E44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07F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24E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A19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F35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1ED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7B4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57F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9DD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1A5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D28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4C0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687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13E7C3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2805242" w14:textId="77777777" w:rsidTr="00461A4A">
        <w:trPr>
          <w:trHeight w:val="227"/>
        </w:trPr>
        <w:tc>
          <w:tcPr>
            <w:tcW w:w="1839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62165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3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626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001.02.08.000</w:t>
            </w:r>
          </w:p>
        </w:tc>
        <w:tc>
          <w:tcPr>
            <w:tcW w:w="19603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4718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и реконструкция ЦТП, в том числе с увеличением тепловой мощности, в целях подключения новых потребителей.</w:t>
            </w:r>
          </w:p>
        </w:tc>
      </w:tr>
      <w:tr w:rsidR="00AF2676" w:rsidRPr="00D227C6" w14:paraId="7D79D092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FE066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2ED667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D94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6C9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719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93C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D87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226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9D6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AEE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9BB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C06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F04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960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683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FA8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08D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9D5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46A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35DD14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D088C9F" w14:textId="77777777" w:rsidTr="00C246A7">
        <w:trPr>
          <w:trHeight w:val="227"/>
        </w:trPr>
        <w:tc>
          <w:tcPr>
            <w:tcW w:w="3072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5435B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892" w:type="dxa"/>
            <w:tcMar>
              <w:left w:w="28" w:type="dxa"/>
              <w:right w:w="28" w:type="dxa"/>
            </w:tcMar>
            <w:vAlign w:val="center"/>
            <w:hideMark/>
          </w:tcPr>
          <w:p w14:paraId="441A8E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81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428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470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C0B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25F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60D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D75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2A7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2B3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B90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186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575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B1F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F83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31A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39D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E5C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844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015" w:type="dxa"/>
            <w:tcMar>
              <w:left w:w="28" w:type="dxa"/>
              <w:right w:w="28" w:type="dxa"/>
            </w:tcMar>
            <w:vAlign w:val="center"/>
            <w:hideMark/>
          </w:tcPr>
          <w:p w14:paraId="732066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bookmarkEnd w:id="14"/>
    </w:tbl>
    <w:p w14:paraId="7C821886" w14:textId="77777777" w:rsidR="00B6229A" w:rsidRPr="00D227C6" w:rsidRDefault="00B6229A" w:rsidP="000D05E4">
      <w:pPr>
        <w:pStyle w:val="af3"/>
      </w:pPr>
    </w:p>
    <w:p w14:paraId="1CF77AB5" w14:textId="77777777" w:rsidR="00BF42E2" w:rsidRPr="00D227C6" w:rsidRDefault="00BF42E2" w:rsidP="000D05E4">
      <w:pPr>
        <w:pStyle w:val="af3"/>
      </w:pPr>
    </w:p>
    <w:p w14:paraId="6EA0F2ED" w14:textId="67171B60" w:rsidR="00B6229A" w:rsidRPr="00D227C6" w:rsidRDefault="00B6229A" w:rsidP="00633131">
      <w:pPr>
        <w:rPr>
          <w:rFonts w:eastAsiaTheme="majorEastAsia"/>
          <w:b/>
          <w:bCs/>
          <w:color w:val="auto"/>
          <w:kern w:val="32"/>
          <w:sz w:val="28"/>
          <w:szCs w:val="28"/>
        </w:rPr>
        <w:sectPr w:rsidR="00B6229A" w:rsidRPr="00D227C6" w:rsidSect="00C246A7">
          <w:pgSz w:w="23808" w:h="16840" w:orient="landscape" w:code="8"/>
          <w:pgMar w:top="709" w:right="851" w:bottom="851" w:left="851" w:header="0" w:footer="510" w:gutter="0"/>
          <w:cols w:space="708"/>
          <w:docGrid w:linePitch="360"/>
        </w:sectPr>
      </w:pPr>
    </w:p>
    <w:p w14:paraId="3A5945F8" w14:textId="4E761B9B" w:rsidR="009D7969" w:rsidRPr="00D227C6" w:rsidRDefault="009D7969" w:rsidP="00633131">
      <w:pPr>
        <w:pStyle w:val="2"/>
      </w:pPr>
      <w:bookmarkStart w:id="15" w:name="_Toc170227973"/>
      <w:r w:rsidRPr="00D227C6">
        <w:lastRenderedPageBreak/>
        <w:t>Перечень мероприятий в зоне действия ЕТО № 2 МУП «</w:t>
      </w:r>
      <w:proofErr w:type="spellStart"/>
      <w:r w:rsidRPr="00D227C6">
        <w:t>Жилкомуслуги</w:t>
      </w:r>
      <w:proofErr w:type="spellEnd"/>
      <w:r w:rsidRPr="00D227C6">
        <w:t>»</w:t>
      </w:r>
      <w:bookmarkEnd w:id="15"/>
    </w:p>
    <w:p w14:paraId="0DDE06D0" w14:textId="77777777" w:rsidR="009D7969" w:rsidRPr="00D227C6" w:rsidRDefault="009D7969" w:rsidP="00633131">
      <w:pPr>
        <w:pStyle w:val="af3"/>
      </w:pPr>
      <w:r w:rsidRPr="00D227C6">
        <w:t>В соответствии с Приказом Министерства энергетики РФ от 5 марта 2019 г. N 212 "Об утверждении Методических указаний по разработке схем теплоснабжения":</w:t>
      </w:r>
    </w:p>
    <w:p w14:paraId="19B80EEA" w14:textId="77777777" w:rsidR="009D7969" w:rsidRPr="00D227C6" w:rsidRDefault="009D7969" w:rsidP="00633131">
      <w:pPr>
        <w:pStyle w:val="af3"/>
      </w:pPr>
      <w:r w:rsidRPr="00D227C6">
        <w:t>«Глава 16 "Реестр мероприятий схемы теплоснабжения" обосновывающих материалов к схеме теплоснабжения должна содержать информацию, указанную в пункте 85 Требований.</w:t>
      </w:r>
    </w:p>
    <w:p w14:paraId="4520E712" w14:textId="77777777" w:rsidR="009D7969" w:rsidRPr="00D227C6" w:rsidRDefault="009D7969" w:rsidP="00633131">
      <w:pPr>
        <w:pStyle w:val="af3"/>
      </w:pPr>
      <w:r w:rsidRPr="00D227C6">
        <w:t>199. Реестр мероприятий схемы теплоснабжения должен содержать:</w:t>
      </w:r>
    </w:p>
    <w:p w14:paraId="1A4D82FF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источников тепловой энергии;</w:t>
      </w:r>
    </w:p>
    <w:p w14:paraId="2AA721DE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тепловых сетей и сооружений на них;</w:t>
      </w:r>
    </w:p>
    <w:p w14:paraId="68CB0216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4F1BE7EC" w14:textId="77777777" w:rsidR="009D7969" w:rsidRPr="00D227C6" w:rsidRDefault="009D7969" w:rsidP="00633131">
      <w:pPr>
        <w:pStyle w:val="af3"/>
      </w:pPr>
      <w:r w:rsidRPr="00D227C6">
        <w:t>200. Перечни мероприятий должны содержать следующие сведения:</w:t>
      </w:r>
    </w:p>
    <w:p w14:paraId="7C9D3215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уникальный номер мероприятия в составе всех мероприятий в схеме теплоснабжения;</w:t>
      </w:r>
    </w:p>
    <w:p w14:paraId="3597384E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краткое описание мероприятия;</w:t>
      </w:r>
    </w:p>
    <w:p w14:paraId="0557D8BD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срок реализации (начало, окончание нового строительства, реконструкции, технического перевооружения и (или) модернизации);</w:t>
      </w:r>
    </w:p>
    <w:p w14:paraId="16227A51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объем планируемых инвестиций на реализацию мероприятия в целом и по каждому году его реализации;</w:t>
      </w:r>
    </w:p>
    <w:p w14:paraId="43BB3CFB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источник инвестиций».</w:t>
      </w:r>
    </w:p>
    <w:p w14:paraId="011F54EF" w14:textId="400045CD" w:rsidR="009D7969" w:rsidRPr="00D227C6" w:rsidRDefault="009D7969" w:rsidP="00633131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0F1B7E">
        <w:t>№212 «</w:t>
      </w:r>
      <w:r w:rsidRPr="00D227C6">
        <w:t>Об утверждении Методических указаний по разработке схем теплоснабжения</w:t>
      </w:r>
      <w:r w:rsidR="000F1B7E">
        <w:t>»</w:t>
      </w:r>
      <w:r w:rsidRPr="00D227C6">
        <w:t>:</w:t>
      </w:r>
    </w:p>
    <w:p w14:paraId="2A0A0FF2" w14:textId="77777777" w:rsidR="009D7969" w:rsidRPr="00D227C6" w:rsidRDefault="009D7969" w:rsidP="00633131">
      <w:pPr>
        <w:pStyle w:val="af3"/>
      </w:pPr>
      <w:r w:rsidRPr="00D227C6">
        <w:t xml:space="preserve">Структура необходимых инвестиций должна состоять из сформированных уникальных номеров мероприятий (проектов) по каждой теплоснабжающей, </w:t>
      </w:r>
      <w:proofErr w:type="spellStart"/>
      <w:r w:rsidRPr="00D227C6">
        <w:t>теплосетевой</w:t>
      </w:r>
      <w:proofErr w:type="spellEnd"/>
      <w:r w:rsidRPr="00D227C6">
        <w:t xml:space="preserve"> организации, функционирующей в зоне деятельности ЕТО, в следующем порядке:</w:t>
      </w:r>
    </w:p>
    <w:p w14:paraId="5F127674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номер мероприятий (проектов) "ХХХ.ХХ.ХХ.ХХХ", в котором:</w:t>
      </w:r>
    </w:p>
    <w:p w14:paraId="625726AE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первые три значащих цифры (XXX.) отражают номер ЕТО;</w:t>
      </w:r>
    </w:p>
    <w:p w14:paraId="4473BDF9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вторые две значащих цифры (.XX.) отражают номер группы проектов в составе ЕТО;</w:t>
      </w:r>
    </w:p>
    <w:p w14:paraId="274BCE5A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третьи значащие цифры (.XX.) отражают номер подгруппы проектов в составе ЕТО;</w:t>
      </w:r>
    </w:p>
    <w:p w14:paraId="223824D2" w14:textId="77777777" w:rsidR="009D7969" w:rsidRPr="00D227C6" w:rsidRDefault="009D7969" w:rsidP="000F1B7E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четвертые значащие цифры </w:t>
      </w:r>
      <w:proofErr w:type="gramStart"/>
      <w:r w:rsidRPr="00D227C6">
        <w:t>(.XXX</w:t>
      </w:r>
      <w:proofErr w:type="gramEnd"/>
      <w:r w:rsidRPr="00D227C6">
        <w:t>.) отражают номер проекта в составе ЕТО.</w:t>
      </w:r>
    </w:p>
    <w:p w14:paraId="5EE942C3" w14:textId="77777777" w:rsidR="009D7969" w:rsidRPr="00D227C6" w:rsidRDefault="009D7969" w:rsidP="00633131">
      <w:pPr>
        <w:pStyle w:val="af3"/>
      </w:pPr>
      <w:r w:rsidRPr="00D227C6">
        <w:t>156. Под номером группы проектов (.XX.) в составе ЕТО должны учитываться следующие показатели:</w:t>
      </w:r>
    </w:p>
    <w:p w14:paraId="35B30EB4" w14:textId="617C7497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".01" </w:t>
      </w:r>
      <w:r w:rsidR="000F1B7E">
        <w:t xml:space="preserve">– </w:t>
      </w:r>
      <w:r w:rsidRPr="00D227C6">
        <w:t>группа проектов на источниках тепловой энергии;</w:t>
      </w:r>
    </w:p>
    <w:p w14:paraId="3147DD64" w14:textId="33885E40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".02" </w:t>
      </w:r>
      <w:r w:rsidR="000F1B7E">
        <w:t xml:space="preserve">– </w:t>
      </w:r>
      <w:r w:rsidRPr="00D227C6">
        <w:t>группа проектов на тепловых сетях и сооружениях на них.</w:t>
      </w:r>
    </w:p>
    <w:p w14:paraId="2D05228A" w14:textId="77777777" w:rsidR="009D7969" w:rsidRPr="00D227C6" w:rsidRDefault="009D7969" w:rsidP="00633131">
      <w:pPr>
        <w:pStyle w:val="af3"/>
      </w:pPr>
      <w:r w:rsidRPr="00D227C6">
        <w:t>157. Под номером подгруппы проектов (.XX.) в составе ЕТО должны указываться следующие показатели:</w:t>
      </w:r>
    </w:p>
    <w:p w14:paraId="390AE079" w14:textId="21E33305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".01" </w:t>
      </w:r>
      <w:r w:rsidR="000F1B7E">
        <w:t xml:space="preserve">– </w:t>
      </w:r>
      <w:r w:rsidRPr="00D227C6">
        <w:t>подгруппа проектов строительства новых источников тепловой энергии, в том числе источников комбинированной выработки;</w:t>
      </w:r>
    </w:p>
    <w:p w14:paraId="715261B6" w14:textId="36F974B5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lastRenderedPageBreak/>
        <w:t xml:space="preserve">".02" </w:t>
      </w:r>
      <w:r w:rsidR="000F1B7E">
        <w:t xml:space="preserve">– </w:t>
      </w:r>
      <w:r w:rsidRPr="00D227C6">
        <w:t>подгруппа проектов реконструкции источников тепловой энергии, в том числе источников комбинированной выработки;</w:t>
      </w:r>
    </w:p>
    <w:p w14:paraId="007B8892" w14:textId="63DBC8BC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".03" </w:t>
      </w:r>
      <w:r w:rsidR="000F1B7E">
        <w:t>– п</w:t>
      </w:r>
      <w:r w:rsidRPr="00D227C6">
        <w:t>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1E32E97C" w14:textId="6AD9542E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".04" </w:t>
      </w:r>
      <w:r w:rsidR="000F1B7E">
        <w:t xml:space="preserve">– </w:t>
      </w:r>
      <w:r w:rsidRPr="00D227C6">
        <w:t>подгруппа проектов модернизации источников тепловой энергии, в том числе источников комбинированной выработки;</w:t>
      </w:r>
    </w:p>
    <w:p w14:paraId="2234067A" w14:textId="6FA7F43E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".01" </w:t>
      </w:r>
      <w:r w:rsidR="000F1B7E">
        <w:t xml:space="preserve">– </w:t>
      </w:r>
      <w:r w:rsidRPr="00D227C6">
        <w:t>подгруппа проектов строительства новых тепловых сетей для обеспечения перспективной тепловой нагрузки;</w:t>
      </w:r>
    </w:p>
    <w:p w14:paraId="40E93FCA" w14:textId="6688343C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".02" </w:t>
      </w:r>
      <w:r w:rsidR="000F1B7E">
        <w:t xml:space="preserve">– </w:t>
      </w:r>
      <w:r w:rsidRPr="00D227C6">
        <w:t>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котельных;</w:t>
      </w:r>
    </w:p>
    <w:p w14:paraId="4F40F2D3" w14:textId="11DEC552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".03" </w:t>
      </w:r>
      <w:r w:rsidR="000F1B7E">
        <w:t xml:space="preserve">– </w:t>
      </w:r>
      <w:r w:rsidRPr="00D227C6">
        <w:t>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09B060EC" w14:textId="1ABDF970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".04" </w:t>
      </w:r>
      <w:r w:rsidR="000F1B7E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4E82F029" w14:textId="3A658A03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".05" </w:t>
      </w:r>
      <w:r w:rsidR="000F1B7E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1044381A" w14:textId="626B10D9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".06" </w:t>
      </w:r>
      <w:r w:rsidR="000F1B7E">
        <w:t xml:space="preserve">– </w:t>
      </w:r>
      <w:r w:rsidRPr="00D227C6">
        <w:t>подгруппа проектов строительства новых насосных станций;</w:t>
      </w:r>
    </w:p>
    <w:p w14:paraId="242903CE" w14:textId="7841BBEA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".07" </w:t>
      </w:r>
      <w:r w:rsidR="000F1B7E">
        <w:t xml:space="preserve">– </w:t>
      </w:r>
      <w:r w:rsidRPr="00D227C6">
        <w:t>подгруппа проектов реконструкции насосных станций;</w:t>
      </w:r>
    </w:p>
    <w:p w14:paraId="5483BED1" w14:textId="35B10146" w:rsidR="009D7969" w:rsidRPr="00D227C6" w:rsidRDefault="009D7969" w:rsidP="000F1B7E">
      <w:pPr>
        <w:pStyle w:val="af3"/>
        <w:numPr>
          <w:ilvl w:val="0"/>
          <w:numId w:val="2"/>
        </w:numPr>
        <w:ind w:left="0" w:firstLine="567"/>
      </w:pPr>
      <w:r w:rsidRPr="00D227C6">
        <w:t xml:space="preserve">".08" </w:t>
      </w:r>
      <w:r w:rsidR="000F1B7E">
        <w:t xml:space="preserve">– </w:t>
      </w:r>
      <w:r w:rsidRPr="00D227C6">
        <w:t>подгруппа проектов строительства и реконструкции ЦТП, в том числе с увеличением тепловой мощности, в целях подключения новых потребителей.</w:t>
      </w:r>
    </w:p>
    <w:p w14:paraId="5D3C2E9E" w14:textId="542E2CEF" w:rsidR="009D7969" w:rsidRPr="00D227C6" w:rsidRDefault="009D7969" w:rsidP="00633131">
      <w:pPr>
        <w:pStyle w:val="af3"/>
      </w:pPr>
      <w:r w:rsidRPr="00D227C6">
        <w:t>Перечень мероприятий в зоне действия ЕТО № 2 МУП «</w:t>
      </w:r>
      <w:proofErr w:type="spellStart"/>
      <w:r w:rsidRPr="00D227C6">
        <w:t>Жилкомуслуги</w:t>
      </w:r>
      <w:proofErr w:type="spellEnd"/>
      <w:r w:rsidRPr="00D227C6">
        <w:t>» приведен в таблице</w:t>
      </w:r>
      <w:r w:rsidR="00633131" w:rsidRPr="00D227C6">
        <w:fldChar w:fldCharType="begin"/>
      </w:r>
      <w:r w:rsidR="00633131" w:rsidRPr="00D227C6">
        <w:instrText xml:space="preserve"> REF _Ref137207109 \h  \* MERGEFORMAT </w:instrText>
      </w:r>
      <w:r w:rsidR="00633131" w:rsidRPr="00D227C6">
        <w:fldChar w:fldCharType="separate"/>
      </w:r>
      <w:r w:rsidR="00E807E6" w:rsidRPr="00E807E6">
        <w:rPr>
          <w:rStyle w:val="ab"/>
        </w:rPr>
        <w:t>Таблица</w:t>
      </w:r>
      <w:r w:rsidR="00E807E6" w:rsidRPr="00D227C6">
        <w:t xml:space="preserve"> </w:t>
      </w:r>
      <w:r w:rsidR="00E807E6">
        <w:rPr>
          <w:noProof/>
        </w:rPr>
        <w:t>2</w:t>
      </w:r>
      <w:r w:rsidR="00633131" w:rsidRPr="00D227C6">
        <w:fldChar w:fldCharType="end"/>
      </w:r>
      <w:r w:rsidRPr="00D227C6">
        <w:t>.</w:t>
      </w:r>
    </w:p>
    <w:p w14:paraId="68D5434E" w14:textId="77777777" w:rsidR="009D7969" w:rsidRPr="00D227C6" w:rsidRDefault="009D7969" w:rsidP="00633131">
      <w:pPr>
        <w:pStyle w:val="af3"/>
      </w:pPr>
      <w:r w:rsidRPr="00D227C6">
        <w:t>Стоимость реализации мероприятий приведена в прогнозируемых ценах с НДС.</w:t>
      </w:r>
    </w:p>
    <w:p w14:paraId="5883F45B" w14:textId="77777777" w:rsidR="009D7969" w:rsidRPr="00D227C6" w:rsidRDefault="009D7969" w:rsidP="00633131">
      <w:pPr>
        <w:pStyle w:val="af3"/>
      </w:pPr>
    </w:p>
    <w:p w14:paraId="59422BE9" w14:textId="77777777" w:rsidR="009D7969" w:rsidRPr="00D227C6" w:rsidRDefault="009D7969" w:rsidP="00633131">
      <w:pPr>
        <w:pStyle w:val="af3"/>
      </w:pPr>
    </w:p>
    <w:p w14:paraId="5A9B7637" w14:textId="77777777" w:rsidR="009D7969" w:rsidRPr="00D227C6" w:rsidRDefault="009D7969" w:rsidP="00633131">
      <w:pPr>
        <w:pStyle w:val="af3"/>
        <w:sectPr w:rsidR="009D7969" w:rsidRPr="00D227C6" w:rsidSect="00036A35">
          <w:headerReference w:type="default" r:id="rId11"/>
          <w:footerReference w:type="even" r:id="rId12"/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1912FD64" w14:textId="57070808" w:rsidR="009D7969" w:rsidRPr="00D227C6" w:rsidRDefault="009D7969" w:rsidP="00633131">
      <w:pPr>
        <w:pStyle w:val="a7"/>
      </w:pPr>
      <w:bookmarkStart w:id="16" w:name="_Ref137207109"/>
      <w:bookmarkStart w:id="17" w:name="_Toc170227982"/>
      <w:r w:rsidRPr="00D227C6">
        <w:lastRenderedPageBreak/>
        <w:t xml:space="preserve">Таблица </w:t>
      </w:r>
      <w:r w:rsidR="005F3309">
        <w:fldChar w:fldCharType="begin"/>
      </w:r>
      <w:r w:rsidR="005F3309">
        <w:instrText xml:space="preserve"> SEQ Таблица \* ARABIC </w:instrText>
      </w:r>
      <w:r w:rsidR="005F3309">
        <w:fldChar w:fldCharType="separate"/>
      </w:r>
      <w:r w:rsidR="00E807E6">
        <w:rPr>
          <w:noProof/>
        </w:rPr>
        <w:t>2</w:t>
      </w:r>
      <w:r w:rsidR="005F3309">
        <w:rPr>
          <w:noProof/>
        </w:rPr>
        <w:fldChar w:fldCharType="end"/>
      </w:r>
      <w:bookmarkEnd w:id="16"/>
      <w:r w:rsidRPr="00D227C6">
        <w:t xml:space="preserve">. Планируемые капитальные вложения в реализацию мероприятий теплоснабжающих и </w:t>
      </w:r>
      <w:proofErr w:type="spellStart"/>
      <w:r w:rsidRPr="00D227C6">
        <w:t>теплосетевых</w:t>
      </w:r>
      <w:proofErr w:type="spellEnd"/>
      <w:r w:rsidRPr="00D227C6">
        <w:t xml:space="preserve"> организаций в зоне действия ЕТО № 2 МУП «</w:t>
      </w:r>
      <w:proofErr w:type="spellStart"/>
      <w:r w:rsidRPr="00D227C6">
        <w:t>Жилкомуслуги</w:t>
      </w:r>
      <w:proofErr w:type="spellEnd"/>
      <w:r w:rsidRPr="00D227C6">
        <w:t>»</w:t>
      </w:r>
      <w:bookmarkEnd w:id="17"/>
    </w:p>
    <w:tbl>
      <w:tblPr>
        <w:tblStyle w:val="af2"/>
        <w:tblW w:w="22534" w:type="dxa"/>
        <w:tblLook w:val="04A0" w:firstRow="1" w:lastRow="0" w:firstColumn="1" w:lastColumn="0" w:noHBand="0" w:noVBand="1"/>
      </w:tblPr>
      <w:tblGrid>
        <w:gridCol w:w="1838"/>
        <w:gridCol w:w="1230"/>
        <w:gridCol w:w="729"/>
        <w:gridCol w:w="905"/>
        <w:gridCol w:w="905"/>
        <w:gridCol w:w="905"/>
        <w:gridCol w:w="905"/>
        <w:gridCol w:w="905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924"/>
      </w:tblGrid>
      <w:tr w:rsidR="00AF2676" w:rsidRPr="00D227C6" w14:paraId="66DE5E87" w14:textId="77777777" w:rsidTr="00891737">
        <w:trPr>
          <w:trHeight w:val="227"/>
          <w:tblHeader/>
        </w:trPr>
        <w:tc>
          <w:tcPr>
            <w:tcW w:w="3068" w:type="dxa"/>
            <w:gridSpan w:val="2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10134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bookmarkStart w:id="18" w:name="_Hlk167667217"/>
            <w:r w:rsidRPr="00D227C6">
              <w:rPr>
                <w:rFonts w:eastAsiaTheme="minorHAnsi"/>
                <w:sz w:val="16"/>
                <w:szCs w:val="16"/>
              </w:rPr>
              <w:t>Стоимость проектов</w:t>
            </w:r>
          </w:p>
        </w:tc>
        <w:tc>
          <w:tcPr>
            <w:tcW w:w="729" w:type="dxa"/>
            <w:vMerge w:val="restar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81E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Ед. изм.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D8863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2023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64CA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2024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BC44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2025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69A71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2026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DF2BC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2027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41FF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2028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2E29C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2029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8FEB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2030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E59FB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2031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D1CA2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2032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89BB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2033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DEC1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2034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0B449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2035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6F5A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2036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EB6D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2037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D464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2038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2D30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2039</w:t>
            </w:r>
          </w:p>
        </w:tc>
        <w:tc>
          <w:tcPr>
            <w:tcW w:w="1924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B272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 инвестиций</w:t>
            </w:r>
          </w:p>
        </w:tc>
      </w:tr>
      <w:tr w:rsidR="00AF2676" w:rsidRPr="00D227C6" w14:paraId="27DA285F" w14:textId="77777777" w:rsidTr="00891737">
        <w:trPr>
          <w:trHeight w:val="227"/>
          <w:tblHeader/>
        </w:trPr>
        <w:tc>
          <w:tcPr>
            <w:tcW w:w="3068" w:type="dxa"/>
            <w:gridSpan w:val="2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BDD41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729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1FF6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F4634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68E3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9ED88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А+2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A654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А+3</w:t>
            </w:r>
          </w:p>
        </w:tc>
        <w:tc>
          <w:tcPr>
            <w:tcW w:w="90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F445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А+4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9298E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А+5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A4F5B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А+6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18806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А+7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A6562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А+8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7AF6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А+9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3C60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А+10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3BBF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А+11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2CD5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А+12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AF737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А+13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91854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А+14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55BA0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А+15</w:t>
            </w:r>
          </w:p>
        </w:tc>
        <w:tc>
          <w:tcPr>
            <w:tcW w:w="1024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3B5E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А+16</w:t>
            </w:r>
          </w:p>
        </w:tc>
        <w:tc>
          <w:tcPr>
            <w:tcW w:w="1924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B773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788BC97" w14:textId="77777777" w:rsidTr="00891737">
        <w:trPr>
          <w:trHeight w:val="227"/>
        </w:trPr>
        <w:tc>
          <w:tcPr>
            <w:tcW w:w="22534" w:type="dxa"/>
            <w:gridSpan w:val="21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B87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Проекты ЕТО № 2 МУП «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Жилкомуслуги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»</w:t>
            </w:r>
          </w:p>
        </w:tc>
      </w:tr>
      <w:tr w:rsidR="00AF2676" w:rsidRPr="00D227C6" w14:paraId="347B56F1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B7AF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8D914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792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4AE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86 154,74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EE6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38A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530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933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8B3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CC7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756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CB1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527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6BC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421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512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66C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65B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9FB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0980FD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6DDF9CF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AC33C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EFDC2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4D5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61A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140 999,52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093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316 132,48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76F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394 273,51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A0E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440 116,25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D9D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FB0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30D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A2F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B57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7D5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517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426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AE3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781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601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67E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644 386,41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CDD0A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7E14489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CC550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8B19B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09DE3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43746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86 154,74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7973D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002E14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02D7D6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D3E15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204 270,16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1D5D2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2F503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CA2C4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B48F7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95DFA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57120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0083B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6F0A0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85137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EC694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33519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718A7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186F5B6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0F13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57D96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DF796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45 703,98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E5FA3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71 795,62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60434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145 944,13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A6FC6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65 117,53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D1E61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38 202,28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17F3A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170 225,14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9033B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C20EF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68C95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A5749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1BE72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24C16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C0C4C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ED1E9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5F302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6A3C3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38A71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1255D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CE8D8D6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8D0E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B6D48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A8CB9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3AF96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21E26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9AC93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C9129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7FFF7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1CC78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C3B18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21ADE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BE5D6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B6888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43759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A78E3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AC5E7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547A2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823C3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F0CF4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F10A7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B73F6E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BD34B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40566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0E32F7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43BE4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8B4CA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ACF67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1B207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5E199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AD3BA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7B348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3F82A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27421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C24E8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EF2D5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50220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D926E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5AF91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B7DB9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15036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4D52C5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200AF8C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D387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FFD8C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0D03D2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6ACAE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6 803,72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09A334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51AC8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F97A9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84FC6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3 558,47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78E9F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59930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0F487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FF44F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A9F96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76253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2371F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7B39A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02D82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CEF0C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9BE13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C0334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D75596F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5B3A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9CF7E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83338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45 703,98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FF84E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3ECA5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145 944,13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8873F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65 117,53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7A93A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38 202,28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23541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166 666,67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02163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BEFD0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A1E5C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9D6FA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74A23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23B8B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16BB8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C97E2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9D233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017AC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73733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BC7DC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0D435D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9F4BF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D5FC8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E9EC0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B55E1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8B395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C7C80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F49B0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90E35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11701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AAB19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0FE8C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0650F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017DD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E874C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79590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FC5BD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FFC82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52DED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E08D2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377AA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0DEE5B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21FD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B0AD2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94935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89313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64 991,90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D5B2A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D8CC8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CF8D2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09E29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EB31C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869D3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EDE8F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B2847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339DD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E0241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795DF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BBA5A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74047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7F222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F31AA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F60D52C" w14:textId="392728C8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417C727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1F19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E2B17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424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9 140,80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552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14 359,12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BF2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29 188,83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015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13 023,51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B38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7 640,46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8E8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34 045,03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7AC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FEC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070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521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C87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723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F43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958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F74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4CE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896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C58C2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0D23192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4009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6C871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CB2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9 140,80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909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14 359,12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AAF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29 188,83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873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13 023,51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5BA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7 640,46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07B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34 045,03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EA4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936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CFA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2B6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D08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D49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ED9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F4F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3F8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0DC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ACD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4BCA74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5D434B1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C47F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162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002.01.00.000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1D9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"Источники теплоснабжения"</w:t>
            </w:r>
          </w:p>
        </w:tc>
      </w:tr>
      <w:tr w:rsidR="00AF2676" w:rsidRPr="00D227C6" w14:paraId="13EC859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F639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9143C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58C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174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853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B69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15A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7A8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A1E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2CC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EAA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DD1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9C7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2C2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926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9E1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D95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827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1C4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45922D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3A38AF3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3CD32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21026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12F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8D6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132 835,06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886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307 968,02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F93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386 109,05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AE7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C5E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E33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090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A4F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2E5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53C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E65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F21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EDF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A29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4BC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DFA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C8ACB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64535B1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1651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730A2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FE6A5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E5AA1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5E758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73B16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0CA75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21500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AC010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5368F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934F4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F916D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923F1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2EAB4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11BC9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1FBD7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57F82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7CEDC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5DF6E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79550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7A4A2E9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29CB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6758A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651ED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45 703,98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01FF8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57BFB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145 944,13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07751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65 117,53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C8D8C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38 202,28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D4251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166 666,67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434A4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29D53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894EA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3E70D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1F002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F9931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31D9C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1F987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CD30A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73BA4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62143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53399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D08E2AD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20ABC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100B8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3A8A1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747A1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207F5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66931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CA7C5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B4FFB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66641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BDE67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E4426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78463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CDC5A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C76CB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471C0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AF9E3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F8640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C5CD6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09856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F488A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CD9FD7E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8ECED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468BB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0DEE0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145A2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773D0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113FB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6A14E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5499C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3F3DE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DA088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29D6F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CBEB4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B27A0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A36EF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87D90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40F03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F0AEF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1914F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EA935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C6C96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3478F61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1DE8E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1FCB3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68434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8CDCD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A56A3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8D6FB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A7BBD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811CF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E4F92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DA182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80E2F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33C98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6B4F3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6EC4C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23D07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A4572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54338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EE62D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F6097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79391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BB74E0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5462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F59F9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9BA64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45 703,98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EA32C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4E0D6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145 944,13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0A0A7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65 117,53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E4E1A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38 202,28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555BB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166 666,67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506D8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29A0C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AD814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EA613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44895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F9B95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EC91F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4BDF6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6B062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7C04D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7634E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7BA28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0DEEC57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38A8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2AF8C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39C73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03FCCA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3E0B3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E5DF6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5B4DD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6A3AC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02E10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2357F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97B26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49170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A9871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54320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B3591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1095B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F0D48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BA2E0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27E95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D4025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D0E85C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1D99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1A5F3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6814B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93939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64 991,90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36C17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4CCF2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657EAE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80A73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3FBCE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E1DC4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6FB2C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CD933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396A7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5B6F1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65A65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4FAA8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F1C92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62658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81D81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EF4B6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5734DB2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2E9D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44F98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188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9 140,80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369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12 998,38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3F5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29 188,83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87A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13 023,51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F9A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7 640,46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4F8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33 333,33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323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673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529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7D6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BC4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107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476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C57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B1D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0DB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E3F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00AFDB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ADFBA1C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78AC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78E46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E1B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9 140,80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F79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12 998,38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3AF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29 188,83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F82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13 023,51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EAB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7 640,46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721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33 333,33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679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159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089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AA6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748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1EE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4E8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F98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718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B6B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DDC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2087E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DF045FE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3F396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AD7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002.01.01.000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652B4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источников тепловой энергии, в том числе источников комбинированной выработки</w:t>
            </w:r>
          </w:p>
        </w:tc>
      </w:tr>
      <w:tr w:rsidR="00AF2676" w:rsidRPr="00D227C6" w14:paraId="55D68CFA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5B9E9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83A17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217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E8B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B99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CCA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F39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CA3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682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C55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766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C1B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BA1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A2C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7C7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549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A64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7AF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E0F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78F77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0D62DE1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EB44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36B4F7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EBF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863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132 835,06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8F9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307 968,02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20B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386 109,05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0E6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B25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0B2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A13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460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860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EB7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3B0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7AB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E3C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C52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A74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283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631 951,79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5B877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07ABBAA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AAEE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6FA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002.01.01.001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E0929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Строительство модульной газовой котельной в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п.Седкыркещ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с переключением потребителей котельной "Больница" на новую котельную</w:t>
            </w:r>
          </w:p>
        </w:tc>
      </w:tr>
      <w:tr w:rsidR="00AF2676" w:rsidRPr="00D227C6" w14:paraId="19C0C757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F7E2D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6B17D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838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448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B33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F93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CEE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59F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682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AC1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03F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2AE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88D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7D9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264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749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DED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9DA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DE3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D9434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AF2676" w:rsidRPr="00D227C6" w14:paraId="7119011C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3AC25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E312C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533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4DC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480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45B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31F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ACF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E09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20B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439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CC6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505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7CF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249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85D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7FC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CDD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C77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175 132,96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B8750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CB1C6B7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74C7F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843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002.01.01.002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0486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Строительство модульной газовой котельной в п.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Выльтыдор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с последующим закрытием существующей котельной</w:t>
            </w:r>
          </w:p>
        </w:tc>
      </w:tr>
      <w:tr w:rsidR="00AF2676" w:rsidRPr="00D227C6" w14:paraId="76DFF31A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2154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8AC68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D8A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FEB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CDE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4E4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6CC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DB4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C41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03F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145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21C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95E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143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2D1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FDD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C9B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568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514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1A4B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AF2676" w:rsidRPr="00D227C6" w14:paraId="767581C0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7E20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9A3A3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715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F78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10D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38D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0F6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4CE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F1D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0DD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B62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059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FE1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E98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AF0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2D6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9DA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C98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132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54 844,78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7DDE3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11A9742F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FF8B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EE5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002.01.01.003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6FDCC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новой газовой БМК "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Банбан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"</w:t>
            </w:r>
          </w:p>
        </w:tc>
      </w:tr>
      <w:tr w:rsidR="00AF2676" w:rsidRPr="00D227C6" w14:paraId="66B342C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DAFB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7EF41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D44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D23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624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A45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4AB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235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621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AA5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8D4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53F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D50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00D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801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225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FD2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133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73F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5303D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AF2676" w:rsidRPr="00D227C6" w14:paraId="75DEDD8B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1544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8E081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DA4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3F0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B60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F9D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B57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6F7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A54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269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96F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872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E65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644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C2E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02D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E7B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BAB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053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200 000,00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BA80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3B393C8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1E623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CC3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002.01.01.004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D61A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Газификация котельной "№4" с установкой БМК</w:t>
            </w:r>
          </w:p>
        </w:tc>
      </w:tr>
      <w:tr w:rsidR="00AF2676" w:rsidRPr="00D227C6" w14:paraId="2595C65D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395F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2FFAE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3AF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C88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993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F37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083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F2F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C53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B5A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A60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E1F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99B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D83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2BD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8DB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E86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291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CE9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6AC93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AF2676" w:rsidRPr="00D227C6" w14:paraId="76BF6B51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E7A2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3A406C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DB9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457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D21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7CF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258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D03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78A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426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668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81B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8A0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AF1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596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0FE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F97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3EE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FF8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78 141,03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599C2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33BE6D78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850B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43C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002.01.01.005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2E1A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Строительство модульной газовой котельной в м.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Лемью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с последующим закрытием существующей котельной</w:t>
            </w:r>
          </w:p>
        </w:tc>
      </w:tr>
      <w:tr w:rsidR="00AF2676" w:rsidRPr="00D227C6" w14:paraId="1CAAF590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B7A56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F4254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35C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6F9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4DE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C42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D22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1E8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3EC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34B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C1B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422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E5E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0C8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09D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79D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7D3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A17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6BD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82E20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</w:tr>
      <w:tr w:rsidR="00AF2676" w:rsidRPr="00D227C6" w14:paraId="4D1A5CD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59B55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32729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953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619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157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A98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15D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CF7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EC9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4FF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E4C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213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03F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332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7CD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928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574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2E8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88A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77 990,28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92EA2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3AA6CD4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682F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006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002.01.01.006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279C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Газификация котельной "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Мехлесхоз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" с установкой БМК</w:t>
            </w:r>
          </w:p>
        </w:tc>
      </w:tr>
      <w:tr w:rsidR="00AF2676" w:rsidRPr="00D227C6" w14:paraId="75B56849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1DD4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F7060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353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A08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841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D12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8F9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47E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B49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33B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55A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E90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25B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47F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72B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95B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7F6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1CE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D2C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52A60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AF2676" w:rsidRPr="00D227C6" w14:paraId="6A87B183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6EA4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E9DC6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0B4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AF1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159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00F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6FA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6F6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22A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7BA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409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BC4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DBD6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720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6AA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43D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3BE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1D6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09B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45 842,74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80BDF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D953DD2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B1E9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55D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002.01.02.000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1C0F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источников тепловой энергии, в том числе источников комбинированной выработки</w:t>
            </w:r>
          </w:p>
        </w:tc>
      </w:tr>
      <w:tr w:rsidR="00AF2676" w:rsidRPr="00D227C6" w14:paraId="32024D6C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17191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CF74B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535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F12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02C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579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250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36E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FE5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07C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9C4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C05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954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E8C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467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A1C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C39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326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AF7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28D4E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9E5E95A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60F3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B6BBD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7F6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556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96F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C20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10E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82A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1F5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7AB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3BA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439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088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02C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9B7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DDF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C1C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18D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4B7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06B1B1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4602BB1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43606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EB5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002.01.03.000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643C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Техническое перевооружение источников тепловой энергии, в том числе источников комбинированной выработки</w:t>
            </w:r>
          </w:p>
        </w:tc>
      </w:tr>
      <w:tr w:rsidR="00AF2676" w:rsidRPr="00D227C6" w14:paraId="2EB109A7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78F9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417A2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D7F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C69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933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04D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B87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658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314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337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F14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55F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338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86E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AD0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998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3DC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B19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E27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4A590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B52C7B8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CC04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5E276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0A1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4EE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76E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833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1EE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646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AFB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06D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BBF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A06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A0E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C0B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109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99E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55A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085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DDA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3994E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DAB9524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1C4B6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507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002.01.04.000</w:t>
            </w:r>
          </w:p>
        </w:tc>
        <w:tc>
          <w:tcPr>
            <w:tcW w:w="17542" w:type="dxa"/>
            <w:gridSpan w:val="18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02901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Модернизация источников тепловой энергии, в том числе источников комбинированной выработки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02EC796" w14:textId="2E5445AB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74BB367D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8563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A3926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624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A2B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357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D92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15C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970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099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A99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E96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4AA7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CA1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5BD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3FF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143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8A6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62A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8F6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57F6E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79BA532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2647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09C8C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940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A7D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5B9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0DA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DF6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EF6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CA1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11A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520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2DD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9CA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75E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3FD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2B5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DDB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3D9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C5C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775A7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9EADF88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1D30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BC6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002.02.00.000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2CD4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и сооружения на них</w:t>
            </w:r>
          </w:p>
        </w:tc>
      </w:tr>
      <w:tr w:rsidR="00AF2676" w:rsidRPr="00D227C6" w14:paraId="760D3532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8E42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68961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007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6A5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B60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32D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794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02C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DD9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6DD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35A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682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E82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4E5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16B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B63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4EB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1A2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644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C4F37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03EA5F9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3BEA3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398BA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108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FC7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BAF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705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BC9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7CF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CFD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F60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7BD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979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E8F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CF2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470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203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B2F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F98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D91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6957F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D666698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E71E3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21F45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682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AA2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912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3A4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06D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5DD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70D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80E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071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769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BB9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DFA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6DC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D35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858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0C6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0D4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3688F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D2093C6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7A93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578D3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75EDA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D0014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6 803,72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7198B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9F746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E4D681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A9E6E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3 558,47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AFA72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4FA88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A480F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98D4E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D0BBC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648CB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1A6BF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51743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8847C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DAA45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84290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4CA0BA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202CF8C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D1FE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426F4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32A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0B3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09A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22D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20B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808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7B3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05E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DF3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307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B6C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FF3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D89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029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50E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3DD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AEC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6B9F1C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233A3A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0E0FE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2983F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E1C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9A1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FA8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22C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326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CFD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EEC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A86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4A3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1EB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9D5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464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B21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1CE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B71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FDA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B71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6FA619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12610DF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19A1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C5273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E18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581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6 803,72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8F0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74B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400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4AA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3 558,47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48B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431E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B63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423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45A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B96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A6C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C3C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01E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FA1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EBB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C3D92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82DD59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C620F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8EF2A9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0D8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754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25B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C11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6BD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9C2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93E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278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76C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53E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C99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785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702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4DB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999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4CB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0A1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F764B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41B7572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1679A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EAABD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120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CB0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70B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7933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670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162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B6B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3AA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158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4AA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4BD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85D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DE7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027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CDD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392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50F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0976F8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5880F9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7558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CD108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78D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EE4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46A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1C3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2DD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D51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DA7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B89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ED1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9DE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D10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0F8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7A8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6FA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1AC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64C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482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F7639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B0E197D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CA90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90A38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F60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5F3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1 360,74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90E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E8F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61D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49A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711,69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A2DA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743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CD7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7D8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B2A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499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7AF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4A9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2F1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094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DB3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68D97F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DDB665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F4C1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6B222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FDC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8D1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1 360,74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151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188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D9E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0780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711,69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A5B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AA9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098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86A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23B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BB4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6880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C5B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51A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732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DB1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170C2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DFEE7D1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F19A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4E9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002.02.00.000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0E2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МУП «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Жилкомуслуги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»</w:t>
            </w:r>
          </w:p>
        </w:tc>
      </w:tr>
      <w:tr w:rsidR="00AF2676" w:rsidRPr="00D227C6" w14:paraId="403195A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103E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52B4A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849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348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F2D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502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F32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2B6B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8A9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1F8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666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33B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E02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21F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890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E17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8B2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507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BF2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ACDB1F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7E4C6D2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469B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34D7D9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6D2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B00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30F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56D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BFC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277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931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62C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5DA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8D6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A08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EC7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2AF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27E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776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AB0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4C9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12 434,62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866B9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DE4CDC9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EAC24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D0333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20C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3F9B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F38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FCB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D32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3E2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FDE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9ED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70FE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ACC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F00C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C8E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293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C8B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E02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37DA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76F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0B4A9D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9953FB2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B77D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35E02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885B9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D23D4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6 803,72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52ACB3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67338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D5A7F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3CC22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3 558,47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94CD3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367C0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E45C1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50B8C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7114C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DA304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1FC12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E6827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CB73B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C73DC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3EB4D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4FFEF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7C1DAC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B983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0EB3F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380A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B88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6E7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F02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99A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5549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BDB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847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28E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603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0EA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2BB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891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95D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F7C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8BE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416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48BC38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EEA0F1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F2AB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2B4E70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EF8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003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24E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1C8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E34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7B8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B9C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3219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CD5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938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8BF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F4EE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3BA2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965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959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4201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EE3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DB835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0EA132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4512A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8EAF2A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B69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756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6 803,72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1548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4236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EB2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4DB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3 558,47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F8A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3CA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C12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AF4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C25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65A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981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308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946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7334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5E9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80DB5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9BB7BA8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ED44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3F71E4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6D2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454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B95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80E4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7EB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F41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E74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956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A54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ADD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DF8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BD3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7152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473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F13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BB28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B97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05E7D3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8C03EBF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8396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B2234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59A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E2AF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3CE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E48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1B9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7824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EB3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4E0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825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B0B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41F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413A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19E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8D9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60A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AEC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296E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B048D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64C1B78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3400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FFE43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BF7C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D3A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4A1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7C1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F57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2250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2AED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B5F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D3E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BE8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306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A0A2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415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76E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299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0D6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B39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10EF7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81721A3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C6A8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045C0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698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C55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1 360,74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A01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0DC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1D0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719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711,69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8E6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FDA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F23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53A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93B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89E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5DC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573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50B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995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C3D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36AED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FEBC7AF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725B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03036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A33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7DF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1 360,74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7A9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14E9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0BE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A2E6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711,69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33DC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4C3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822C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C0D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C11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AFB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9D2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845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5BF7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EB4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070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4D1454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7D47294F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5854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52A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002.02.01.000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73F2A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обеспечения перспективной тепловой нагрузки</w:t>
            </w:r>
          </w:p>
        </w:tc>
      </w:tr>
      <w:tr w:rsidR="00AF2676" w:rsidRPr="00D227C6" w14:paraId="34463207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E08AB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D9F3B6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5AC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33B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133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46B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B7E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5F4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F39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B965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380F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84D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75D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5185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3A8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1BE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6CD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2691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7AB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4F275D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6C44CA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FA04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99E64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2E4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27EB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33C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95D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62A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8D6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824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FBC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5DE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295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EEC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C4C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8350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7A6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270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497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3D9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77893B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A01AE91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3BD31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85A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002.02.02.000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5DFE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повышения эффективности функционирования системы теплоснабжения за счет ликвидации котельных</w:t>
            </w:r>
          </w:p>
        </w:tc>
      </w:tr>
      <w:tr w:rsidR="00AF2676" w:rsidRPr="00D227C6" w14:paraId="0F1FD658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929C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C854B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636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313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038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06D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7AEF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ECA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651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5B7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6BF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DC1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268B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8A3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9D0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03A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E16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29FD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ABE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6818812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5DCFAAA5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36E96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48817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4D7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2C4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DA0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E32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395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8D4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D27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326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0C23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6ED3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6B3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152F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8D7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58B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6DA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63C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439C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4 270,16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4495F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35F1EB2D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D261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527C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002.02.02.007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133A9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перемычки для подключения насосной станции к тепловым сетям ЦВК</w:t>
            </w:r>
          </w:p>
        </w:tc>
      </w:tr>
      <w:tr w:rsidR="00AF2676" w:rsidRPr="00D227C6" w14:paraId="6580E427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D7E3C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214A4B1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EBC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2B4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B775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E13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0C0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A28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F95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BFF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465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D4A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1BB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8F8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396C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B60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4C7E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60D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7DC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13F53D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</w:tr>
      <w:tr w:rsidR="00AF2676" w:rsidRPr="00D227C6" w14:paraId="5B4B95FC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BDA6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329915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947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E80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196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E58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200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BE4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FED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9CF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C0D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983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A64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F9D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9DB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1431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8C8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08B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30C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3 460,39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D44966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673DA4A3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DC5BB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3F2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002.02.02.008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290F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Строительство насосной станции для понижения температуры сетевой воды до графика 95/70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оС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в здании котельной Аэропорт</w:t>
            </w:r>
          </w:p>
        </w:tc>
      </w:tr>
      <w:tr w:rsidR="00AF2676" w:rsidRPr="00D227C6" w14:paraId="39945864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E1F7F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1F307D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08A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4613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263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D54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8D8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40B3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0191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FAA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065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120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953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55E2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A7D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B78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ACEE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02D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455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3784F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</w:tr>
      <w:tr w:rsidR="00AF2676" w:rsidRPr="00D227C6" w14:paraId="55C8EFA3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0FB9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755CFC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47D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243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EA70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B3FF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1C0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3D21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E9A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B9F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7387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E96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FD7A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225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6FA3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9F5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21A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087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A5CB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809,77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5749D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4BA86354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89E16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4E3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002.02.03.000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57D5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для обеспечения надежности теплоснабжения потребителей, в том числе в связи с исчерпанием эксплуатационного ресурса</w:t>
            </w:r>
          </w:p>
        </w:tc>
      </w:tr>
      <w:tr w:rsidR="00AF2676" w:rsidRPr="00D227C6" w14:paraId="73A75021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5F776F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19AC4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DEB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3828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449B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DD4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930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D3C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542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8F6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861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EE6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D63B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630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734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65A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057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15A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5156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3D313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44CB60A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4B9FDB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E47DB3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145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1FF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C53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2275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B5E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B6C7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DAA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198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650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BEA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E27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BDD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3084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1A8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A15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364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21D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EBFEF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5721EEF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DF07F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D80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002.02.04.000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18C6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с увеличением диаметра теплопроводов для обеспечения перспективных приростов тепловой нагрузки</w:t>
            </w:r>
          </w:p>
        </w:tc>
      </w:tr>
      <w:tr w:rsidR="00AF2676" w:rsidRPr="00D227C6" w14:paraId="1C364E0B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19A49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0CC39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4AB4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B34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7A3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90BD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8FA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008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AC5B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0060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314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DBF5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119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D5C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0DD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D7D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515E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54C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C1D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5F467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01A1A543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A5CB5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19C1CE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EAD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9B0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8639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2AA3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90FE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481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C41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5BF1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109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886D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AF4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A04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807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63D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A44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CB7F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B6C3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373EE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80502E6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14DA0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072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002.02.04.010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402BC7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Реконструкция тепловой сети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п.г.т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.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Седкыркещ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по ул. Гастелло от дома №14 до ТК-26</w:t>
            </w:r>
          </w:p>
        </w:tc>
      </w:tr>
      <w:tr w:rsidR="00AF2676" w:rsidRPr="00D227C6" w14:paraId="43E912A8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4D15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F4631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A60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4A56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A14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108D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C8BC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C08B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66A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4A3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80A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4E19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EAD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F67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A9AF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7ACC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D21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363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2FB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BF227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</w:tr>
      <w:tr w:rsidR="00AF2676" w:rsidRPr="00D227C6" w14:paraId="34690ACA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7D85C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6D821FD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BB7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DEA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7AB0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8933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3975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2BF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771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A035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F9B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923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BD7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8235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1B8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AEB9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C69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AD5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09BD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8 164,46</w:t>
            </w:r>
          </w:p>
        </w:tc>
        <w:tc>
          <w:tcPr>
            <w:tcW w:w="1924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1A7FB8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F2676" w:rsidRPr="00D227C6" w14:paraId="27139908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CCFA9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F82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002.02.05.000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6364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Реконструкции тепловых сетей с увеличением диаметра теплопроводов для обеспечения расчетных гидравлических режимов</w:t>
            </w:r>
          </w:p>
        </w:tc>
      </w:tr>
      <w:tr w:rsidR="00AF2676" w:rsidRPr="00D227C6" w14:paraId="3E8CAC33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E29E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1E8539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CC58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323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A07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8B9D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EBD4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F578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DCB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7324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09C5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9B7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04F9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9C3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60EF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97AE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C50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B9B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7DBA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472434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80385E7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B708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49CC218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72E4A2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05DE758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4250B0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2C9BE8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430F87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5B8B6A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A444B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9128DF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7DC928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3EED49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1C5E3C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636B72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C1E21B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B00910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FC84C5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225E2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727D7E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5369AC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A992CB8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349B6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B7A6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002.02.06.000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D3275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насосных станций</w:t>
            </w:r>
          </w:p>
        </w:tc>
      </w:tr>
      <w:tr w:rsidR="00AF2676" w:rsidRPr="00D227C6" w14:paraId="550A878F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15548D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3FD82A3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825B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CE44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F6E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0990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C5EB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A67E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0BF1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FBBB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0ED3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A18E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9097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BF3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B83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71DE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3C8A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60B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4F37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2C3DAC5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134DD66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FFF6AF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4B8574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3EF94A2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C9EDB0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545E7C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15DA5CF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tcMar>
              <w:left w:w="28" w:type="dxa"/>
              <w:right w:w="28" w:type="dxa"/>
            </w:tcMar>
            <w:vAlign w:val="center"/>
            <w:hideMark/>
          </w:tcPr>
          <w:p w14:paraId="752C6F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4C52F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BC7409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6066D8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3FA57B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A84E5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76AC51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6177DD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4E425D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6308945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5B2ECB7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2D400DC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tcMar>
              <w:left w:w="28" w:type="dxa"/>
              <w:right w:w="28" w:type="dxa"/>
            </w:tcMar>
            <w:vAlign w:val="center"/>
            <w:hideMark/>
          </w:tcPr>
          <w:p w14:paraId="0D5DC06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60AABD8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1781C4B3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41E5C3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53CE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002.02.07.000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BDE18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насосных станций</w:t>
            </w:r>
          </w:p>
        </w:tc>
      </w:tr>
      <w:tr w:rsidR="00AF2676" w:rsidRPr="00D227C6" w14:paraId="43922213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63B38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53EB649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DC1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E854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B3B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E0C2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4407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A772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96C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EB57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3E72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880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61EC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7197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A043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16F9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33F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3D26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A6F1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60F574E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4CCB968A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32052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11FD53C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30D1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A46D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C2F8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8E35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6D74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D81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2D83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E01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1988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4D2A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2FE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220A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B514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ADE7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4B5B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B584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6D49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118595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209528D7" w14:textId="77777777" w:rsidTr="00891737">
        <w:trPr>
          <w:trHeight w:val="227"/>
        </w:trPr>
        <w:tc>
          <w:tcPr>
            <w:tcW w:w="1838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95B08A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1230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86E7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002.02.08.000</w:t>
            </w:r>
          </w:p>
        </w:tc>
        <w:tc>
          <w:tcPr>
            <w:tcW w:w="19466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62F67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и реконструкция ЦТП, в том числе с увеличением тепловой мощности, в целях подключения новых потребителей.</w:t>
            </w:r>
          </w:p>
        </w:tc>
      </w:tr>
      <w:tr w:rsidR="00AF2676" w:rsidRPr="00D227C6" w14:paraId="146357DD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54C872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33E92B0C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5435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4AA6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B31A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C988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44A1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BF0B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E361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E88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F80F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31D6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CEA6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9BC4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7B1A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620D0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5B5A9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6F607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938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3006EA9D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F2676" w:rsidRPr="00D227C6" w14:paraId="6DB44DF8" w14:textId="77777777" w:rsidTr="00891737">
        <w:trPr>
          <w:trHeight w:val="227"/>
        </w:trPr>
        <w:tc>
          <w:tcPr>
            <w:tcW w:w="3068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2E700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29" w:type="dxa"/>
            <w:tcMar>
              <w:left w:w="28" w:type="dxa"/>
              <w:right w:w="28" w:type="dxa"/>
            </w:tcMar>
            <w:vAlign w:val="center"/>
            <w:hideMark/>
          </w:tcPr>
          <w:p w14:paraId="0A8DC0D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B1C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47C5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2932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3596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905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A1E1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0FF05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4322A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55CCF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64C1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1CE7E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BA432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6E5A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45F08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E6DF4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CFE63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7E026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02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EF6E1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1924" w:type="dxa"/>
            <w:tcMar>
              <w:left w:w="28" w:type="dxa"/>
              <w:right w:w="28" w:type="dxa"/>
            </w:tcMar>
            <w:vAlign w:val="center"/>
            <w:hideMark/>
          </w:tcPr>
          <w:p w14:paraId="0532174B" w14:textId="77777777" w:rsidR="00AF2676" w:rsidRPr="00D227C6" w:rsidRDefault="00AF2676" w:rsidP="00AF2676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bookmarkEnd w:id="18"/>
    </w:tbl>
    <w:p w14:paraId="08A95FB8" w14:textId="77777777" w:rsidR="009D7969" w:rsidRPr="00D227C6" w:rsidRDefault="009D7969" w:rsidP="00633131">
      <w:pPr>
        <w:pStyle w:val="af3"/>
      </w:pPr>
    </w:p>
    <w:p w14:paraId="64C9BD2E" w14:textId="77777777" w:rsidR="009D7969" w:rsidRPr="00D227C6" w:rsidRDefault="009D7969" w:rsidP="000D05E4">
      <w:pPr>
        <w:pStyle w:val="af3"/>
      </w:pPr>
    </w:p>
    <w:p w14:paraId="2A6B756A" w14:textId="77777777" w:rsidR="009D7969" w:rsidRPr="00D227C6" w:rsidRDefault="009D7969" w:rsidP="00633131">
      <w:pPr>
        <w:rPr>
          <w:rFonts w:eastAsiaTheme="majorEastAsia"/>
          <w:b/>
          <w:bCs/>
          <w:color w:val="auto"/>
          <w:kern w:val="32"/>
          <w:sz w:val="28"/>
          <w:szCs w:val="28"/>
        </w:rPr>
        <w:sectPr w:rsidR="009D7969" w:rsidRPr="00D227C6" w:rsidSect="00891737">
          <w:pgSz w:w="23808" w:h="16840" w:orient="landscape" w:code="8"/>
          <w:pgMar w:top="709" w:right="851" w:bottom="851" w:left="851" w:header="0" w:footer="510" w:gutter="0"/>
          <w:cols w:space="708"/>
          <w:docGrid w:linePitch="360"/>
        </w:sectPr>
      </w:pPr>
    </w:p>
    <w:p w14:paraId="70B4CD56" w14:textId="3F41C2E4" w:rsidR="009A1F01" w:rsidRPr="00D227C6" w:rsidRDefault="009A1F01" w:rsidP="009A1F01">
      <w:pPr>
        <w:pStyle w:val="2"/>
      </w:pPr>
      <w:bookmarkStart w:id="19" w:name="_Toc170227974"/>
      <w:r w:rsidRPr="00D227C6">
        <w:lastRenderedPageBreak/>
        <w:t xml:space="preserve">Перечень мероприятий в зоне действия ЕТО № 3 МУП «УКР» </w:t>
      </w:r>
      <w:r w:rsidR="00624E24" w:rsidRPr="00D227C6">
        <w:br/>
      </w:r>
      <w:r w:rsidRPr="00D227C6">
        <w:t>МО ГО «Сыктывкар»</w:t>
      </w:r>
      <w:bookmarkEnd w:id="19"/>
    </w:p>
    <w:p w14:paraId="63364D15" w14:textId="55BC6FD8" w:rsidR="009A1F01" w:rsidRPr="00D227C6" w:rsidRDefault="009A1F01" w:rsidP="009A1F01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FC1DF1">
        <w:t>№212 «</w:t>
      </w:r>
      <w:r w:rsidRPr="00D227C6">
        <w:t>Об утверждении Методических указаний по разработке схем теплоснабжения</w:t>
      </w:r>
      <w:r w:rsidR="00FC1DF1">
        <w:t>»</w:t>
      </w:r>
      <w:r w:rsidRPr="00D227C6">
        <w:t>:</w:t>
      </w:r>
    </w:p>
    <w:p w14:paraId="35380DC0" w14:textId="77777777" w:rsidR="009A1F01" w:rsidRPr="00D227C6" w:rsidRDefault="009A1F01" w:rsidP="009A1F01">
      <w:pPr>
        <w:pStyle w:val="af3"/>
      </w:pPr>
      <w:r w:rsidRPr="00D227C6">
        <w:t>«Глава 16 "Реестр мероприятий схемы теплоснабжения" обосновывающих материалов к схеме теплоснабжения должна содержать информацию, указанную в пункте 85 Требований.</w:t>
      </w:r>
    </w:p>
    <w:p w14:paraId="4274408A" w14:textId="77777777" w:rsidR="009A1F01" w:rsidRPr="00D227C6" w:rsidRDefault="009A1F01" w:rsidP="009A1F01">
      <w:pPr>
        <w:pStyle w:val="af3"/>
      </w:pPr>
      <w:r w:rsidRPr="00D227C6">
        <w:t>199. Реестр мероприятий схемы теплоснабжения должен содержать:</w:t>
      </w:r>
    </w:p>
    <w:p w14:paraId="00DCB40C" w14:textId="77777777" w:rsidR="009A1F01" w:rsidRPr="00D227C6" w:rsidRDefault="009A1F01" w:rsidP="00FC1DF1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источников тепловой энергии;</w:t>
      </w:r>
    </w:p>
    <w:p w14:paraId="2DF3CF88" w14:textId="77777777" w:rsidR="009A1F01" w:rsidRPr="00D227C6" w:rsidRDefault="009A1F01" w:rsidP="00FC1DF1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тепловых сетей и сооружений на них;</w:t>
      </w:r>
    </w:p>
    <w:p w14:paraId="7D6D5D76" w14:textId="77777777" w:rsidR="009A1F01" w:rsidRPr="00D227C6" w:rsidRDefault="009A1F01" w:rsidP="00FC1DF1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67A76107" w14:textId="77777777" w:rsidR="009A1F01" w:rsidRPr="00D227C6" w:rsidRDefault="009A1F01" w:rsidP="009A1F01">
      <w:pPr>
        <w:pStyle w:val="af3"/>
      </w:pPr>
      <w:r w:rsidRPr="00D227C6">
        <w:t>200. Перечни мероприятий должны содержать следующие сведения:</w:t>
      </w:r>
    </w:p>
    <w:p w14:paraId="1B423405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уникальный номер мероприятия в составе всех мероприятий в схеме теплоснабжения;</w:t>
      </w:r>
    </w:p>
    <w:p w14:paraId="55D25B90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краткое описание мероприятия;</w:t>
      </w:r>
    </w:p>
    <w:p w14:paraId="020F828D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срок реализации (начало, окончание нового строительства, реконструкции, технического перевооружения и (или) модернизации);</w:t>
      </w:r>
    </w:p>
    <w:p w14:paraId="28100988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объем планируемых инвестиций на реализацию мероприятия в целом и по каждому году его реализации;</w:t>
      </w:r>
    </w:p>
    <w:p w14:paraId="0A4A63A1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источник инвестиций».</w:t>
      </w:r>
    </w:p>
    <w:p w14:paraId="62DCCAF6" w14:textId="77777777" w:rsidR="009A1F01" w:rsidRPr="00D227C6" w:rsidRDefault="009A1F01" w:rsidP="009A1F01">
      <w:pPr>
        <w:pStyle w:val="af3"/>
      </w:pPr>
      <w:r w:rsidRPr="00D227C6">
        <w:t>В соответствии с Приказом Министерства энергетики РФ от 5 марта 2019 г. N 212 "Об утверждении Методических указаний по разработке схем теплоснабжения":</w:t>
      </w:r>
    </w:p>
    <w:p w14:paraId="4B633767" w14:textId="77777777" w:rsidR="009A1F01" w:rsidRPr="00D227C6" w:rsidRDefault="009A1F01" w:rsidP="009A1F01">
      <w:pPr>
        <w:pStyle w:val="af3"/>
      </w:pPr>
      <w:r w:rsidRPr="00D227C6">
        <w:t xml:space="preserve">Структура необходимых инвестиций должна состоять из сформированных уникальных номеров мероприятий (проектов) по каждой теплоснабжающей, </w:t>
      </w:r>
      <w:proofErr w:type="spellStart"/>
      <w:r w:rsidRPr="00D227C6">
        <w:t>теплосетевой</w:t>
      </w:r>
      <w:proofErr w:type="spellEnd"/>
      <w:r w:rsidRPr="00D227C6">
        <w:t xml:space="preserve"> организации, функционирующей в зоне деятельности ЕТО, в следующем порядке:</w:t>
      </w:r>
    </w:p>
    <w:p w14:paraId="385143CF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номер мероприятий (проектов) "ХХХ.ХХ.ХХ.ХХХ", в котором:</w:t>
      </w:r>
    </w:p>
    <w:p w14:paraId="20A32A6D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первые три значащих цифры (XXX.) отражают номер ЕТО;</w:t>
      </w:r>
    </w:p>
    <w:p w14:paraId="2E9F635A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вторые две значащих цифры (.XX.) отражают номер группы проектов в составе ЕТО;</w:t>
      </w:r>
    </w:p>
    <w:p w14:paraId="33B33FAC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третьи значащие цифры (.XX.) отражают номер подгруппы проектов в составе ЕТО;</w:t>
      </w:r>
    </w:p>
    <w:p w14:paraId="7E9E8A5D" w14:textId="7777777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четвертые значащие цифры </w:t>
      </w:r>
      <w:proofErr w:type="gramStart"/>
      <w:r w:rsidRPr="00D227C6">
        <w:t>(.XXX</w:t>
      </w:r>
      <w:proofErr w:type="gramEnd"/>
      <w:r w:rsidRPr="00D227C6">
        <w:t>.) отражают номер проекта в составе ЕТО.</w:t>
      </w:r>
    </w:p>
    <w:p w14:paraId="232F0CAB" w14:textId="77777777" w:rsidR="009A1F01" w:rsidRPr="00D227C6" w:rsidRDefault="009A1F01" w:rsidP="009A1F01">
      <w:pPr>
        <w:pStyle w:val="af3"/>
      </w:pPr>
      <w:r w:rsidRPr="00D227C6">
        <w:t>156. Под номером группы проектов (.XX.) в составе ЕТО должны учитываться следующие показатели:</w:t>
      </w:r>
    </w:p>
    <w:p w14:paraId="5F05D1C3" w14:textId="5BE823BF" w:rsidR="009A1F01" w:rsidRPr="00D227C6" w:rsidRDefault="009A1F01" w:rsidP="009A1F01">
      <w:pPr>
        <w:pStyle w:val="af3"/>
        <w:numPr>
          <w:ilvl w:val="0"/>
          <w:numId w:val="2"/>
        </w:numPr>
      </w:pPr>
      <w:r w:rsidRPr="00D227C6">
        <w:t xml:space="preserve">".01" </w:t>
      </w:r>
      <w:r w:rsidR="00F2680A">
        <w:t xml:space="preserve">– </w:t>
      </w:r>
      <w:r w:rsidRPr="00D227C6">
        <w:t>группа проектов на источниках тепловой энергии;</w:t>
      </w:r>
    </w:p>
    <w:p w14:paraId="7D4D1747" w14:textId="2A987945" w:rsidR="009A1F01" w:rsidRPr="00D227C6" w:rsidRDefault="009A1F01" w:rsidP="009A1F01">
      <w:pPr>
        <w:pStyle w:val="af3"/>
        <w:numPr>
          <w:ilvl w:val="0"/>
          <w:numId w:val="2"/>
        </w:numPr>
      </w:pPr>
      <w:r w:rsidRPr="00D227C6">
        <w:t xml:space="preserve">".02" </w:t>
      </w:r>
      <w:r w:rsidR="00F2680A">
        <w:t xml:space="preserve">– </w:t>
      </w:r>
      <w:r w:rsidRPr="00D227C6">
        <w:t>группа проектов на тепловых сетях и сооружениях на них.</w:t>
      </w:r>
    </w:p>
    <w:p w14:paraId="1182FF26" w14:textId="77777777" w:rsidR="009A1F01" w:rsidRPr="00D227C6" w:rsidRDefault="009A1F01" w:rsidP="009A1F01">
      <w:pPr>
        <w:pStyle w:val="af3"/>
      </w:pPr>
      <w:r w:rsidRPr="00D227C6">
        <w:t>157. Под номером подгруппы проектов (.XX.) в составе ЕТО должны указываться следующие показатели:</w:t>
      </w:r>
    </w:p>
    <w:p w14:paraId="69830E1F" w14:textId="5B58F376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F2680A">
        <w:t xml:space="preserve">– </w:t>
      </w:r>
      <w:r w:rsidRPr="00D227C6">
        <w:t>подгруппа проектов строительства новых источников тепловой энергии, в том числе источников комбинированной выработки;</w:t>
      </w:r>
    </w:p>
    <w:p w14:paraId="63C1B9BD" w14:textId="48DA55F3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lastRenderedPageBreak/>
        <w:t xml:space="preserve">".02" </w:t>
      </w:r>
      <w:r w:rsidR="00F2680A">
        <w:t xml:space="preserve">– </w:t>
      </w:r>
      <w:r w:rsidRPr="00D227C6">
        <w:t>подгруппа проектов реконструкции источников тепловой энергии, в том числе источников комбинированной выработки;</w:t>
      </w:r>
    </w:p>
    <w:p w14:paraId="19FF78E1" w14:textId="1BE46EFB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".03" </w:t>
      </w:r>
      <w:r w:rsidR="00F2680A">
        <w:t xml:space="preserve">– </w:t>
      </w:r>
      <w:r w:rsidRPr="00D227C6">
        <w:t>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78CD14D2" w14:textId="0A6C7A39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".04" </w:t>
      </w:r>
      <w:r w:rsidR="00F2680A">
        <w:t xml:space="preserve">– </w:t>
      </w:r>
      <w:r w:rsidRPr="00D227C6">
        <w:t>подгруппа проектов модернизации источников тепловой энергии, в том числе источников комбинированной выработки;</w:t>
      </w:r>
    </w:p>
    <w:p w14:paraId="6EA4A842" w14:textId="0184AA50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F2680A">
        <w:t xml:space="preserve">– </w:t>
      </w:r>
      <w:r w:rsidRPr="00D227C6">
        <w:t>подгруппа проектов строительства новых тепловых сетей для обеспечения перспективной тепловой нагрузки;</w:t>
      </w:r>
    </w:p>
    <w:p w14:paraId="3DD7E270" w14:textId="6A752989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".02" </w:t>
      </w:r>
      <w:r w:rsidR="00F2680A">
        <w:t xml:space="preserve">– </w:t>
      </w:r>
      <w:r w:rsidRPr="00D227C6">
        <w:t>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котельных;</w:t>
      </w:r>
    </w:p>
    <w:p w14:paraId="1E16C346" w14:textId="55D839F7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".03" </w:t>
      </w:r>
      <w:r w:rsidR="00F2680A">
        <w:t xml:space="preserve">– </w:t>
      </w:r>
      <w:r w:rsidRPr="00D227C6">
        <w:t>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6A4E0D13" w14:textId="05161265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".04" </w:t>
      </w:r>
      <w:r w:rsidR="00F2680A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4F587807" w14:textId="04F3C3BE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".05" </w:t>
      </w:r>
      <w:r w:rsidR="00F2680A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1001947D" w14:textId="337BD879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".06" </w:t>
      </w:r>
      <w:r w:rsidR="00F2680A">
        <w:t xml:space="preserve">– </w:t>
      </w:r>
      <w:r w:rsidRPr="00D227C6">
        <w:t>подгруппа проектов строительства новых насосных станций;</w:t>
      </w:r>
    </w:p>
    <w:p w14:paraId="27AA4120" w14:textId="22330FEA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".07" </w:t>
      </w:r>
      <w:r w:rsidR="00F2680A">
        <w:t xml:space="preserve">– </w:t>
      </w:r>
      <w:r w:rsidRPr="00D227C6">
        <w:t>подгруппа проектов реконструкции насосных станций;</w:t>
      </w:r>
    </w:p>
    <w:p w14:paraId="49912791" w14:textId="332C6E7F" w:rsidR="009A1F01" w:rsidRPr="00D227C6" w:rsidRDefault="009A1F01" w:rsidP="00F2680A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".08" </w:t>
      </w:r>
      <w:r w:rsidR="00F2680A">
        <w:t xml:space="preserve">– </w:t>
      </w:r>
      <w:r w:rsidRPr="00D227C6">
        <w:t>подгруппа проектов строительства и реконструкции ЦТП, в том числе с увеличением тепловой мощности, в целях подключения новых потребителей.</w:t>
      </w:r>
    </w:p>
    <w:p w14:paraId="60A7AF54" w14:textId="1261B7FF" w:rsidR="009A1F01" w:rsidRPr="00D227C6" w:rsidRDefault="009A1F01" w:rsidP="009A1F01">
      <w:pPr>
        <w:pStyle w:val="af3"/>
      </w:pPr>
      <w:r w:rsidRPr="00D227C6">
        <w:t>Перечень мероприятий в зоне действия ЕТО № 3 МУП «УКР» МО ГО «Сыктывкар» приведен в таблице</w:t>
      </w:r>
      <w:r w:rsidR="00937761" w:rsidRPr="00D227C6">
        <w:t xml:space="preserve"> </w:t>
      </w:r>
      <w:r w:rsidR="00937761" w:rsidRPr="00D227C6">
        <w:fldChar w:fldCharType="begin"/>
      </w:r>
      <w:r w:rsidR="00937761" w:rsidRPr="00D227C6">
        <w:instrText xml:space="preserve"> REF _Ref139489781 \h  \* MERGEFORMAT </w:instrText>
      </w:r>
      <w:r w:rsidR="00937761" w:rsidRPr="00D227C6">
        <w:fldChar w:fldCharType="separate"/>
      </w:r>
      <w:r w:rsidR="00E807E6" w:rsidRPr="00E807E6">
        <w:rPr>
          <w:rStyle w:val="ab"/>
        </w:rPr>
        <w:t xml:space="preserve">Таблица </w:t>
      </w:r>
      <w:r w:rsidR="00E807E6">
        <w:rPr>
          <w:noProof/>
        </w:rPr>
        <w:t>3</w:t>
      </w:r>
      <w:r w:rsidR="00937761" w:rsidRPr="00D227C6">
        <w:fldChar w:fldCharType="end"/>
      </w:r>
      <w:r w:rsidRPr="00D227C6">
        <w:t>.</w:t>
      </w:r>
    </w:p>
    <w:p w14:paraId="1BFE1890" w14:textId="77777777" w:rsidR="009A1F01" w:rsidRPr="00D227C6" w:rsidRDefault="009A1F01" w:rsidP="009A1F01">
      <w:pPr>
        <w:pStyle w:val="af3"/>
      </w:pPr>
      <w:r w:rsidRPr="00D227C6">
        <w:t>Стоимость реализации мероприятий приведена в прогнозируемых ценах с НДС.</w:t>
      </w:r>
    </w:p>
    <w:p w14:paraId="7E010721" w14:textId="77777777" w:rsidR="009A1F01" w:rsidRPr="00D227C6" w:rsidRDefault="009A1F01" w:rsidP="009A1F01">
      <w:pPr>
        <w:pStyle w:val="af3"/>
      </w:pPr>
    </w:p>
    <w:p w14:paraId="087B6D62" w14:textId="77777777" w:rsidR="009A1F01" w:rsidRPr="00D227C6" w:rsidRDefault="009A1F01" w:rsidP="009A1F01">
      <w:pPr>
        <w:pStyle w:val="af3"/>
      </w:pPr>
    </w:p>
    <w:p w14:paraId="02200DC4" w14:textId="77777777" w:rsidR="009A1F01" w:rsidRPr="00D227C6" w:rsidRDefault="009A1F01" w:rsidP="009A1F01">
      <w:pPr>
        <w:pStyle w:val="af3"/>
        <w:sectPr w:rsidR="009A1F01" w:rsidRPr="00D227C6" w:rsidSect="00036A35">
          <w:headerReference w:type="default" r:id="rId13"/>
          <w:footerReference w:type="even" r:id="rId14"/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22BCBE6B" w14:textId="4A569C33" w:rsidR="009A1F01" w:rsidRPr="00D227C6" w:rsidRDefault="009A1F01" w:rsidP="009A1F01">
      <w:pPr>
        <w:pStyle w:val="a7"/>
      </w:pPr>
      <w:bookmarkStart w:id="20" w:name="_Ref139489781"/>
      <w:bookmarkStart w:id="21" w:name="_Toc170227983"/>
      <w:r w:rsidRPr="00D227C6">
        <w:lastRenderedPageBreak/>
        <w:t xml:space="preserve">Таблица </w:t>
      </w:r>
      <w:r w:rsidR="005F3309">
        <w:fldChar w:fldCharType="begin"/>
      </w:r>
      <w:r w:rsidR="005F3309">
        <w:instrText xml:space="preserve"> SEQ Таблица \* ARABIC </w:instrText>
      </w:r>
      <w:r w:rsidR="005F3309">
        <w:fldChar w:fldCharType="separate"/>
      </w:r>
      <w:r w:rsidR="00E807E6">
        <w:rPr>
          <w:noProof/>
        </w:rPr>
        <w:t>3</w:t>
      </w:r>
      <w:r w:rsidR="005F3309">
        <w:rPr>
          <w:noProof/>
        </w:rPr>
        <w:fldChar w:fldCharType="end"/>
      </w:r>
      <w:bookmarkEnd w:id="20"/>
      <w:r w:rsidRPr="00D227C6">
        <w:t xml:space="preserve">. Планируемые капитальные вложения в реализацию мероприятий теплоснабжающих и </w:t>
      </w:r>
      <w:proofErr w:type="spellStart"/>
      <w:r w:rsidRPr="00D227C6">
        <w:t>теплосетевых</w:t>
      </w:r>
      <w:proofErr w:type="spellEnd"/>
      <w:r w:rsidRPr="00D227C6">
        <w:t xml:space="preserve"> организаций в зоне действия ЕТО № 3 МУП «УКР» МО ГО «Сыктывкар»</w:t>
      </w:r>
      <w:bookmarkEnd w:id="21"/>
    </w:p>
    <w:tbl>
      <w:tblPr>
        <w:tblStyle w:val="af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6"/>
        <w:gridCol w:w="1080"/>
        <w:gridCol w:w="16"/>
        <w:gridCol w:w="789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23"/>
        <w:gridCol w:w="1050"/>
        <w:gridCol w:w="957"/>
      </w:tblGrid>
      <w:tr w:rsidR="00A420C4" w:rsidRPr="00D227C6" w14:paraId="00E22083" w14:textId="77777777" w:rsidTr="006F7F7C">
        <w:trPr>
          <w:trHeight w:val="20"/>
          <w:tblHeader/>
          <w:jc w:val="center"/>
        </w:trPr>
        <w:tc>
          <w:tcPr>
            <w:tcW w:w="654" w:type="pct"/>
            <w:gridSpan w:val="3"/>
            <w:vMerge w:val="restart"/>
            <w:shd w:val="clear" w:color="auto" w:fill="F2F2F2" w:themeFill="background1" w:themeFillShade="F2"/>
            <w:vAlign w:val="center"/>
            <w:hideMark/>
          </w:tcPr>
          <w:p w14:paraId="55D15A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Стоимость проектов</w:t>
            </w:r>
          </w:p>
        </w:tc>
        <w:tc>
          <w:tcPr>
            <w:tcW w:w="179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B8575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Ед. изм.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2A0B2A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2023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0972B2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2024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102B5B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2025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6A55582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2026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672316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2027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4824DE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2028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4988799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2029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13AE8E9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2030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2AA1422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2031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077378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2032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73F5127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2033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1BD264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2034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7175CD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2035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4F5BA0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2036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0917AF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2037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6CBD0AF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2038</w:t>
            </w:r>
          </w:p>
        </w:tc>
        <w:tc>
          <w:tcPr>
            <w:tcW w:w="238" w:type="pct"/>
            <w:shd w:val="clear" w:color="auto" w:fill="F2F2F2" w:themeFill="background1" w:themeFillShade="F2"/>
            <w:vAlign w:val="center"/>
            <w:hideMark/>
          </w:tcPr>
          <w:p w14:paraId="2B5BBA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2039</w:t>
            </w:r>
          </w:p>
        </w:tc>
        <w:tc>
          <w:tcPr>
            <w:tcW w:w="218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7916F5D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 инвестиций</w:t>
            </w:r>
          </w:p>
        </w:tc>
      </w:tr>
      <w:tr w:rsidR="00A420C4" w:rsidRPr="00D227C6" w14:paraId="10ED781C" w14:textId="77777777" w:rsidTr="006F7F7C">
        <w:trPr>
          <w:trHeight w:val="20"/>
          <w:tblHeader/>
          <w:jc w:val="center"/>
        </w:trPr>
        <w:tc>
          <w:tcPr>
            <w:tcW w:w="654" w:type="pct"/>
            <w:gridSpan w:val="3"/>
            <w:vMerge/>
            <w:shd w:val="clear" w:color="auto" w:fill="F2F2F2" w:themeFill="background1" w:themeFillShade="F2"/>
            <w:vAlign w:val="center"/>
            <w:hideMark/>
          </w:tcPr>
          <w:p w14:paraId="7E05E8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179" w:type="pct"/>
            <w:vMerge/>
            <w:shd w:val="clear" w:color="auto" w:fill="F2F2F2" w:themeFill="background1" w:themeFillShade="F2"/>
            <w:vAlign w:val="center"/>
            <w:hideMark/>
          </w:tcPr>
          <w:p w14:paraId="43A8F51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43CF6A9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0738162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0DB6384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А+2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22999D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А+3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7A2B3B2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А+4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6789979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А+5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248A6E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А+6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6DCA7A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А+7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0BBB356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А+8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27FC70E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А+9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1A8543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А+10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057605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А+11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1BC39A5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А+12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3A0561D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А+13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7B8815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А+14</w:t>
            </w:r>
          </w:p>
        </w:tc>
        <w:tc>
          <w:tcPr>
            <w:tcW w:w="232" w:type="pct"/>
            <w:shd w:val="clear" w:color="auto" w:fill="F2F2F2" w:themeFill="background1" w:themeFillShade="F2"/>
            <w:vAlign w:val="center"/>
            <w:hideMark/>
          </w:tcPr>
          <w:p w14:paraId="2EB6747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А+15</w:t>
            </w:r>
          </w:p>
        </w:tc>
        <w:tc>
          <w:tcPr>
            <w:tcW w:w="238" w:type="pct"/>
            <w:shd w:val="clear" w:color="auto" w:fill="F2F2F2" w:themeFill="background1" w:themeFillShade="F2"/>
            <w:vAlign w:val="center"/>
            <w:hideMark/>
          </w:tcPr>
          <w:p w14:paraId="289F92E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А+16</w:t>
            </w:r>
          </w:p>
        </w:tc>
        <w:tc>
          <w:tcPr>
            <w:tcW w:w="218" w:type="pct"/>
            <w:vMerge/>
            <w:shd w:val="clear" w:color="auto" w:fill="F2F2F2" w:themeFill="background1" w:themeFillShade="F2"/>
            <w:vAlign w:val="center"/>
            <w:hideMark/>
          </w:tcPr>
          <w:p w14:paraId="0CD2E02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420C4" w:rsidRPr="00D227C6" w14:paraId="14948F06" w14:textId="77777777" w:rsidTr="006F7F7C">
        <w:trPr>
          <w:trHeight w:val="20"/>
          <w:jc w:val="center"/>
        </w:trPr>
        <w:tc>
          <w:tcPr>
            <w:tcW w:w="5000" w:type="pct"/>
            <w:gridSpan w:val="22"/>
            <w:shd w:val="clear" w:color="auto" w:fill="F2F2F2" w:themeFill="background1" w:themeFillShade="F2"/>
            <w:noWrap/>
            <w:vAlign w:val="center"/>
            <w:hideMark/>
          </w:tcPr>
          <w:p w14:paraId="0125720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Проекты ЕТО № 3 МУП «УКР» МО ГО «Сыктывкар»</w:t>
            </w:r>
          </w:p>
        </w:tc>
      </w:tr>
      <w:tr w:rsidR="00A420C4" w:rsidRPr="00D227C6" w14:paraId="3591F1BE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23FA52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79" w:type="pct"/>
            <w:vAlign w:val="center"/>
            <w:hideMark/>
          </w:tcPr>
          <w:p w14:paraId="7EAFDB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3B9483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4B792B7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4 870,77</w:t>
            </w:r>
          </w:p>
        </w:tc>
        <w:tc>
          <w:tcPr>
            <w:tcW w:w="232" w:type="pct"/>
            <w:noWrap/>
            <w:vAlign w:val="center"/>
            <w:hideMark/>
          </w:tcPr>
          <w:p w14:paraId="02845C9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AE05B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C10FD6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2D62B7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D4D4B6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5318A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3E5447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7F561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160B7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C3AC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6BE830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5B537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426A2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936AA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6137E1F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7E3B4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6E14D01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AF3D7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379281F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0A907F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6467EB6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1BE665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0682F7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37F162E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426C79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567C27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405AF2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191D32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102FCF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152627F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3D91D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6B3C7D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AA7620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526982B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34C943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8" w:type="pct"/>
            <w:noWrap/>
            <w:vAlign w:val="center"/>
            <w:hideMark/>
          </w:tcPr>
          <w:p w14:paraId="2829EA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18" w:type="pct"/>
            <w:vAlign w:val="center"/>
            <w:hideMark/>
          </w:tcPr>
          <w:p w14:paraId="6B2288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6D748E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C53ED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79" w:type="pct"/>
            <w:vAlign w:val="center"/>
            <w:hideMark/>
          </w:tcPr>
          <w:p w14:paraId="2AC026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28886C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vAlign w:val="center"/>
            <w:hideMark/>
          </w:tcPr>
          <w:p w14:paraId="14AB99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4 870,77</w:t>
            </w:r>
          </w:p>
        </w:tc>
        <w:tc>
          <w:tcPr>
            <w:tcW w:w="232" w:type="pct"/>
            <w:vAlign w:val="center"/>
            <w:hideMark/>
          </w:tcPr>
          <w:p w14:paraId="162013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78A09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58C859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AEE96F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E22BE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5F2171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36C1C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57D0B2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9215D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01C9AD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46C48B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92DCFC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D88A31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DE6749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2D14862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076B34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A4F40D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C14276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79" w:type="pct"/>
            <w:vAlign w:val="center"/>
            <w:hideMark/>
          </w:tcPr>
          <w:p w14:paraId="2C3936D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29F9E9C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4 364,84</w:t>
            </w:r>
          </w:p>
        </w:tc>
        <w:tc>
          <w:tcPr>
            <w:tcW w:w="232" w:type="pct"/>
            <w:vAlign w:val="center"/>
            <w:hideMark/>
          </w:tcPr>
          <w:p w14:paraId="738AC4B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4 058,98</w:t>
            </w:r>
          </w:p>
        </w:tc>
        <w:tc>
          <w:tcPr>
            <w:tcW w:w="232" w:type="pct"/>
            <w:vAlign w:val="center"/>
            <w:hideMark/>
          </w:tcPr>
          <w:p w14:paraId="2DAAAF7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81A97F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F43AA0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1DDBDB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2C39E6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5A07A2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87A445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59C9D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44AF80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B18E2D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4C3B0A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25C6F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F30443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9B6FE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2C4B8E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9B0AFA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35834F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D77EB5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79" w:type="pct"/>
            <w:vAlign w:val="center"/>
            <w:hideMark/>
          </w:tcPr>
          <w:p w14:paraId="4C8B99D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229A441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4 364,84</w:t>
            </w:r>
          </w:p>
        </w:tc>
        <w:tc>
          <w:tcPr>
            <w:tcW w:w="232" w:type="pct"/>
            <w:vAlign w:val="center"/>
            <w:hideMark/>
          </w:tcPr>
          <w:p w14:paraId="1332346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4 058,98</w:t>
            </w:r>
          </w:p>
        </w:tc>
        <w:tc>
          <w:tcPr>
            <w:tcW w:w="232" w:type="pct"/>
            <w:vAlign w:val="center"/>
            <w:hideMark/>
          </w:tcPr>
          <w:p w14:paraId="0810AF9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32D87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4B5250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45B49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D2D10C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4E925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F49DBD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F83EB3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2E4457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A4A03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46F90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6F72D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3A57E5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EEBEFF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1C62EC2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A0B01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49AE924A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9F554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79" w:type="pct"/>
            <w:vAlign w:val="center"/>
            <w:hideMark/>
          </w:tcPr>
          <w:p w14:paraId="33B7B21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293876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617711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C59D77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DACE4B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CCE7E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8D69A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BF064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053297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169EA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747ED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D6FF8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BAFA4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C3666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E0781D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10DBFB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77FE3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403F36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411CB3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10E8B2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92F04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179" w:type="pct"/>
            <w:vAlign w:val="center"/>
            <w:hideMark/>
          </w:tcPr>
          <w:p w14:paraId="2BC82C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3954590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3E813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93BF5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C3FA53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0B1A8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A8FF8D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049166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EEE761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D3635F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3C203A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511ED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BCBD34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574A0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636D0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FF96F2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F2A3CA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4266AF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8604A4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93EAB45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5FDB0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30648F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1CE3AF9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5D3595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8174E9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13018C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D3478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0F2E1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0C51A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4A0EB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C6E13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5E898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740AE8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774E58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A9686D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BBFF0A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D7FE48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E6EC8D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6B1AAF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9C016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E51EA8C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43D5B4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50E4354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5DDD716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354A9F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208C33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535089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E966D6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BEEFF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AD6369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6F981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CDF22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72B1F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C71A5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EEF4E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D96CF0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D90AE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292EE0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9C30E2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4B041A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774FE6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650BBDA0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79FF16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79" w:type="pct"/>
            <w:vAlign w:val="center"/>
            <w:hideMark/>
          </w:tcPr>
          <w:p w14:paraId="1DFBB4A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5C4E877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BB0CD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8C01B3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CE0376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0BAA6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39A7F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922630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73DCB5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8AE097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7AD09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4459D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DBDB9C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28CE44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21E61A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295A9E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2A4A38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4122D9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0ED92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CD8240F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E76817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79" w:type="pct"/>
            <w:vAlign w:val="center"/>
            <w:hideMark/>
          </w:tcPr>
          <w:p w14:paraId="735159A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12E8D74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872,97</w:t>
            </w:r>
          </w:p>
        </w:tc>
        <w:tc>
          <w:tcPr>
            <w:tcW w:w="232" w:type="pct"/>
            <w:noWrap/>
            <w:vAlign w:val="center"/>
            <w:hideMark/>
          </w:tcPr>
          <w:p w14:paraId="099670A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811,80</w:t>
            </w:r>
          </w:p>
        </w:tc>
        <w:tc>
          <w:tcPr>
            <w:tcW w:w="232" w:type="pct"/>
            <w:noWrap/>
            <w:vAlign w:val="center"/>
            <w:hideMark/>
          </w:tcPr>
          <w:p w14:paraId="6B6D0F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F321F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6A45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308E54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514C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4F3BD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C9359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319A03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9237CC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17787D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1A2DB8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CCD27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B3D65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13266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459DA95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C7698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1EBFB3A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AEC40D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79" w:type="pct"/>
            <w:vAlign w:val="center"/>
            <w:hideMark/>
          </w:tcPr>
          <w:p w14:paraId="24807FC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0B3B37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872,97</w:t>
            </w:r>
          </w:p>
        </w:tc>
        <w:tc>
          <w:tcPr>
            <w:tcW w:w="232" w:type="pct"/>
            <w:noWrap/>
            <w:vAlign w:val="center"/>
            <w:hideMark/>
          </w:tcPr>
          <w:p w14:paraId="38F7B2F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811,80</w:t>
            </w:r>
          </w:p>
        </w:tc>
        <w:tc>
          <w:tcPr>
            <w:tcW w:w="232" w:type="pct"/>
            <w:noWrap/>
            <w:vAlign w:val="center"/>
            <w:hideMark/>
          </w:tcPr>
          <w:p w14:paraId="1199A1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DD550F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8FE6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A91579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DAD09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801C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DD9AF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A8E11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4FAD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B2FD5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BAE180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0DD609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7CF980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09666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4DAAF11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1EFA72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30E2ADE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6511B02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72A042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003.01.00.000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noWrap/>
            <w:vAlign w:val="center"/>
            <w:hideMark/>
          </w:tcPr>
          <w:p w14:paraId="0915C4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"Источники теплоснабжения"</w:t>
            </w:r>
          </w:p>
        </w:tc>
      </w:tr>
      <w:tr w:rsidR="00A420C4" w:rsidRPr="00D227C6" w14:paraId="23E87A70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18F56D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79" w:type="pct"/>
            <w:vAlign w:val="center"/>
            <w:hideMark/>
          </w:tcPr>
          <w:p w14:paraId="23029D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366B3C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AF13BC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38E430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3AEAE0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F5607E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279CA7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559DF4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3D74D4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5BD911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74CEF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34B3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E5393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4CFFC1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060E4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55E045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2DA76C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320C321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8EBAA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8701748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8ADE4D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3231EB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02DC2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693FFD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6CB6DC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53FDA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DAFB92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5EB8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1DAD9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3D9F3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B5AD0A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603F0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27E0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4D3866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1D8780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882B2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90073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1652C7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7166E4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36799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F5B13FC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F39DA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79" w:type="pct"/>
            <w:vAlign w:val="center"/>
            <w:hideMark/>
          </w:tcPr>
          <w:p w14:paraId="79806D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4EED95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B86DBF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FB220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FA5D76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84634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85282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065A9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713C3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C51F6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F64E52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CB8498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4E8E47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5921D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190D00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B89521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E201DD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3126A6B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2D779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18E54DC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41A70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79" w:type="pct"/>
            <w:vAlign w:val="center"/>
            <w:hideMark/>
          </w:tcPr>
          <w:p w14:paraId="756A3D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07BD0A0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A36B4E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FC65C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7D5AEE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BA28DF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62CCDE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FE36E3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308B56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02541A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054BE3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E13462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47773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595EE6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3E7D29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F86B7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E32297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056E5C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5D6EEA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15DC0EEE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C5A4D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79" w:type="pct"/>
            <w:vAlign w:val="center"/>
            <w:hideMark/>
          </w:tcPr>
          <w:p w14:paraId="0F6839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2C68019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D110AE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1DC9AC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72ADA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20B47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5D2E0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5FD31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D6CDD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482979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0FD403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E961E3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0128E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2F1D9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32D5B5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E170C0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5352B1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73C29A9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0BB0B9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DD31595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635892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79" w:type="pct"/>
            <w:vAlign w:val="center"/>
            <w:hideMark/>
          </w:tcPr>
          <w:p w14:paraId="3EDB0B4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744BD3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BF8A8A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D6B9B2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42B60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F2530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0BA398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33E0E8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EBFBE5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CF4CD5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675767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34F7F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BEDD9F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ECE9B8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731D55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DD1A2F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E6611C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1CC5120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F507CD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1F54E9C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5EFD32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179" w:type="pct"/>
            <w:vAlign w:val="center"/>
            <w:hideMark/>
          </w:tcPr>
          <w:p w14:paraId="5C84CA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6D5A4F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CA791C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3912BD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34B535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BC9C71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6E8838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10A52F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41CC8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F3C5F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A19465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6ABF53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DEAD3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4B87A0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42F19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DE2759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3C569A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777349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CD928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6B93DD6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AD5A9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01C1B8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7FE1FCF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BB2D8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7272F5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54EE0F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E1A03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71785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C62DCE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7C262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73EA3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924CEE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421AE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B42CF3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D1355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9D272B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98829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7A09AD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5761B8E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AFF144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69074F0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B85F9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2DAE996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1E3F7F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4FBBFE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8FD77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EE0416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C38E1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D4144E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BFE188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DFFEA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DD618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97BF0E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2D5463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AF2F7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60EF0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62F41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DEC6FF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28F6FD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43C2EF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28649A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40CF54E2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EE2EAD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79" w:type="pct"/>
            <w:vAlign w:val="center"/>
            <w:hideMark/>
          </w:tcPr>
          <w:p w14:paraId="4257F0CE" w14:textId="534170A5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  <w:hideMark/>
          </w:tcPr>
          <w:p w14:paraId="42BDD9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843E1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F21C03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CD865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4AF90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E57926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099B15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334808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03306B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096891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A16A1B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14763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ABBDE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448F8B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E7A4D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4F4BED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0C4940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12C05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6F6220D1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CF82B2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79" w:type="pct"/>
            <w:vAlign w:val="center"/>
            <w:hideMark/>
          </w:tcPr>
          <w:p w14:paraId="079C7B3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192EE2B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6BD41A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58B96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71C847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C133E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961AE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3653C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D220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13D8DE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179C2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716D6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2CDBA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DF4720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5C6A1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371EB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DA2D4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AC614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C1B539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6276C43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291D9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79" w:type="pct"/>
            <w:vAlign w:val="center"/>
            <w:hideMark/>
          </w:tcPr>
          <w:p w14:paraId="505F57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4B1E1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14A67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E41FF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EE631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5CF8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1AB6E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8B690F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EE4857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FE0D40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F3250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83DAD7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133D4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6AC23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6A931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3CCFD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3613E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7A6AEE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091BFC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B9519ED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0151DE5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3CCBE5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003.01.00.000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noWrap/>
            <w:vAlign w:val="center"/>
            <w:hideMark/>
          </w:tcPr>
          <w:p w14:paraId="753FCC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теплоснабжения МУП «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Жилкомуслуги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»</w:t>
            </w:r>
          </w:p>
        </w:tc>
      </w:tr>
      <w:tr w:rsidR="00A420C4" w:rsidRPr="00D227C6" w14:paraId="1F33E5E9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121061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79" w:type="pct"/>
            <w:vAlign w:val="center"/>
            <w:hideMark/>
          </w:tcPr>
          <w:p w14:paraId="196FD1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1C05D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C10A6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7BA29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D8EF5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C62FD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C94AB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E7BC50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421E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A5152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428B80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29D0D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3DCD8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03875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C6B1A3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DACB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BB784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2A5675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1E026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3752208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507EA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3BC37A5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53946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164C9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9F77C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C3A64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ECEAB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9874F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70784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673CD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3A99DC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D18049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74C8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42AB71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5BDF1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2D54C8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BE5917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10B35F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66220F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3AB735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6CA4DFF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FA75A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79" w:type="pct"/>
            <w:vAlign w:val="center"/>
            <w:hideMark/>
          </w:tcPr>
          <w:p w14:paraId="324EB3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1057A37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2604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68E973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74C43E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3D568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D04CB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BFE051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B164F6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1F0C23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C5685E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5AC56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54EBE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3EA8F5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88A3D6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62336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45A6C2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BF3F2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8A82CC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68E5A8C3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A1EED9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79" w:type="pct"/>
            <w:vAlign w:val="center"/>
            <w:hideMark/>
          </w:tcPr>
          <w:p w14:paraId="4F8E0F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17E6305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4D92F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B022C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D6019D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ACBBB9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4E7BC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9470D8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5E01B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195E8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F05361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5F9D8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CF5167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16B1E5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577739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299C04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F72DAA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643C32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46885E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0301FEA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D88235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79" w:type="pct"/>
            <w:vAlign w:val="center"/>
            <w:hideMark/>
          </w:tcPr>
          <w:p w14:paraId="7AC1C7E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71DF0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AC089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CD28F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D80B0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F2ACF4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85D92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8C396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7855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D8507D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38B8DE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D021A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AA8B1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A4E88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7840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5BE60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D953C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714AEB5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232C15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A01A56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14530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79" w:type="pct"/>
            <w:vAlign w:val="center"/>
            <w:hideMark/>
          </w:tcPr>
          <w:p w14:paraId="366CCA7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069FE2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ED3E0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161DB3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224F44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EBB187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AA63F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6D3CB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6202E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A39F8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2B50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BB5D4E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9B462D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84117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4423A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BBAE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176B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F8C2F8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0077AE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7FAC8F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C32A1C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179" w:type="pct"/>
            <w:vAlign w:val="center"/>
            <w:hideMark/>
          </w:tcPr>
          <w:p w14:paraId="3D752E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39245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7842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8DD29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0D3D1B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20B5B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6E8FB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FA21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0E438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E5334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906A8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F83A8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8DF960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8AC5D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AD466E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17D77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551D4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F5367D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DC41F8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8152E2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AFBE79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6CF194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0AD444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C677C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108AE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AE50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4ABE2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A6EFD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08643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FF9932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48F45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759675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DEE1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0763F9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373083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F0FA0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59FF6C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CB2D9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61A02E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93241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324BCD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F992FF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12D2ED3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0E3AEA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AF00D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9BF6A2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59442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E982C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EF72F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DFB0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F731E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E66CF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21ED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59E68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9136B6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90BE85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8DD4BF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CB80D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BFC57E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AC61CE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D4FA2C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465A464D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36CF9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79" w:type="pct"/>
            <w:vAlign w:val="center"/>
            <w:hideMark/>
          </w:tcPr>
          <w:p w14:paraId="66B3CB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1A9A680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0965BE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3510B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73CCC9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81C91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0D85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9BFA9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8C515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D8235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D113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8F287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4AF12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51142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22575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222E45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9EFA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70FD0E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71BF38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11CEEF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1047E40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79" w:type="pct"/>
            <w:vAlign w:val="center"/>
            <w:hideMark/>
          </w:tcPr>
          <w:p w14:paraId="31036AC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6B255C9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35EF5F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D0DB84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6254B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15854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C107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C5C307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BCA1A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A9305C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52336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D8BF86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DC446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D37A9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512FE3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4AFA4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15418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3237611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19520E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7C9EAA0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E07CB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79" w:type="pct"/>
            <w:vAlign w:val="center"/>
            <w:hideMark/>
          </w:tcPr>
          <w:p w14:paraId="3C1F642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1B5308D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B85CD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73170C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EC105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0FD0D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CBB3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BCB3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64ACFD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1505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4841D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5CCD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4F1D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30E7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F3F71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FF230F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4E2C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47102AD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24839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A3E5959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583ADE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6582672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003.01.01.000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6BBB5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источников тепловой энергии, в том числе источников комбинированной выработки</w:t>
            </w:r>
          </w:p>
        </w:tc>
      </w:tr>
      <w:tr w:rsidR="00A420C4" w:rsidRPr="00D227C6" w14:paraId="24AD73E6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4F6A3E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44FA45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0510F7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0CB127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990F9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B18D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B97CBC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7160A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D955B2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5D5DBE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86106E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D51AB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13884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04308F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6BAE3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AC8291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DE01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EF7B4D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3FE286A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055BFD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9E4276F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D43FB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24131E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0C7D9B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9BEAF4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3581F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C5D49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E7ABE7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5EA9C6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7DD6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A8CA6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0D1CAA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590CF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25329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6A6F0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D31D84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C42DD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C49C2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B34D9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4DB597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A8C0D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4A6FA27C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40C9C47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1782B58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003.01.02.000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0C7A49D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источников тепловой энергии, в том числе источников комбинированной выработки</w:t>
            </w:r>
          </w:p>
        </w:tc>
      </w:tr>
      <w:tr w:rsidR="00A420C4" w:rsidRPr="00D227C6" w14:paraId="14B46649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7B93FA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58CC6E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35A67D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2B771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84AA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92FDA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1A436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5991F7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59BA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34375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DEDE54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A81130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C3122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A9B9D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F47C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447E3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FB0A9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DD1F18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A2BF4D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35C3D9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42FBCB75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7C4C5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02D8B3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E721CA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C2624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E420BD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6CC6E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A6BEB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6F046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D0878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CEB8E1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3B62E7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F20801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CDEC06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89204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FA8990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203EC8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95AC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81A5D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68A46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01C6CEE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4B2D5D4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50B91E0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68C29B5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003.01.03.000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0CCDF8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Техническое перевооружение источников тепловой энергии, в том числе источников комбинированной выработки</w:t>
            </w:r>
          </w:p>
        </w:tc>
      </w:tr>
      <w:tr w:rsidR="00A420C4" w:rsidRPr="00D227C6" w14:paraId="4A2A7F9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BC219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105B39E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16C7FF6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19DA8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84E46F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E049BD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1DC40F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B5B2E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A9D19F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F9EE9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A4343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1899F1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AA215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CE89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282E31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24DED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29D17A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A2200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9B3F1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2742D6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6A4ECFBD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B6D1D4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0408A50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AAECF0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F4964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DA2B48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5F5B53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E3665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EAAE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13CE01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76DD51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95453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88D826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D1B74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37158F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6FCA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B02D5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C7F56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81EADB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BFA0C2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2B2395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4A21963" w14:textId="77777777" w:rsidTr="006F7F7C">
        <w:trPr>
          <w:trHeight w:val="20"/>
          <w:jc w:val="center"/>
        </w:trPr>
        <w:tc>
          <w:tcPr>
            <w:tcW w:w="416" w:type="pct"/>
            <w:vAlign w:val="center"/>
            <w:hideMark/>
          </w:tcPr>
          <w:p w14:paraId="6C847FA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noWrap/>
            <w:vAlign w:val="center"/>
            <w:hideMark/>
          </w:tcPr>
          <w:p w14:paraId="3221ABB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003.01.04.000</w:t>
            </w:r>
          </w:p>
        </w:tc>
        <w:tc>
          <w:tcPr>
            <w:tcW w:w="4132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50C47B8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Модернизация источников тепловой энергии, в том числе источников комбинированной выработки</w:t>
            </w:r>
          </w:p>
        </w:tc>
        <w:tc>
          <w:tcPr>
            <w:tcW w:w="218" w:type="pct"/>
            <w:vAlign w:val="center"/>
            <w:hideMark/>
          </w:tcPr>
          <w:p w14:paraId="1CC45FF6" w14:textId="108B41FC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420C4" w:rsidRPr="00D227C6" w14:paraId="50E397C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9B4CD9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383F356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6BEF8DD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020AB5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05A4B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300E3A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29DC5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F63C8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57C4E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CE3EC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E4F7A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0FCF46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397C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F6517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489AD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069D1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68A6A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71F426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454389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AEF141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45C269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64318D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171DD97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6F2D45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6DFC9A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479C3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0413C6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1B630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57DE0D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2735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02D0BA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25AE9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FA86A8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B0B2D9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6E1837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7DB5F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B991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0169C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4368A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513CB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36B3EF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98D3EB0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0E41F93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1402F5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003.02.00.000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09970E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и сооружения на них</w:t>
            </w:r>
          </w:p>
        </w:tc>
      </w:tr>
      <w:tr w:rsidR="00A420C4" w:rsidRPr="00D227C6" w14:paraId="3F74D58F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AAAA79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79" w:type="pct"/>
            <w:vAlign w:val="center"/>
            <w:hideMark/>
          </w:tcPr>
          <w:p w14:paraId="6FEB90B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3B1C707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4D12412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4 870,77</w:t>
            </w:r>
          </w:p>
        </w:tc>
        <w:tc>
          <w:tcPr>
            <w:tcW w:w="232" w:type="pct"/>
            <w:noWrap/>
            <w:vAlign w:val="center"/>
            <w:hideMark/>
          </w:tcPr>
          <w:p w14:paraId="5059F4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60E0D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1EA1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61AD2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02DD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EFFA3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033E56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F432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35C4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9AF59E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17CBD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6F35B9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10E30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85884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26D0C2C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1CDCE6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A198E3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0319E0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0A8731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F89A53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5E9448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9B6C7C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41B37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531B96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6471856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216BC1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6D3AC7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2F4F6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AB2C5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754AD4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5688239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3FCA729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549BAF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3A0F4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0D5FEF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8" w:type="pct"/>
            <w:noWrap/>
            <w:vAlign w:val="center"/>
            <w:hideMark/>
          </w:tcPr>
          <w:p w14:paraId="2CA3E76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18" w:type="pct"/>
            <w:vAlign w:val="center"/>
            <w:hideMark/>
          </w:tcPr>
          <w:p w14:paraId="26F257A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B8E134F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1712B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79" w:type="pct"/>
            <w:vAlign w:val="center"/>
            <w:hideMark/>
          </w:tcPr>
          <w:p w14:paraId="6DA3B3A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3C2EEFC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6FB22F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4 870,77</w:t>
            </w:r>
          </w:p>
        </w:tc>
        <w:tc>
          <w:tcPr>
            <w:tcW w:w="232" w:type="pct"/>
            <w:noWrap/>
            <w:vAlign w:val="center"/>
            <w:hideMark/>
          </w:tcPr>
          <w:p w14:paraId="21C45D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53EB00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0F2A3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767F1A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9ADE8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B22BF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4DA6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AF7966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525E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FBDBC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22C07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E1E78B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0AD2B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435B9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271DEC9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20A98A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0B62405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48787B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79" w:type="pct"/>
            <w:vAlign w:val="center"/>
            <w:hideMark/>
          </w:tcPr>
          <w:p w14:paraId="5E6ED6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5D18234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4 364,84</w:t>
            </w:r>
          </w:p>
        </w:tc>
        <w:tc>
          <w:tcPr>
            <w:tcW w:w="232" w:type="pct"/>
            <w:vAlign w:val="center"/>
            <w:hideMark/>
          </w:tcPr>
          <w:p w14:paraId="020EE68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4 058,98</w:t>
            </w:r>
          </w:p>
        </w:tc>
        <w:tc>
          <w:tcPr>
            <w:tcW w:w="232" w:type="pct"/>
            <w:vAlign w:val="center"/>
            <w:hideMark/>
          </w:tcPr>
          <w:p w14:paraId="10AE09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FAF72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8C8AB2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55A235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E09F7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F5C52E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3E4AAA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672A5F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7571A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3A92B6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BF32C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B0B275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5F01CA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787FE6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673841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42A95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6DFC6FF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690A97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79" w:type="pct"/>
            <w:vAlign w:val="center"/>
            <w:hideMark/>
          </w:tcPr>
          <w:p w14:paraId="76C1DEF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0692C3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4 364,84</w:t>
            </w:r>
          </w:p>
        </w:tc>
        <w:tc>
          <w:tcPr>
            <w:tcW w:w="232" w:type="pct"/>
            <w:noWrap/>
            <w:vAlign w:val="center"/>
            <w:hideMark/>
          </w:tcPr>
          <w:p w14:paraId="4772549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4 058,98</w:t>
            </w:r>
          </w:p>
        </w:tc>
        <w:tc>
          <w:tcPr>
            <w:tcW w:w="232" w:type="pct"/>
            <w:noWrap/>
            <w:vAlign w:val="center"/>
            <w:hideMark/>
          </w:tcPr>
          <w:p w14:paraId="0824701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8EBE0A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C16C5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09848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D0F79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A3B90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FDD1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63AF6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34CCC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465D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721B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6A85DB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1F7CF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0AAB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F5049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62BBC3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97D1298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1E1EFA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79" w:type="pct"/>
            <w:vAlign w:val="center"/>
            <w:hideMark/>
          </w:tcPr>
          <w:p w14:paraId="13B3399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DB586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7EE7BD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31193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44A647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4FD639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7E1F4A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27303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1539FD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2875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3404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5963E7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FE727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D51D4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D0925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78B0F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CD465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B5671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0E590E0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42374CFE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1E3F0D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179" w:type="pct"/>
            <w:vAlign w:val="center"/>
            <w:hideMark/>
          </w:tcPr>
          <w:p w14:paraId="73E5E3D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562FA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2C79D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24BDB3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325B5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8A57F2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00AFCC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8FB4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1464D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D6E42F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0C89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DF37B5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CF7F7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35AB1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9640C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2EE4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801E36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B7E21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0D2CE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62641B6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E9193A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11DB20C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1E8620D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A736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F0BD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D95B7E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3BD8D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9D8640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81CDE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C44E8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05CC2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67549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CA1386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FFD89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C857C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F91CC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AD260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D876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23BB2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728E00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166CF74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4B3A83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7B4898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B0F36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1AB8C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2F1C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3656AB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BCB8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6FAA5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89CA8F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D09FED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38351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FEA012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F3B27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B5927C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65700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B0F7E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24422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C0A79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38ECD1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02187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41D0E4B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03173C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79" w:type="pct"/>
            <w:vAlign w:val="center"/>
            <w:hideMark/>
          </w:tcPr>
          <w:p w14:paraId="34335C9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317378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5D34B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5F9920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6361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9AB876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757DE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A6B4BA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14205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CDA1C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68EBB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CAB2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3968D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78C7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91B03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422CCF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61DA0B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69AB01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05898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13D61D9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5E3C3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79" w:type="pct"/>
            <w:vAlign w:val="center"/>
            <w:hideMark/>
          </w:tcPr>
          <w:p w14:paraId="0DCA69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945EA9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872,97</w:t>
            </w:r>
          </w:p>
        </w:tc>
        <w:tc>
          <w:tcPr>
            <w:tcW w:w="232" w:type="pct"/>
            <w:noWrap/>
            <w:vAlign w:val="center"/>
            <w:hideMark/>
          </w:tcPr>
          <w:p w14:paraId="7A4598A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811,80</w:t>
            </w:r>
          </w:p>
        </w:tc>
        <w:tc>
          <w:tcPr>
            <w:tcW w:w="232" w:type="pct"/>
            <w:noWrap/>
            <w:vAlign w:val="center"/>
            <w:hideMark/>
          </w:tcPr>
          <w:p w14:paraId="5AFDBA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2D927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FDD769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E1AF0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8AEA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E46867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A1F71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A92435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82D59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EC43DD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98537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9DAE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A34FC9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DCA27C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2F650D1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2B3A7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FF6C092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ADF91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79" w:type="pct"/>
            <w:vAlign w:val="center"/>
            <w:hideMark/>
          </w:tcPr>
          <w:p w14:paraId="2DD459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66C441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872,97</w:t>
            </w:r>
          </w:p>
        </w:tc>
        <w:tc>
          <w:tcPr>
            <w:tcW w:w="232" w:type="pct"/>
            <w:noWrap/>
            <w:vAlign w:val="center"/>
            <w:hideMark/>
          </w:tcPr>
          <w:p w14:paraId="427E19C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811,80</w:t>
            </w:r>
          </w:p>
        </w:tc>
        <w:tc>
          <w:tcPr>
            <w:tcW w:w="232" w:type="pct"/>
            <w:noWrap/>
            <w:vAlign w:val="center"/>
            <w:hideMark/>
          </w:tcPr>
          <w:p w14:paraId="7AAFA9D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130F3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63CA6A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D2021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6A66F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A13C1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FDEBE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4FB3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6965FB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E281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84DC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1A3D6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EB3D7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454379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3DE66B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BC0D6A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A8A01BD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784671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418ECAC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003.02.00.000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noWrap/>
            <w:vAlign w:val="center"/>
            <w:hideMark/>
          </w:tcPr>
          <w:p w14:paraId="1E06EB9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МУП «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Жилкомуслуги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>»</w:t>
            </w:r>
          </w:p>
        </w:tc>
      </w:tr>
      <w:tr w:rsidR="00A420C4" w:rsidRPr="00D227C6" w14:paraId="2AE76722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B7174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79" w:type="pct"/>
            <w:vAlign w:val="center"/>
            <w:hideMark/>
          </w:tcPr>
          <w:p w14:paraId="7A8A29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16C5D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554091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4 870,77</w:t>
            </w:r>
          </w:p>
        </w:tc>
        <w:tc>
          <w:tcPr>
            <w:tcW w:w="232" w:type="pct"/>
            <w:noWrap/>
            <w:vAlign w:val="center"/>
            <w:hideMark/>
          </w:tcPr>
          <w:p w14:paraId="292DB2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912F6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921A6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B0B4FF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C075DD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1A7FA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438D1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CB052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19287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D57F46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4707D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A0426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C3C8E7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A313E1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7E271B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D4C15A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89D93D9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A6C57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79629C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7180B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508835F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148A534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19AA179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2D57262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35EEE5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6BEA99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221B6CF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113141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29AC08E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47DD46A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EEB4C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3DE006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26C3319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2953099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1A47A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8" w:type="pct"/>
            <w:noWrap/>
            <w:vAlign w:val="center"/>
            <w:hideMark/>
          </w:tcPr>
          <w:p w14:paraId="4E01BEA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18" w:type="pct"/>
            <w:vAlign w:val="center"/>
            <w:hideMark/>
          </w:tcPr>
          <w:p w14:paraId="33FC7EE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674EF51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03DD8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79" w:type="pct"/>
            <w:vAlign w:val="center"/>
            <w:hideMark/>
          </w:tcPr>
          <w:p w14:paraId="6FA988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5EBD9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53F9D5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4 870,77</w:t>
            </w:r>
          </w:p>
        </w:tc>
        <w:tc>
          <w:tcPr>
            <w:tcW w:w="232" w:type="pct"/>
            <w:noWrap/>
            <w:vAlign w:val="center"/>
            <w:hideMark/>
          </w:tcPr>
          <w:p w14:paraId="3270F5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275CCD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C3F204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CC6200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C79D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FF0877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88D02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0A5EA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81070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9B11EA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AF2B17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B8FA5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C68C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F8280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A23F20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007CDF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E09B275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F0DE2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79" w:type="pct"/>
            <w:vAlign w:val="center"/>
            <w:hideMark/>
          </w:tcPr>
          <w:p w14:paraId="52CA321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31F18EE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4 364,84</w:t>
            </w:r>
          </w:p>
        </w:tc>
        <w:tc>
          <w:tcPr>
            <w:tcW w:w="232" w:type="pct"/>
            <w:vAlign w:val="center"/>
            <w:hideMark/>
          </w:tcPr>
          <w:p w14:paraId="1B0309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4 058,98</w:t>
            </w:r>
          </w:p>
        </w:tc>
        <w:tc>
          <w:tcPr>
            <w:tcW w:w="232" w:type="pct"/>
            <w:vAlign w:val="center"/>
            <w:hideMark/>
          </w:tcPr>
          <w:p w14:paraId="5E8BBE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21A322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2025F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02120D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1F4F5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D83A7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EBBE08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8A1C7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181A45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58AE51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C8284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630A56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346F9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4DD7D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102B7D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F7BDE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D4F7059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5102CB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79" w:type="pct"/>
            <w:vAlign w:val="center"/>
            <w:hideMark/>
          </w:tcPr>
          <w:p w14:paraId="689025D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D08C69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4 364,84</w:t>
            </w:r>
          </w:p>
        </w:tc>
        <w:tc>
          <w:tcPr>
            <w:tcW w:w="232" w:type="pct"/>
            <w:noWrap/>
            <w:vAlign w:val="center"/>
            <w:hideMark/>
          </w:tcPr>
          <w:p w14:paraId="54B7FA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4 058,98</w:t>
            </w:r>
          </w:p>
        </w:tc>
        <w:tc>
          <w:tcPr>
            <w:tcW w:w="232" w:type="pct"/>
            <w:noWrap/>
            <w:vAlign w:val="center"/>
            <w:hideMark/>
          </w:tcPr>
          <w:p w14:paraId="311D8A3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54CA14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D4AC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4E537C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89914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3C291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A5375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E2837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DA3F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B67E1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910CD1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497D74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2B5B7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A60004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2FF771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2D555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9A241AA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B95BF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79" w:type="pct"/>
            <w:vAlign w:val="center"/>
            <w:hideMark/>
          </w:tcPr>
          <w:p w14:paraId="7AE921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CBCF0C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76D54A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855BFD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CADA34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C5CA9A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9E5A95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A9D31A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B8610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2C753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199F3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A18E5B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323F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AC1BC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71B5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56C84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A4E9F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54B57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0659AF2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F489C3A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0BDFB5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179" w:type="pct"/>
            <w:vAlign w:val="center"/>
            <w:hideMark/>
          </w:tcPr>
          <w:p w14:paraId="335EFCC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E1390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F96439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2AB986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C016E4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DF02D4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05B8F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09589B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3D1DF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572EC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4E690D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C4F220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2D960E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867493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70D83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D246F6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9D2BB0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645ECC7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23D7F7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6066C7A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F9E333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432080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0F46A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B99FC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D6DA8D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2F3184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F7ED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5F5C2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5F52C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0F6A95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1CBC9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1FCF06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F9EE0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0832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E99035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F218B2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E519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4021A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FC8F2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B1454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9767D45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F7C781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79" w:type="pct"/>
            <w:vAlign w:val="center"/>
            <w:hideMark/>
          </w:tcPr>
          <w:p w14:paraId="7517AF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8C0DE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1A80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5C5A2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A00147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01E8FE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831C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3EA6D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36DA3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01B37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30880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E03FA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CF6B6D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FD159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D6D206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E81AAE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F850C8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4E3F210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6E34F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24C3E9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11B08C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79" w:type="pct"/>
            <w:vAlign w:val="center"/>
            <w:hideMark/>
          </w:tcPr>
          <w:p w14:paraId="3D1341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6CCDF4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C9E597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1DA3C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C42D14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6274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2499F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D33CB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07A3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20A03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B008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53A1D4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18106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DE160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4723E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638C7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B4A8C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65F77FD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2F0FD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B51921C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20A91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79" w:type="pct"/>
            <w:vAlign w:val="center"/>
            <w:hideMark/>
          </w:tcPr>
          <w:p w14:paraId="7A7DE45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AAE11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872,97</w:t>
            </w:r>
          </w:p>
        </w:tc>
        <w:tc>
          <w:tcPr>
            <w:tcW w:w="232" w:type="pct"/>
            <w:noWrap/>
            <w:vAlign w:val="center"/>
            <w:hideMark/>
          </w:tcPr>
          <w:p w14:paraId="12D9E7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811,80</w:t>
            </w:r>
          </w:p>
        </w:tc>
        <w:tc>
          <w:tcPr>
            <w:tcW w:w="232" w:type="pct"/>
            <w:noWrap/>
            <w:vAlign w:val="center"/>
            <w:hideMark/>
          </w:tcPr>
          <w:p w14:paraId="4C86720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D157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61F449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8978D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90D11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560CE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DECF49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66F10F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DEA35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22FA3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1E70B1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A25BA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AA2389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C627B9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92BE4D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3F6BA2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027CED1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35F31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79" w:type="pct"/>
            <w:vAlign w:val="center"/>
            <w:hideMark/>
          </w:tcPr>
          <w:p w14:paraId="560992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84BEB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872,97</w:t>
            </w:r>
          </w:p>
        </w:tc>
        <w:tc>
          <w:tcPr>
            <w:tcW w:w="232" w:type="pct"/>
            <w:noWrap/>
            <w:vAlign w:val="center"/>
            <w:hideMark/>
          </w:tcPr>
          <w:p w14:paraId="23988D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811,80</w:t>
            </w:r>
          </w:p>
        </w:tc>
        <w:tc>
          <w:tcPr>
            <w:tcW w:w="232" w:type="pct"/>
            <w:noWrap/>
            <w:vAlign w:val="center"/>
            <w:hideMark/>
          </w:tcPr>
          <w:p w14:paraId="2E69716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E30C2F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B4D7F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CF30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273111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63FC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ED815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8834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5EBE3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4B530A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61878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3D737B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281088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30DA7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C3AD72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85C18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6949E125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3235F4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5AFA646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003.02.01.000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2E9AAC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обеспечения перспективной тепловой нагрузки</w:t>
            </w:r>
          </w:p>
        </w:tc>
      </w:tr>
      <w:tr w:rsidR="00A420C4" w:rsidRPr="00D227C6" w14:paraId="6F71C17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24F39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445E0DB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6741D9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4245D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D7F0FD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9096A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BF0912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6FD9B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4538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CA4D7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ADCCA7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3506F7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FD18E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54B6C3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984607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7481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9248C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FF159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40ED3C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849BA0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1692CEE6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A1874F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174BBCC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F9646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31BBA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9D823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3CB58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B098C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85D049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387052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DDC93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21D725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B826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9AC03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03D83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8A15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166302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8520B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8B5F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3D9CF7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5F8D86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497EC0BD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1917FB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48094B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003.02.02.000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27AD96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повышения эффективности функционирования системы теплоснабжения за счет ликвидации котельных</w:t>
            </w:r>
          </w:p>
        </w:tc>
      </w:tr>
      <w:tr w:rsidR="00A420C4" w:rsidRPr="00D227C6" w14:paraId="335D95A8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1EB4E81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1D3823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0DC255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3635E2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61F40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7F77C0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C5DD7A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726397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0768AD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EB9AF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48047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8560F9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8A128E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9AA71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AC45D4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A3A704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F198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57532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C2DD8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25DD3C4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F0CD079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84314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306969B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5708B4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09D5A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85552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C52E60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350B46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A259C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01EAD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9B23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AEE1A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614E92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B40D99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1E7D1E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6BEA7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80F0B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430B58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AFE28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7591B4E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71D5B85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9333FCD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19A66BB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207F9A2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003.02.03.000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A48E2D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для обеспечения надежности теплоснабжения потребителей, в том числе в связи с исчерпанием эксплуатационного ресурса</w:t>
            </w:r>
          </w:p>
        </w:tc>
      </w:tr>
      <w:tr w:rsidR="00A420C4" w:rsidRPr="00D227C6" w14:paraId="2476B713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E23725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30E554E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68F72D3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6D8E3DC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4 870,77</w:t>
            </w:r>
          </w:p>
        </w:tc>
        <w:tc>
          <w:tcPr>
            <w:tcW w:w="232" w:type="pct"/>
            <w:noWrap/>
            <w:vAlign w:val="center"/>
            <w:hideMark/>
          </w:tcPr>
          <w:p w14:paraId="04E5720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1547C4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31057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0AC67B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114F4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BEE5AF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2237EE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C85C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8AD8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C9EE7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7223D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8B56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91F2A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179C0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5C8C5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12460D3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9297F78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95A2C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136BA5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3C31EF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5 237,81</w:t>
            </w:r>
          </w:p>
        </w:tc>
        <w:tc>
          <w:tcPr>
            <w:tcW w:w="232" w:type="pct"/>
            <w:noWrap/>
            <w:vAlign w:val="center"/>
            <w:hideMark/>
          </w:tcPr>
          <w:p w14:paraId="0F874CD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549A76B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44C847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52778C1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4F45470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2FC2FC7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665C0C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45FA34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14072D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7270859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61C1C4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61A4E98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E9F2D8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BA2F70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2" w:type="pct"/>
            <w:noWrap/>
            <w:vAlign w:val="center"/>
            <w:hideMark/>
          </w:tcPr>
          <w:p w14:paraId="05EA9C1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38" w:type="pct"/>
            <w:noWrap/>
            <w:vAlign w:val="center"/>
            <w:hideMark/>
          </w:tcPr>
          <w:p w14:paraId="1473A13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10 108,58</w:t>
            </w:r>
          </w:p>
        </w:tc>
        <w:tc>
          <w:tcPr>
            <w:tcW w:w="218" w:type="pct"/>
            <w:vAlign w:val="center"/>
            <w:hideMark/>
          </w:tcPr>
          <w:p w14:paraId="32FD44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58D4196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080BEE0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4CB6FDF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003.02.03.001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233A103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 xml:space="preserve">"Реконструкция системы теплоснабжения Нижний </w:t>
            </w:r>
            <w:proofErr w:type="spellStart"/>
            <w:r w:rsidRPr="00D227C6">
              <w:rPr>
                <w:rFonts w:eastAsiaTheme="minorHAnsi"/>
                <w:sz w:val="16"/>
                <w:szCs w:val="16"/>
              </w:rPr>
              <w:t>Чов</w:t>
            </w:r>
            <w:proofErr w:type="spellEnd"/>
            <w:r w:rsidRPr="00D227C6">
              <w:rPr>
                <w:rFonts w:eastAsiaTheme="minorHAnsi"/>
                <w:sz w:val="16"/>
                <w:szCs w:val="16"/>
              </w:rPr>
              <w:t xml:space="preserve"> от ТК-1 до ТК-5"</w:t>
            </w:r>
          </w:p>
        </w:tc>
      </w:tr>
      <w:tr w:rsidR="00A420C4" w:rsidRPr="00D227C6" w14:paraId="2AB075BF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1719DA0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55CE23C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603F259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4 656,47</w:t>
            </w:r>
          </w:p>
        </w:tc>
        <w:tc>
          <w:tcPr>
            <w:tcW w:w="232" w:type="pct"/>
            <w:noWrap/>
            <w:vAlign w:val="center"/>
            <w:hideMark/>
          </w:tcPr>
          <w:p w14:paraId="7192EB3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4 870,77</w:t>
            </w:r>
          </w:p>
        </w:tc>
        <w:tc>
          <w:tcPr>
            <w:tcW w:w="232" w:type="pct"/>
            <w:noWrap/>
            <w:vAlign w:val="center"/>
            <w:hideMark/>
          </w:tcPr>
          <w:p w14:paraId="2C55E45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62584C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864398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7FF217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1B2D7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5020F1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0A75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41B8A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35597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59D9E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AC591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862EC8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1865E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109787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635EBC7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Merge w:val="restart"/>
            <w:vAlign w:val="center"/>
            <w:hideMark/>
          </w:tcPr>
          <w:p w14:paraId="44707E7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420C4" w:rsidRPr="00D227C6" w14:paraId="47E22B02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EA1E40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33B67B0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A9A66C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4 656,47</w:t>
            </w:r>
          </w:p>
        </w:tc>
        <w:tc>
          <w:tcPr>
            <w:tcW w:w="232" w:type="pct"/>
            <w:noWrap/>
            <w:vAlign w:val="center"/>
            <w:hideMark/>
          </w:tcPr>
          <w:p w14:paraId="1065B2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2885E8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3441D86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5D176A3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6651A8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65CA5EB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1FA1864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12A910D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7AF6A5D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634454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4F5F7D4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1D54CD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59652B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193D83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2" w:type="pct"/>
            <w:noWrap/>
            <w:vAlign w:val="center"/>
            <w:hideMark/>
          </w:tcPr>
          <w:p w14:paraId="67FCC4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38" w:type="pct"/>
            <w:noWrap/>
            <w:vAlign w:val="center"/>
            <w:hideMark/>
          </w:tcPr>
          <w:p w14:paraId="670ECC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9 527,24</w:t>
            </w:r>
          </w:p>
        </w:tc>
        <w:tc>
          <w:tcPr>
            <w:tcW w:w="218" w:type="pct"/>
            <w:vMerge/>
            <w:vAlign w:val="center"/>
            <w:hideMark/>
          </w:tcPr>
          <w:p w14:paraId="3DCBA0B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420C4" w:rsidRPr="00D227C6" w14:paraId="1A043542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4A98B5F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5F8A383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003.02.03.002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49CAF76" w14:textId="496F246F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"Реконструкция участка тепловой сети от котельной до МКД 9 на трубопроводы в ППУ изоляции"</w:t>
            </w:r>
          </w:p>
        </w:tc>
      </w:tr>
      <w:tr w:rsidR="00A420C4" w:rsidRPr="00D227C6" w14:paraId="1B9D5B65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E7BF4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6458FBB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4BD034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2233A14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1BFA6A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69C19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434A50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AC025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BE1B22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C7D062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6284B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589A2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C20F3F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73D33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1E2739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7791A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FD9ED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BC3A0B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AF90A4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Merge w:val="restart"/>
            <w:vAlign w:val="center"/>
            <w:hideMark/>
          </w:tcPr>
          <w:p w14:paraId="5F0D485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A420C4" w:rsidRPr="00D227C6" w14:paraId="7A032677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7EC7FC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591F0CB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1737CD2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52C72B7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3DDC22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412CAB2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69B008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214AF16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531BDA9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6E9E2C2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45107E5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24CC26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46F673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77C75A9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35EA6D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7D8523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77B8871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2" w:type="pct"/>
            <w:noWrap/>
            <w:vAlign w:val="center"/>
            <w:hideMark/>
          </w:tcPr>
          <w:p w14:paraId="7D2436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38" w:type="pct"/>
            <w:noWrap/>
            <w:vAlign w:val="center"/>
            <w:hideMark/>
          </w:tcPr>
          <w:p w14:paraId="7156690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581,34</w:t>
            </w:r>
          </w:p>
        </w:tc>
        <w:tc>
          <w:tcPr>
            <w:tcW w:w="218" w:type="pct"/>
            <w:vMerge/>
            <w:vAlign w:val="center"/>
            <w:hideMark/>
          </w:tcPr>
          <w:p w14:paraId="1B0716D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A420C4" w:rsidRPr="00D227C6" w14:paraId="361F1343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65E79B9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0147D8B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003.02.04.000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3C52234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с увеличением диаметра теплопроводов для обеспечения перспективных приростов тепловой нагрузки</w:t>
            </w:r>
          </w:p>
        </w:tc>
      </w:tr>
      <w:tr w:rsidR="00A420C4" w:rsidRPr="00D227C6" w14:paraId="65FDC34B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6132BB7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724DD08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E462CF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53758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5DE5A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83F5E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20AEF8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89307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9B1DB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8CFDE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995F46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CE4C0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D480B0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FDCCF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50CBE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4F0C9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69AFC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588571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A817D8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4BA313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B68994E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33A11A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75C4F63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02734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0AE25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B9A24E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387ABE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6DBB1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3F59A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A60724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10DEB1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E0163A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5970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3E1FD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A5760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524BF2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DC7755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7EC9F6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AB4F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160AB7F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43F4C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265B2FB4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76CE4E9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63AA612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003.02.05.000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1A5E151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Реконструкции тепловых сетей с увеличением диаметра теплопроводов для обеспечения расчетных гидравлических режимов</w:t>
            </w:r>
          </w:p>
        </w:tc>
      </w:tr>
      <w:tr w:rsidR="00A420C4" w:rsidRPr="00D227C6" w14:paraId="0A553269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1341CFE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5ED19DA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2A999CC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20765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2684D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6818B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2D1C5F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4A4FA2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81DD7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BF181A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B06D1E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FB08C7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30AD9D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54417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56007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00736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FCE434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6F77E0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6FAA321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6F50D05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7FD8161F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017B9E6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7E79322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0A8606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2BC8C4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65F16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8DEC84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5B5D2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B4979B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CCF7EF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F4735A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9E32D8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B565B4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AF968D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D38186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C0E3E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9894E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39CD67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32DB3D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1FC06A0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3AFF1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0E78FDD3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1FD5A90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62C1946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003.02.06.000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37673C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насосных станций</w:t>
            </w:r>
          </w:p>
        </w:tc>
      </w:tr>
      <w:tr w:rsidR="00A420C4" w:rsidRPr="00D227C6" w14:paraId="56695B47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52AE355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0041DC9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9B97D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050BA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89C22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EB95C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0DEA7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CBAA2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84C0BF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873BC2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B04F6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8796AD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504F2A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9DDD9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DF35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41B2FB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201B78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6EB67A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5FF52E5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5BFEBB6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5E078D56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2DF975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76BE020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vAlign w:val="center"/>
            <w:hideMark/>
          </w:tcPr>
          <w:p w14:paraId="7260B86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39057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3839AC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7AD65E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CF3240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6BA9CF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024FA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5B0148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F11878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2E88BD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ED7DCB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4A3AEAF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5155C09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61C9D15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1671062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vAlign w:val="center"/>
            <w:hideMark/>
          </w:tcPr>
          <w:p w14:paraId="09067A5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vAlign w:val="center"/>
            <w:hideMark/>
          </w:tcPr>
          <w:p w14:paraId="5890F3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BECFF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CAFA92A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62C60A7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628C321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003.02.07.000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376BC6A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насосных станций</w:t>
            </w:r>
          </w:p>
        </w:tc>
      </w:tr>
      <w:tr w:rsidR="00A420C4" w:rsidRPr="00D227C6" w14:paraId="5AD49958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9F97D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3345490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040E4A5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345933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F2D68A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14363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E71BA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BFE09A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BC650E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21B391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96ADD0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AE716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641025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703847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CFEBB2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35E97D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F4EB2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EEFAC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7F17B7E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4BF6EC5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1BC19A5C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290BAE7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403101D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3320838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163880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6612D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0EC9E1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079A63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5EA0E8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F3C3D2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501E24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452CAB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736EB6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0F2897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39178E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ED7C60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6D4D66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3221C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446D2D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7C1466F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5BFD7A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334D57F9" w14:textId="77777777" w:rsidTr="006F7F7C">
        <w:trPr>
          <w:trHeight w:val="20"/>
          <w:jc w:val="center"/>
        </w:trPr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14:paraId="6D4B69B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4" w:type="pct"/>
            <w:shd w:val="clear" w:color="auto" w:fill="F2F2F2" w:themeFill="background1" w:themeFillShade="F2"/>
            <w:noWrap/>
            <w:vAlign w:val="center"/>
            <w:hideMark/>
          </w:tcPr>
          <w:p w14:paraId="0123E82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003.02.08.000</w:t>
            </w:r>
          </w:p>
        </w:tc>
        <w:tc>
          <w:tcPr>
            <w:tcW w:w="4350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98DE31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и реконструкция ЦТП, в том числе с увеличением тепловой мощности, в целях подключения новых потребителей.</w:t>
            </w:r>
          </w:p>
        </w:tc>
      </w:tr>
      <w:tr w:rsidR="00A420C4" w:rsidRPr="00D227C6" w14:paraId="73317141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3934CB5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79" w:type="pct"/>
            <w:vAlign w:val="center"/>
            <w:hideMark/>
          </w:tcPr>
          <w:p w14:paraId="396A9BC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49E812B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21D68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82F1AA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21D97C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54D92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61C8769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F83AED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9D77D4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AEE849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B6115E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6922D9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0EBB83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E0634CC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F245FC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317A7F3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36EACC1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7E6512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29C4851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A420C4" w:rsidRPr="00D227C6" w14:paraId="6A59F9F1" w14:textId="77777777" w:rsidTr="00A420C4">
        <w:trPr>
          <w:trHeight w:val="20"/>
          <w:jc w:val="center"/>
        </w:trPr>
        <w:tc>
          <w:tcPr>
            <w:tcW w:w="654" w:type="pct"/>
            <w:gridSpan w:val="3"/>
            <w:vAlign w:val="center"/>
            <w:hideMark/>
          </w:tcPr>
          <w:p w14:paraId="4AD2BE8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79" w:type="pct"/>
            <w:vAlign w:val="center"/>
            <w:hideMark/>
          </w:tcPr>
          <w:p w14:paraId="11E41AE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232" w:type="pct"/>
            <w:noWrap/>
            <w:vAlign w:val="center"/>
            <w:hideMark/>
          </w:tcPr>
          <w:p w14:paraId="76E821C5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4264825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4E8521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FA20F1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7293A20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3A79898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95D72F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26D095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7C0CB562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E975BD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5FAA84CB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2BB5431A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3DC10BD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0C7B09C4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67325547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2" w:type="pct"/>
            <w:noWrap/>
            <w:vAlign w:val="center"/>
            <w:hideMark/>
          </w:tcPr>
          <w:p w14:paraId="10FE8406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38" w:type="pct"/>
            <w:noWrap/>
            <w:vAlign w:val="center"/>
            <w:hideMark/>
          </w:tcPr>
          <w:p w14:paraId="0F1B9DFE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18" w:type="pct"/>
            <w:vAlign w:val="center"/>
            <w:hideMark/>
          </w:tcPr>
          <w:p w14:paraId="3188DB83" w14:textId="77777777" w:rsidR="00A420C4" w:rsidRPr="00D227C6" w:rsidRDefault="00A420C4" w:rsidP="00A420C4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</w:tbl>
    <w:p w14:paraId="44B60715" w14:textId="77777777" w:rsidR="009A1F01" w:rsidRPr="00D227C6" w:rsidRDefault="009A1F01" w:rsidP="009A1F01">
      <w:pPr>
        <w:pStyle w:val="af3"/>
      </w:pPr>
    </w:p>
    <w:p w14:paraId="163A7D0F" w14:textId="77777777" w:rsidR="009A1F01" w:rsidRPr="00D227C6" w:rsidRDefault="009A1F01" w:rsidP="009A1F01">
      <w:pPr>
        <w:pStyle w:val="af3"/>
      </w:pPr>
    </w:p>
    <w:p w14:paraId="5CDC666A" w14:textId="77777777" w:rsidR="009A1F01" w:rsidRPr="00D227C6" w:rsidRDefault="009A1F01" w:rsidP="00205D21">
      <w:pPr>
        <w:pStyle w:val="af3"/>
      </w:pPr>
    </w:p>
    <w:p w14:paraId="0E51D2AB" w14:textId="77777777" w:rsidR="009A1F01" w:rsidRPr="00D227C6" w:rsidRDefault="009A1F01" w:rsidP="009A1F01">
      <w:pPr>
        <w:rPr>
          <w:rFonts w:eastAsiaTheme="majorEastAsia"/>
          <w:b/>
          <w:bCs/>
          <w:color w:val="auto"/>
          <w:kern w:val="32"/>
          <w:sz w:val="28"/>
          <w:szCs w:val="28"/>
        </w:rPr>
        <w:sectPr w:rsidR="009A1F01" w:rsidRPr="00D227C6" w:rsidSect="006F7F7C">
          <w:pgSz w:w="23808" w:h="16840" w:orient="landscape" w:code="8"/>
          <w:pgMar w:top="567" w:right="851" w:bottom="851" w:left="851" w:header="0" w:footer="510" w:gutter="0"/>
          <w:cols w:space="708"/>
          <w:docGrid w:linePitch="360"/>
        </w:sectPr>
      </w:pPr>
    </w:p>
    <w:p w14:paraId="649299E3" w14:textId="0DDF5B1B" w:rsidR="0037735D" w:rsidRPr="00D227C6" w:rsidRDefault="0037735D" w:rsidP="00633131">
      <w:pPr>
        <w:pStyle w:val="2"/>
      </w:pPr>
      <w:bookmarkStart w:id="22" w:name="_Toc170227975"/>
      <w:r w:rsidRPr="00D227C6">
        <w:lastRenderedPageBreak/>
        <w:t>Перечень мероприятий в зоне действия ЕТО № 4</w:t>
      </w:r>
      <w:r w:rsidRPr="00D227C6">
        <w:br/>
        <w:t>СТС филиала «Коми» ПАО «Т Плюс»</w:t>
      </w:r>
      <w:r w:rsidR="000C0F2B" w:rsidRPr="00D227C6">
        <w:t xml:space="preserve"> </w:t>
      </w:r>
      <w:r w:rsidR="009D0EE4" w:rsidRPr="00D227C6">
        <w:br/>
      </w:r>
      <w:r w:rsidR="000C0F2B" w:rsidRPr="00D227C6">
        <w:t>(с 01.01.202</w:t>
      </w:r>
      <w:r w:rsidR="009D0EE4" w:rsidRPr="00D227C6">
        <w:t>5</w:t>
      </w:r>
      <w:r w:rsidR="000C0F2B" w:rsidRPr="00D227C6">
        <w:t xml:space="preserve"> – СТС «</w:t>
      </w:r>
      <w:proofErr w:type="spellStart"/>
      <w:r w:rsidR="000C0F2B" w:rsidRPr="00D227C6">
        <w:t>Комитеплоэнерго</w:t>
      </w:r>
      <w:proofErr w:type="spellEnd"/>
      <w:r w:rsidR="000C0F2B" w:rsidRPr="00D227C6">
        <w:t>»)</w:t>
      </w:r>
      <w:bookmarkEnd w:id="22"/>
    </w:p>
    <w:p w14:paraId="6726959E" w14:textId="2E52E27A" w:rsidR="0037735D" w:rsidRPr="00D227C6" w:rsidRDefault="0037735D" w:rsidP="00633131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6F7F7C">
        <w:t>№212 «</w:t>
      </w:r>
      <w:r w:rsidRPr="00D227C6">
        <w:t>Об утверждении Методических указаний по разработке схем теплоснабжения</w:t>
      </w:r>
      <w:r w:rsidR="006F7F7C">
        <w:t>»</w:t>
      </w:r>
      <w:r w:rsidRPr="00D227C6">
        <w:t>:</w:t>
      </w:r>
    </w:p>
    <w:p w14:paraId="4E46CDC7" w14:textId="77777777" w:rsidR="0037735D" w:rsidRPr="00D227C6" w:rsidRDefault="0037735D" w:rsidP="00633131">
      <w:pPr>
        <w:pStyle w:val="af3"/>
      </w:pPr>
      <w:r w:rsidRPr="00D227C6">
        <w:t>«Глава 16 "Реестр мероприятий схемы теплоснабжения" обосновывающих материалов к схеме теплоснабжения должна содержать информацию, указанную в пункте 85 Требований.</w:t>
      </w:r>
    </w:p>
    <w:p w14:paraId="0D511D0B" w14:textId="77777777" w:rsidR="0037735D" w:rsidRPr="00D227C6" w:rsidRDefault="0037735D" w:rsidP="00633131">
      <w:pPr>
        <w:pStyle w:val="af3"/>
      </w:pPr>
      <w:r w:rsidRPr="00D227C6">
        <w:t>199. Реестр мероприятий схемы теплоснабжения должен содержать:</w:t>
      </w:r>
    </w:p>
    <w:p w14:paraId="7BD3E8FD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источников тепловой энергии;</w:t>
      </w:r>
    </w:p>
    <w:p w14:paraId="0B9E2262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тепловых сетей и сооружений на них;</w:t>
      </w:r>
    </w:p>
    <w:p w14:paraId="4C99AF71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3EEC517A" w14:textId="77777777" w:rsidR="0037735D" w:rsidRPr="00D227C6" w:rsidRDefault="0037735D" w:rsidP="00633131">
      <w:pPr>
        <w:pStyle w:val="af3"/>
      </w:pPr>
      <w:r w:rsidRPr="00D227C6">
        <w:t>200. Перечни мероприятий должны содержать следующие сведения:</w:t>
      </w:r>
    </w:p>
    <w:p w14:paraId="0AFE7D7B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уникальный номер мероприятия в составе всех мероприятий в схеме теплоснабжения;</w:t>
      </w:r>
    </w:p>
    <w:p w14:paraId="60208816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краткое описание мероприятия;</w:t>
      </w:r>
    </w:p>
    <w:p w14:paraId="5B119ADE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срок реализации (начало, окончание нового строительства, реконструкции, технического перевооружения и (или) модернизации);</w:t>
      </w:r>
    </w:p>
    <w:p w14:paraId="4D6F1F8C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объем планируемых инвестиций на реализацию мероприятия в целом и по каждому году его реализации;</w:t>
      </w:r>
    </w:p>
    <w:p w14:paraId="3B1A2317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источник инвестиций».</w:t>
      </w:r>
    </w:p>
    <w:p w14:paraId="74C0EC0A" w14:textId="36DC8755" w:rsidR="0037735D" w:rsidRPr="00D227C6" w:rsidRDefault="0037735D" w:rsidP="00633131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6F7F7C">
        <w:t>№212 «</w:t>
      </w:r>
      <w:r w:rsidRPr="00D227C6">
        <w:t>Об утверждении Методических указаний по разработке схем теплоснабжения</w:t>
      </w:r>
      <w:r w:rsidR="006F7F7C">
        <w:t>»</w:t>
      </w:r>
      <w:r w:rsidRPr="00D227C6">
        <w:t>:</w:t>
      </w:r>
    </w:p>
    <w:p w14:paraId="282C2ECD" w14:textId="77777777" w:rsidR="0037735D" w:rsidRPr="00D227C6" w:rsidRDefault="0037735D" w:rsidP="00633131">
      <w:pPr>
        <w:pStyle w:val="af3"/>
      </w:pPr>
      <w:r w:rsidRPr="00D227C6">
        <w:t xml:space="preserve">Структура необходимых инвестиций должна состоять из сформированных уникальных номеров мероприятий (проектов) по каждой теплоснабжающей, </w:t>
      </w:r>
      <w:proofErr w:type="spellStart"/>
      <w:r w:rsidRPr="00D227C6">
        <w:t>теплосетевой</w:t>
      </w:r>
      <w:proofErr w:type="spellEnd"/>
      <w:r w:rsidRPr="00D227C6">
        <w:t xml:space="preserve"> организации, функционирующей в зоне деятельности ЕТО, в следующем порядке:</w:t>
      </w:r>
    </w:p>
    <w:p w14:paraId="420C28FE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номер мероприятий (проектов) "ХХХ.ХХ.ХХ.ХХХ", в котором:</w:t>
      </w:r>
    </w:p>
    <w:p w14:paraId="678D6CCA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первые три значащих цифры (XXX.) отражают номер ЕТО;</w:t>
      </w:r>
    </w:p>
    <w:p w14:paraId="37937D64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вторые две значащих цифры (.XX.) отражают номер группы проектов в составе ЕТО;</w:t>
      </w:r>
    </w:p>
    <w:p w14:paraId="303E3068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третьи значащие цифры (.XX.) отражают номер подгруппы проектов в составе ЕТО;</w:t>
      </w:r>
    </w:p>
    <w:p w14:paraId="5CD3DFC5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четвертые значащие цифры </w:t>
      </w:r>
      <w:proofErr w:type="gramStart"/>
      <w:r w:rsidRPr="00D227C6">
        <w:t>(.XXX</w:t>
      </w:r>
      <w:proofErr w:type="gramEnd"/>
      <w:r w:rsidRPr="00D227C6">
        <w:t>.) отражают номер проекта в составе ЕТО.</w:t>
      </w:r>
    </w:p>
    <w:p w14:paraId="473C682D" w14:textId="77777777" w:rsidR="0037735D" w:rsidRPr="00D227C6" w:rsidRDefault="0037735D" w:rsidP="00633131">
      <w:pPr>
        <w:pStyle w:val="af3"/>
      </w:pPr>
      <w:r w:rsidRPr="00D227C6">
        <w:t>156. Под номером группы проектов (.XX.) в составе ЕТО должны учитываться следующие показатели:</w:t>
      </w:r>
    </w:p>
    <w:p w14:paraId="7375577E" w14:textId="79EDC3D9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6F7F7C">
        <w:t xml:space="preserve">– </w:t>
      </w:r>
      <w:r w:rsidRPr="00D227C6">
        <w:t>группа проектов на источниках тепловой энергии;</w:t>
      </w:r>
    </w:p>
    <w:p w14:paraId="77AA721C" w14:textId="618F4BC5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".02" </w:t>
      </w:r>
      <w:r w:rsidR="006F7F7C">
        <w:t xml:space="preserve">– </w:t>
      </w:r>
      <w:r w:rsidRPr="00D227C6">
        <w:t>группа проектов на тепловых сетях и сооружениях на них.</w:t>
      </w:r>
    </w:p>
    <w:p w14:paraId="60E88765" w14:textId="77777777" w:rsidR="0037735D" w:rsidRPr="00D227C6" w:rsidRDefault="0037735D" w:rsidP="00633131">
      <w:pPr>
        <w:pStyle w:val="af3"/>
      </w:pPr>
      <w:r w:rsidRPr="00D227C6">
        <w:t>157. Под номером подгруппы проектов (.XX.) в составе ЕТО должны указываться следующие показатели:</w:t>
      </w:r>
    </w:p>
    <w:p w14:paraId="539F04D5" w14:textId="110EC05D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lastRenderedPageBreak/>
        <w:t xml:space="preserve">".01" </w:t>
      </w:r>
      <w:r w:rsidR="006F7F7C">
        <w:t xml:space="preserve">– </w:t>
      </w:r>
      <w:r w:rsidRPr="00D227C6">
        <w:t>подгруппа проектов строительства новых источников тепловой энергии, в том числе источников комбинированной выработки;</w:t>
      </w:r>
    </w:p>
    <w:p w14:paraId="168942BD" w14:textId="1095F54E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".02" </w:t>
      </w:r>
      <w:r w:rsidR="006F7F7C">
        <w:t xml:space="preserve">– </w:t>
      </w:r>
      <w:r w:rsidRPr="00D227C6">
        <w:t>подгруппа проектов реконструкции источников тепловой энергии, в том числе источников комбинированной выработки;</w:t>
      </w:r>
    </w:p>
    <w:p w14:paraId="2AD1FA98" w14:textId="2885C781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".03" </w:t>
      </w:r>
      <w:r w:rsidR="006F7F7C">
        <w:t>– п</w:t>
      </w:r>
      <w:r w:rsidRPr="00D227C6">
        <w:t>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548759F5" w14:textId="7777777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".04" - подгруппа проектов модернизации источников тепловой энергии, в том числе источников комбинированной выработки;</w:t>
      </w:r>
    </w:p>
    <w:p w14:paraId="6792E371" w14:textId="3A2734E4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6F7F7C">
        <w:t xml:space="preserve">– </w:t>
      </w:r>
      <w:r w:rsidRPr="00D227C6">
        <w:t>подгруппа проектов строительства новых тепловых сетей для обеспечения перспективной тепловой нагрузки;</w:t>
      </w:r>
    </w:p>
    <w:p w14:paraId="092C6548" w14:textId="133F9697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".02" </w:t>
      </w:r>
      <w:r w:rsidR="006F7F7C">
        <w:t xml:space="preserve">– </w:t>
      </w:r>
      <w:r w:rsidRPr="00D227C6">
        <w:t>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котельных;</w:t>
      </w:r>
    </w:p>
    <w:p w14:paraId="07363EF8" w14:textId="2971AD54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".03" </w:t>
      </w:r>
      <w:r w:rsidR="006F7F7C">
        <w:t xml:space="preserve">– </w:t>
      </w:r>
      <w:r w:rsidRPr="00D227C6">
        <w:t>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471A7255" w14:textId="2ED3F9B3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".04" </w:t>
      </w:r>
      <w:r w:rsidR="006F7F7C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5CA0F03B" w14:textId="12A7A891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".05" </w:t>
      </w:r>
      <w:r w:rsidR="006F7F7C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252D00F8" w14:textId="7A804F32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".06" </w:t>
      </w:r>
      <w:r w:rsidR="006F7F7C">
        <w:t xml:space="preserve">– </w:t>
      </w:r>
      <w:r w:rsidRPr="00D227C6">
        <w:t>подгруппа проектов строительства новых насосных станций;</w:t>
      </w:r>
    </w:p>
    <w:p w14:paraId="4A8AF565" w14:textId="54366523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".07" </w:t>
      </w:r>
      <w:r w:rsidR="006F7F7C">
        <w:t xml:space="preserve">– </w:t>
      </w:r>
      <w:r w:rsidRPr="00D227C6">
        <w:t>подгруппа проектов реконструкции насосных станций;</w:t>
      </w:r>
    </w:p>
    <w:p w14:paraId="4FF51296" w14:textId="19A577DC" w:rsidR="0037735D" w:rsidRPr="00D227C6" w:rsidRDefault="0037735D" w:rsidP="006F7F7C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".08" </w:t>
      </w:r>
      <w:r w:rsidR="006F7F7C">
        <w:t xml:space="preserve">– </w:t>
      </w:r>
      <w:r w:rsidRPr="00D227C6">
        <w:t>подгруппа проектов строительства и реконструкции ЦТП, в том числе с увеличением тепловой мощности, в целях подключения новых потребителей.</w:t>
      </w:r>
    </w:p>
    <w:p w14:paraId="07D6D7BE" w14:textId="00C619A9" w:rsidR="0037735D" w:rsidRPr="00D227C6" w:rsidRDefault="0037735D" w:rsidP="00633131">
      <w:pPr>
        <w:pStyle w:val="af3"/>
      </w:pPr>
      <w:r w:rsidRPr="00D227C6">
        <w:t>Перечень мероприятий в зоне действия ЕТО № 4 СТС филиала «Коми» ПАО «Т Плюс»</w:t>
      </w:r>
      <w:r w:rsidR="000C0F2B" w:rsidRPr="00D227C6">
        <w:t xml:space="preserve"> (с 01.01.202</w:t>
      </w:r>
      <w:r w:rsidR="009D0EE4" w:rsidRPr="00D227C6">
        <w:t>5</w:t>
      </w:r>
      <w:r w:rsidR="000C0F2B" w:rsidRPr="00D227C6">
        <w:t xml:space="preserve"> – СТС «</w:t>
      </w:r>
      <w:proofErr w:type="spellStart"/>
      <w:r w:rsidR="000C0F2B" w:rsidRPr="00D227C6">
        <w:t>Комитеплоэнерго</w:t>
      </w:r>
      <w:proofErr w:type="spellEnd"/>
      <w:r w:rsidR="000C0F2B" w:rsidRPr="00D227C6">
        <w:t>»)</w:t>
      </w:r>
      <w:r w:rsidRPr="00D227C6">
        <w:t xml:space="preserve"> приведен в таблице</w:t>
      </w:r>
      <w:r w:rsidR="00633131" w:rsidRPr="00D227C6">
        <w:fldChar w:fldCharType="begin"/>
      </w:r>
      <w:r w:rsidR="00633131" w:rsidRPr="00D227C6">
        <w:instrText xml:space="preserve"> REF _Ref137207130 \h  \* MERGEFORMAT </w:instrText>
      </w:r>
      <w:r w:rsidR="00633131" w:rsidRPr="00D227C6">
        <w:fldChar w:fldCharType="separate"/>
      </w:r>
      <w:r w:rsidR="00E807E6" w:rsidRPr="00E807E6">
        <w:rPr>
          <w:rStyle w:val="ab"/>
        </w:rPr>
        <w:t>Таблица</w:t>
      </w:r>
      <w:r w:rsidR="00E807E6" w:rsidRPr="00D227C6">
        <w:t xml:space="preserve"> </w:t>
      </w:r>
      <w:r w:rsidR="00E807E6">
        <w:rPr>
          <w:noProof/>
        </w:rPr>
        <w:t>4</w:t>
      </w:r>
      <w:r w:rsidR="00633131" w:rsidRPr="00D227C6">
        <w:fldChar w:fldCharType="end"/>
      </w:r>
      <w:r w:rsidRPr="00D227C6">
        <w:t>.</w:t>
      </w:r>
    </w:p>
    <w:p w14:paraId="581F3FEE" w14:textId="77777777" w:rsidR="0037735D" w:rsidRPr="00D227C6" w:rsidRDefault="0037735D" w:rsidP="00633131">
      <w:pPr>
        <w:pStyle w:val="af3"/>
      </w:pPr>
      <w:r w:rsidRPr="00D227C6">
        <w:t>Стоимость реализации мероприятий приведена в прогнозируемых ценах с НДС.</w:t>
      </w:r>
    </w:p>
    <w:p w14:paraId="41E4783C" w14:textId="77777777" w:rsidR="0037735D" w:rsidRPr="00D227C6" w:rsidRDefault="0037735D" w:rsidP="00633131">
      <w:pPr>
        <w:pStyle w:val="af3"/>
      </w:pPr>
    </w:p>
    <w:p w14:paraId="74E5696A" w14:textId="77777777" w:rsidR="0037735D" w:rsidRPr="00D227C6" w:rsidRDefault="0037735D" w:rsidP="00633131">
      <w:pPr>
        <w:pStyle w:val="af3"/>
      </w:pPr>
    </w:p>
    <w:p w14:paraId="2009FC9F" w14:textId="77777777" w:rsidR="0037735D" w:rsidRPr="00D227C6" w:rsidRDefault="0037735D" w:rsidP="00633131">
      <w:pPr>
        <w:pStyle w:val="af3"/>
        <w:sectPr w:rsidR="0037735D" w:rsidRPr="00D227C6" w:rsidSect="00036A35">
          <w:headerReference w:type="default" r:id="rId15"/>
          <w:footerReference w:type="even" r:id="rId16"/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3A2D3601" w14:textId="0E6FA0D7" w:rsidR="0037735D" w:rsidRPr="00D227C6" w:rsidRDefault="0037735D" w:rsidP="00633131">
      <w:pPr>
        <w:pStyle w:val="a7"/>
      </w:pPr>
      <w:bookmarkStart w:id="23" w:name="_Ref137207130"/>
      <w:bookmarkStart w:id="24" w:name="_Toc170227984"/>
      <w:r w:rsidRPr="00D227C6">
        <w:lastRenderedPageBreak/>
        <w:t xml:space="preserve">Таблица </w:t>
      </w:r>
      <w:r w:rsidR="005F3309">
        <w:fldChar w:fldCharType="begin"/>
      </w:r>
      <w:r w:rsidR="005F3309">
        <w:instrText xml:space="preserve"> SEQ Таблица \* ARABIC </w:instrText>
      </w:r>
      <w:r w:rsidR="005F3309">
        <w:fldChar w:fldCharType="separate"/>
      </w:r>
      <w:r w:rsidR="00E807E6">
        <w:rPr>
          <w:noProof/>
        </w:rPr>
        <w:t>4</w:t>
      </w:r>
      <w:r w:rsidR="005F3309">
        <w:rPr>
          <w:noProof/>
        </w:rPr>
        <w:fldChar w:fldCharType="end"/>
      </w:r>
      <w:bookmarkEnd w:id="23"/>
      <w:r w:rsidRPr="00D227C6">
        <w:t xml:space="preserve">. Планируемые капитальные вложения в реализацию мероприятий теплоснабжающих и </w:t>
      </w:r>
      <w:proofErr w:type="spellStart"/>
      <w:r w:rsidRPr="00D227C6">
        <w:t>теплосетевых</w:t>
      </w:r>
      <w:proofErr w:type="spellEnd"/>
      <w:r w:rsidRPr="00D227C6">
        <w:t xml:space="preserve"> организаций в зоне действия ЕТО № 4 СТС филиала «Коми» ПАО «Т Плюс»</w:t>
      </w:r>
      <w:r w:rsidR="000C0F2B" w:rsidRPr="00D227C6">
        <w:t xml:space="preserve"> (с </w:t>
      </w:r>
      <w:r w:rsidR="009D0EE4" w:rsidRPr="00D227C6">
        <w:t>01.01.2025</w:t>
      </w:r>
      <w:r w:rsidR="000C0F2B" w:rsidRPr="00D227C6">
        <w:t xml:space="preserve"> – СТС «</w:t>
      </w:r>
      <w:proofErr w:type="spellStart"/>
      <w:r w:rsidR="000C0F2B" w:rsidRPr="00D227C6">
        <w:t>Комитеплоэнерго</w:t>
      </w:r>
      <w:proofErr w:type="spellEnd"/>
      <w:r w:rsidR="000C0F2B" w:rsidRPr="00D227C6">
        <w:t>»)</w:t>
      </w:r>
      <w:bookmarkEnd w:id="24"/>
    </w:p>
    <w:tbl>
      <w:tblPr>
        <w:tblStyle w:val="af2"/>
        <w:tblW w:w="22817" w:type="dxa"/>
        <w:tblLook w:val="04A0" w:firstRow="1" w:lastRow="0" w:firstColumn="1" w:lastColumn="0" w:noHBand="0" w:noVBand="1"/>
      </w:tblPr>
      <w:tblGrid>
        <w:gridCol w:w="1696"/>
        <w:gridCol w:w="1131"/>
        <w:gridCol w:w="735"/>
        <w:gridCol w:w="1032"/>
        <w:gridCol w:w="1032"/>
        <w:gridCol w:w="1032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031"/>
        <w:gridCol w:w="1725"/>
      </w:tblGrid>
      <w:tr w:rsidR="003F4842" w:rsidRPr="00D227C6" w14:paraId="20A7774D" w14:textId="77777777" w:rsidTr="008C57CC">
        <w:trPr>
          <w:trHeight w:val="227"/>
          <w:tblHeader/>
        </w:trPr>
        <w:tc>
          <w:tcPr>
            <w:tcW w:w="2827" w:type="dxa"/>
            <w:gridSpan w:val="2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FE06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Стоимость проектов</w:t>
            </w:r>
          </w:p>
        </w:tc>
        <w:tc>
          <w:tcPr>
            <w:tcW w:w="735" w:type="dxa"/>
            <w:vMerge w:val="restar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9AD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Ед. изм.</w:t>
            </w:r>
          </w:p>
        </w:tc>
        <w:tc>
          <w:tcPr>
            <w:tcW w:w="103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9904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2023</w:t>
            </w:r>
          </w:p>
        </w:tc>
        <w:tc>
          <w:tcPr>
            <w:tcW w:w="103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48D6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2024</w:t>
            </w:r>
          </w:p>
        </w:tc>
        <w:tc>
          <w:tcPr>
            <w:tcW w:w="103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6BE5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2025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6261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2026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3B39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2027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2A6E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2028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E974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2029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12299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2030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75C7C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2031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2690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2032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73C8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2033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DA35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2034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5000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2035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E1CCE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2036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3471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2037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1031A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2038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09D6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2039</w:t>
            </w:r>
          </w:p>
        </w:tc>
        <w:tc>
          <w:tcPr>
            <w:tcW w:w="1725" w:type="dxa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77F9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 инвестиций</w:t>
            </w:r>
          </w:p>
        </w:tc>
      </w:tr>
      <w:tr w:rsidR="003F4842" w:rsidRPr="00D227C6" w14:paraId="73C9FD04" w14:textId="77777777" w:rsidTr="008C57CC">
        <w:trPr>
          <w:trHeight w:val="227"/>
          <w:tblHeader/>
        </w:trPr>
        <w:tc>
          <w:tcPr>
            <w:tcW w:w="2827" w:type="dxa"/>
            <w:gridSpan w:val="2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9896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35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C3F2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03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30D2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</w:t>
            </w:r>
          </w:p>
        </w:tc>
        <w:tc>
          <w:tcPr>
            <w:tcW w:w="103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167E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</w:t>
            </w:r>
          </w:p>
        </w:tc>
        <w:tc>
          <w:tcPr>
            <w:tcW w:w="1032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F20F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А+2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516A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А+3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6C78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А+4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5D09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А+5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33E04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А+6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D46B9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А+7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D3789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А+8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A05E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А+9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15A67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А+10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3247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А+11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7FC71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А+12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A8C08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А+13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1BD7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А+14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C1882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А+15</w:t>
            </w:r>
          </w:p>
        </w:tc>
        <w:tc>
          <w:tcPr>
            <w:tcW w:w="1031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41F2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А+16</w:t>
            </w:r>
          </w:p>
        </w:tc>
        <w:tc>
          <w:tcPr>
            <w:tcW w:w="1725" w:type="dxa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405F6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0BFD242" w14:textId="77777777" w:rsidTr="008C57CC">
        <w:trPr>
          <w:trHeight w:val="227"/>
        </w:trPr>
        <w:tc>
          <w:tcPr>
            <w:tcW w:w="22817" w:type="dxa"/>
            <w:gridSpan w:val="21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C86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Проекты ЕТО № 4 СТС филиала «Коми» ПАО «Т Плюс»</w:t>
            </w:r>
          </w:p>
        </w:tc>
      </w:tr>
      <w:tr w:rsidR="003F4842" w:rsidRPr="00D227C6" w14:paraId="71B5E6C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9F202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467D7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01A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402 296,03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54D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285 706,09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B18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534 286,90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1B0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750 320,31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FD1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721 189,80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C48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567 570,33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317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735 378,78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8A3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647 360,47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600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783 115,74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A2E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905 943,47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FA8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915 049,40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D5E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909 142,02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B52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940 372,69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9DB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937 537,96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77A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934 450,85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1CC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938 371,48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57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924 179,16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D9CC1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2522CB5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A63AB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CC857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A5B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402 296,03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AA6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688 002,12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0FC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1 222 289,02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14B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1 972 609,33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C6F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2 693 799,12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D4E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3 261 369,46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8D2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3 996 748,24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0B4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4 644 108,70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EDE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5 427 224,44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06E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6 333 167,91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D24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7 248 217,31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5C5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8 157 359,33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72B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9 097 732,01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616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10 035 269,97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19B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10 969 720,82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66A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11 908 092,30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4CC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12 832 271,46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237E3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D8E3F0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DF4D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BAEF3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1C49C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402 296,03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EAB82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285 706,09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4AA9E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534 286,90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096F3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750 320,31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A0FD6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721 189,80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C9630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567 570,33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8DB75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735 378,78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630E2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647 360,47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C691B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783 115,74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75482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905 943,47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01361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915 049,40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29CB5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909 142,02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0DFF4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940 372,69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AC56B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937 537,96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2AFF6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934 450,85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386CF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938 371,48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5C377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924 179,16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16BA20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68F006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15A1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9E091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735D1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335 246,69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66ADAD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238 088,41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2FD9BA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445 239,08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EC7D2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625 266,92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2D5BD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600 991,50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CC317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472 975,28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35770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612 815,65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C7B8D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539 467,05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AE92C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652 596,45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E5831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754 952,89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870A2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762 541,17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4197A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757 618,35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06C3B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783 643,91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33B79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781 281,63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BB7C3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778 709,04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3D033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781 976,23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54C74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770 149,30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129AA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51422D9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0EE2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10CAC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2E3C75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6084C3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6044B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85025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5C17B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AAA71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7D028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7B6D4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C0A46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13E3D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BDBF4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042FF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55A39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1663B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A108F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8666F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CDB92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E8DCE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20FFF88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DCB5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83E1E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222F5B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0DD952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26 732,66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653243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120 722,10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44792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32 151,98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8D1D5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38 653,92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504F2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34 899,63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9DB7D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23 795,94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45BE8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20 734,64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4E6DE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22 576,38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80565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60 202,90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20764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17 564,57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0A019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15 979,75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8F72F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29 800,71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DF892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22 797,49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429EA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12 749,14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71492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13 630,85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B4AC5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E92CE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3401106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6EDDC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E3BD6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88E77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2C7FC3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C728B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16817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150A5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DDE83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C5A18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77196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BB94D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EE6F9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E0976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C12F3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E228B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E591B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B93E3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37DF6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26C5A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1D142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98BBE1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7DE3F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431C2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40841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335 246,69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BCB3C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211 355,75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ED306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324 516,99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0AECB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593 114,95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CB55E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562 337,58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4F851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438 075,65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558FA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589 019,71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19C23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518 732,42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E073F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630 020,07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70A89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694 749,99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A4126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744 976,60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07023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741 638,60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8FC5B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753 843,19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43E9C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758 484,14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10F67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765 959,90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7059B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768 345,39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D1AB0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770 149,30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3E454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B4E505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10987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A003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6C57C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1512B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2025A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F5FA3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3030C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70725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84873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E8428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F23F3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14548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9FDB2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4B796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22201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D8F5F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0446E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C4BA8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D91DC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FC889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2EFFAF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66C86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Заемные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C5F6A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394F3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43BA4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4F2DA6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5477A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2258C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59A20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4CB7E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DB8BD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340BD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5BD55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B806A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88D7B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6DA39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CE2A3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DB934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530BE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A162E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FFFC9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3C6BC61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7B2A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F0EAB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5EB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67 049,34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A10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47 617,68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8E6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89 047,82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F81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125 053,38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FBA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120 198,30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547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94 595,06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B8F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122 563,13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E00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107 893,41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F04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130 519,29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780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150 990,58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1C3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152 508,23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F0E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151 523,67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141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156 728,78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FA3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156 256,33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08E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155 741,81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652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156 395,25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E00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154 029,86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0385BB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82950B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9AE7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AB790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4BE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67 049,34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D7F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47 617,68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AAE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89 047,82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BCD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125 053,38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5AC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120 198,30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380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94 595,06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6DE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122 563,13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0B6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107 893,41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259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130 519,29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F38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150 990,58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53D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152 508,23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12A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151 523,67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B5D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156 728,78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5EE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156 256,33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4A1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155 741,81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179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156 395,25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9ED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154 029,86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4C4402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545542A6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0A70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22B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004.01.00.000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C76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"Источники теплоснабжения"</w:t>
            </w:r>
          </w:p>
        </w:tc>
      </w:tr>
      <w:tr w:rsidR="003F4842" w:rsidRPr="00D227C6" w14:paraId="0333F4E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5EAC7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AF07F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69C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40 728,52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B2C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65 848,47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A39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149 676,93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EC5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417 685,54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9A2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619 939,57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8B7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121 947,39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20A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532 807,26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C56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318 168,33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CC0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144 937,56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303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350 224,16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AE2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466 039,89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24F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287 633,80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6B3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492 563,38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E3C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527 844,49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F98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576 379,24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85F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206 026,24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AEB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188 665,31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E6F69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3558F1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B4644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1BCD6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81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40 728,52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3FF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106 576,99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FC8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256 253,92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17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673 939,46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434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1 293 879,03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831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1 415 826,41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055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1 948 633,68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A5F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2 266 802,01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E1F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2 411 739,57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8F7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2 761 963,73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0BC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3 228 003,62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EBD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3 515 637,42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B53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4 008 200,80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3BC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4 536 045,29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253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5 112 424,53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3DA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5 318 450,78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03B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5 507 116,09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195C41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0679B0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5E7C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7D962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29B60B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40 728,52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47DC48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65 848,47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68D984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149 676,93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BBCEC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417 685,54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9C802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619 939,57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91C37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121 947,39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A8A76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532 807,26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CDFCC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318 168,33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0ACAD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144 937,56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B93EA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350 224,16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4A10B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466 039,89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14912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287 633,80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B5038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492 563,38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F8975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527 844,49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77992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576 379,24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DFA7A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206 026,24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D278A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188 665,31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10964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F6F0ED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1B280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7E77B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66FD1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33 940,43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AC76B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54 873,73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4F763C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124 730,77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5FC7F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348 071,29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2B8F7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516 616,31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D0112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101 622,82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D2588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444 006,05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3FED8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265 140,27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2BAE1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120 781,30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67055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291 853,47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E9997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388 366,57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55FBC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239 694,83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4E192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410 469,49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CABA3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439 870,41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FA99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480 316,03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7EFD6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171 688,54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6F5BD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157 221,09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1C6AFC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2A1FE7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9843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6566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4C63BF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29C078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7CE41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EB80E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61FCE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D4926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A674F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84EAB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D0FD1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2D736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54676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B3632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9389A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B9DF8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646DF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7FD81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35427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E767C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22394D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BABC1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7205E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FDE05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039208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45848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9F493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6CDAE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BB18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58717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AA4D5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09198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CA298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4B5B9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AA080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A6055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CCB04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37307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EFA51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4281E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21747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C27C14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A122C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64FE0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16703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7ECE4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6083B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4D7E9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A291F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6BA60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72617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B58DA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ACA53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EE3CD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45001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C46BB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09E94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EBDE4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5E14B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F2832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41421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434654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CA3A0E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2DAE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F87C2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63B1E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33 940,43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50FD5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54 873,73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B73C8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124 730,77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3EFB7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348 071,29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E67A0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516 616,31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89390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101 622,82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019C5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444 006,05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7BE6A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265 140,27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F04D9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120 781,30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826FB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291 853,47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A8886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388 366,57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297DB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239 694,83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6C9DA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410 469,49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8D19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439 870,41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A8E9F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480 316,03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C8BC3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171 688,54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8DBF3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157 221,09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092933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C76BB0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612B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6BE00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23523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B95B1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8B539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B6CBD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5B529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2137D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0B4AC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E3BAC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2610D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046B2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3294B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23BAE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6A649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44C47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D5C9E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5368B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885ED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4E4E6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BB8718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1F11D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Заемные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A08BF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4CAD8A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8B428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28D4F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23D5E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752A1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7FBBB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F4CD3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14CA3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42D4C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8DC80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E2D0D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17506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19A17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F7F23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B81C1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BF23A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6AD3F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F70F6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217B90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E859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5C06C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656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6 788,09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13B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10 974,75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AF9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24 946,15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D7A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69 614,26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9AA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103 323,26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174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20 324,56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621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88 801,21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5D5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53 028,05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AE1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24 156,26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864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58 370,69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A2D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77 673,31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DBD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47 938,97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863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82 093,90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C7D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87 974,08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839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96 063,21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E50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34 337,71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709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31 444,22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E7BE5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A8AF35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22DC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B73C2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7C0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6 788,09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1FF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10 974,75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9EC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24 946,15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50B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69 614,26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863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103 323,26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B0E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20 324,56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CCF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88 801,21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F05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53 028,05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4DD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24 156,26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052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58 370,69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73C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77 673,31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5DB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47 938,97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BE0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82 093,90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FB0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87 974,08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21F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96 063,21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CC8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34 337,71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64E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31 444,22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6807E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5C3F0A41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FA588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C00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004.01.00.000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F6A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теплоснабжения СТС филиала «Коми» ПАО «Т Плюс»</w:t>
            </w:r>
          </w:p>
        </w:tc>
      </w:tr>
      <w:tr w:rsidR="003F4842" w:rsidRPr="00D227C6" w14:paraId="685A1D2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97955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ED6B8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4D3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40 728,52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586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65 848,47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308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149 676,93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A3A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417 685,54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7CD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619 939,57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F30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121 947,39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0CA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532 807,26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BEE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318 168,33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97D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144 937,56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985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350 224,16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DF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466 039,89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7B4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287 633,80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35F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492 563,38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34A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527 844,49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808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576 379,24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CC4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206 026,24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DE0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188 665,31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1E9FB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8394A0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41E12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0AFF9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0BB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40 728,52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F09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106 576,99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60C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256 253,92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EBF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673 939,46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287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1 293 879,03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8F9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1 415 826,41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413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1 948 633,68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E63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2 266 802,01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9EA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2 411 739,57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2F3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2 761 963,73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EB1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3 228 003,62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7A1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3 515 637,42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9BB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4 008 200,80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5C4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4 536 045,29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A31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5 112 424,53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8F4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5 318 450,78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622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5 507 116,09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6D158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8FA84D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D9A3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062E8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DB9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40 728,52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691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65 848,47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279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149 676,93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DC1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417 685,54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238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619 939,57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616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121 947,39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AAC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532 807,26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B68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318 168,33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2D2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144 937,56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518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350 224,16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59B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466 039,89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885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287 633,80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471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492 563,38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399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527 844,49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63A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576 379,24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BFB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206 026,24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4B0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188 665,31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68074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26D735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C60D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1FD33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9B59A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33 940,43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66ED0C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54 873,73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2F0C5C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124 730,77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843C7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348 071,29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B58A2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516 616,31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268F5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101 622,82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F9A11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444 006,05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4ACD2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265 140,27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52039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120 781,30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04B99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291 853,47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F5A27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388 366,57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0B0C5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239 694,83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891EB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410 469,49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0F2CA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439 870,41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D5657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480 316,03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46F78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171 688,54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36CFD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157 221,09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7458E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38C1EE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F007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2696E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512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E35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627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892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A0B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4B5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E3E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8F3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FD0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E1E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647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E9C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830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772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70F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D99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906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6CC37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369CC6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18B51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8BF88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788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17F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B90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4A6E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2B5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A1D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84E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471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087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B87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676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C60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253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D9A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004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C50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425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A791D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20DD28E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CD3C9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3EF19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777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FE5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FB1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884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084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FFB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FB9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052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37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E1F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275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019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297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EE4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D26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82E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011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4531C1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011732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771E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E1B1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C6B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33 940,43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32E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54 873,73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35D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124 730,77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BF7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348 071,29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C42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516 616,31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BAE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101 622,82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A8D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444 006,05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CC7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265 140,27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D57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120 781,30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633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291 853,47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68A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388 366,57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D2D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239 694,83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9BB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410 469,49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F48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439 870,41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702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480 316,03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158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171 688,54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F07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157 221,09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1317B8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380535D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7AF0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62FF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890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AB6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646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E28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0AF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97C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E8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B77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A54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6B9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B7C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16F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572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D85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DCD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AEA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7F7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B7FFC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3DD612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AEEBC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Заемные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3B943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584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2E2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050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EB5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7EB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BD3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DE2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615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C07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A2B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223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766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392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CFB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660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259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7A8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308CE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515BD76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EE562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0EE4A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B9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6 788,09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A5D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10 974,75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09C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24 946,15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9DF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69 614,26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BEC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103 323,26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417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20 324,56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508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88 801,21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3C8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53 028,05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00F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24 156,26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7E9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58 370,69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D1A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77 673,31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402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47 938,97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5E0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82 093,90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C5F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87 974,08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870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96 063,21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009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34 337,71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39E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31 444,22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3F6E2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475E61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63B6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B611B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994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6 788,09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40F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10 974,75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C49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24 946,15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D78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69 614,26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C5C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103 323,26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5FF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20 324,56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B6F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88 801,21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697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53 028,05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201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24 156,26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E31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58 370,69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CD7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77 673,31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7F2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47 938,97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03C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82 093,90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26E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87 974,08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CAB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96 063,21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A78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34 337,71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630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31 444,22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771D1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1B84F35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089F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427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FBA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новых источников тепловой энергии, в том числе источников комбинированной выработки</w:t>
            </w:r>
          </w:p>
        </w:tc>
      </w:tr>
      <w:tr w:rsidR="003F4842" w:rsidRPr="00D227C6" w14:paraId="1B665BF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6C34F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DD300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9E8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9AC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14B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31 015,76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B8C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197 108,47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937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535 161,40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F59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2 393,84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364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425 575,06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495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61 428,23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10B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14 473,50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309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214 934,86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FA0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326 415,35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3BF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155 386,23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418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308 082,73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67A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412 793,06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0D1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429 304,78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59A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A91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FE8A7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36B1D4D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E2A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25165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331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4F0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391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31 015,76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0C9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228 124,23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D35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763 285,62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7E5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765 679,46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87D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1 191 254,52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0E4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1 252 682,76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A6F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1 267 156,26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A83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1 482 091,12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687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1 808 506,47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A19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1 963 892,70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D1D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2 271 975,43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7EE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2 684 768,49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BEA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3 114 073,27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E89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3 114 073,27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296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3 114 073,27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D51D0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BA26CAF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3E5F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0B0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BD4F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Строительство котельной в м. </w:t>
            </w:r>
            <w:proofErr w:type="spellStart"/>
            <w:r w:rsidRPr="00D227C6">
              <w:rPr>
                <w:sz w:val="16"/>
                <w:szCs w:val="16"/>
              </w:rPr>
              <w:t>Давпон</w:t>
            </w:r>
            <w:proofErr w:type="spellEnd"/>
            <w:r w:rsidRPr="00D227C6">
              <w:rPr>
                <w:sz w:val="16"/>
                <w:szCs w:val="16"/>
              </w:rPr>
              <w:t xml:space="preserve"> СТС</w:t>
            </w:r>
          </w:p>
        </w:tc>
      </w:tr>
      <w:tr w:rsidR="003F4842" w:rsidRPr="00D227C6" w14:paraId="0453EFA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13024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EF451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F25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814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6BB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31 015,76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F90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195 017,88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0D1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488 116,74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25A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9CB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425 575,06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15F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742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A48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AB6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9FA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77F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412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9A9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A6D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0E0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83500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016B77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1E7D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D336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D1C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BD1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E50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31 015,76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0C9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226 033,63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151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714 150,38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82B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714 150,38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1CA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257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BBF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812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6B1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A57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65B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AAF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86F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C67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581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1 139 725,44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2A78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F4A355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28909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79E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D11C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Установка БМК взамен котельной "РММТ"</w:t>
            </w:r>
          </w:p>
        </w:tc>
      </w:tr>
      <w:tr w:rsidR="003F4842" w:rsidRPr="00D227C6" w14:paraId="24C0B93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ED41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4E8E9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4C0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9FF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B24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483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372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3E2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54D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B69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9 644,69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E22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856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208 633,84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106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2BB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52F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7B4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B83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737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09C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A3455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51D439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8F13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BE46F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1A0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8B4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E14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99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581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5A1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222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35E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9 644,69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024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9 644,69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B15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218 278,53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CD5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218 278,53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9E2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218 278,53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25E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218 278,53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104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218 278,53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71E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218 278,53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8D1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218 278,53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860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218 278,53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7C895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8152EBB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B6F9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F67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EAB2E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Газификация котельной "Нижний </w:t>
            </w:r>
            <w:proofErr w:type="spellStart"/>
            <w:r w:rsidRPr="00D227C6">
              <w:rPr>
                <w:sz w:val="16"/>
                <w:szCs w:val="16"/>
              </w:rPr>
              <w:t>Чов</w:t>
            </w:r>
            <w:proofErr w:type="spellEnd"/>
            <w:r w:rsidRPr="00D227C6">
              <w:rPr>
                <w:sz w:val="16"/>
                <w:szCs w:val="16"/>
              </w:rPr>
              <w:t>" с установкой БМК</w:t>
            </w:r>
          </w:p>
        </w:tc>
      </w:tr>
      <w:tr w:rsidR="003F4842" w:rsidRPr="00D227C6" w14:paraId="0BA5638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FAEA3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9B447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AF3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A9C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4FF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88A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2 090,59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C24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47 044,66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0CC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3D9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8FF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2D7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EC4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3E3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F1A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105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2EC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2D1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E39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E16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0522D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84A889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E6E2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E7D70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9F1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F01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EAB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24F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2 090,59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EEB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D88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BAD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DE8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CE4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EE5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165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D00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8C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C5A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732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692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F2A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49 135,25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26FDB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5B07A72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6794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BA5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7C1ED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Установка БМК взамен котельной "Верхний </w:t>
            </w:r>
            <w:proofErr w:type="spellStart"/>
            <w:r w:rsidRPr="00D227C6">
              <w:rPr>
                <w:sz w:val="16"/>
                <w:szCs w:val="16"/>
              </w:rPr>
              <w:t>Чов</w:t>
            </w:r>
            <w:proofErr w:type="spellEnd"/>
            <w:r w:rsidRPr="00D227C6">
              <w:rPr>
                <w:sz w:val="16"/>
                <w:szCs w:val="16"/>
              </w:rPr>
              <w:t>"</w:t>
            </w:r>
          </w:p>
        </w:tc>
      </w:tr>
      <w:tr w:rsidR="003F4842" w:rsidRPr="00D227C6" w14:paraId="0351D2E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E5636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C62FF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7BA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34B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56A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B50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CF0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81B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943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0BA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647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1C4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D9B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13 324,56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44C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B2D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288 236,91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852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052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A3E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CAB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484BC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4EF413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13CD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3B967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1B7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9F7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AAC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1C3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C3A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A04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55E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6B6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120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ADD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AF5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13 324,56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F0A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13 324,56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9C3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301 561,47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F9A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301 561,47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5A1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301 561,47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F60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301 561,47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85F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301 561,47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8301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15EBDBC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9A699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023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7952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Установка БМК взамен котельной "</w:t>
            </w:r>
            <w:proofErr w:type="spellStart"/>
            <w:r w:rsidRPr="00D227C6">
              <w:rPr>
                <w:sz w:val="16"/>
                <w:szCs w:val="16"/>
              </w:rPr>
              <w:t>Госопытная</w:t>
            </w:r>
            <w:proofErr w:type="spellEnd"/>
            <w:r w:rsidRPr="00D227C6">
              <w:rPr>
                <w:sz w:val="16"/>
                <w:szCs w:val="16"/>
              </w:rPr>
              <w:t>"</w:t>
            </w:r>
          </w:p>
        </w:tc>
      </w:tr>
      <w:tr w:rsidR="003F4842" w:rsidRPr="00D227C6" w14:paraId="63A4926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AA1A8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6D72E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627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7AE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4B4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4D8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985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A9A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F0A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F88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124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E9D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D12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BC7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067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19 845,82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116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E31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429 304,78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53A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F98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DCA44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D4537D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9199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BBF03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B0D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F9A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ECD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DEA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09A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CA6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0B5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02E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D8F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DA6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507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20B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468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19 845,82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AB6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19 845,82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440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449 150,60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C03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449 150,60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F80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449 150,60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E16D7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3A54F75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7AE6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8AD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561CA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Установка БМК взамен котельной "Школьная"</w:t>
            </w:r>
          </w:p>
        </w:tc>
      </w:tr>
      <w:tr w:rsidR="003F4842" w:rsidRPr="00D227C6" w14:paraId="4FE1076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E5FE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D528A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10C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747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037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BBC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63E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B86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06E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905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CE2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14 473,50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72E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80F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313 090,79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305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3BE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CAD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907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4B8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A7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EB0CE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8C79FC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E6E4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2D204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2D7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981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BDB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CE7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5D3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0A0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E4D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D5B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D6D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14 473,50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365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14 473,50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8BB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327 564,29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5C9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327 564,29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074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327 564,29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2DF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327 564,29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784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327 564,29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552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327 564,29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301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327 564,29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45E82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E1C86AF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4A78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FF2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7CA7C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Газификация котельной "ФАН" с установкой БМК</w:t>
            </w:r>
          </w:p>
        </w:tc>
      </w:tr>
      <w:tr w:rsidR="003F4842" w:rsidRPr="00D227C6" w14:paraId="044BE8F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6798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C5817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BA6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264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413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818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107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422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2 393,84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4C8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EF2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51 783,55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BC6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CFE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5B9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5AF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756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F50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AE0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135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C2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D48FE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CEE1E6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3596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5DB00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B2F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608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2D3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46B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F0D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EAD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2 393,84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531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2 393,84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5BD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F90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4C7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3A2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5A9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849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8C9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7CA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C0A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C8B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54 177,39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AC75A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6C16DCF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61110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40C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3210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Установка БМК взамен котельной "</w:t>
            </w:r>
            <w:proofErr w:type="spellStart"/>
            <w:r w:rsidRPr="00D227C6">
              <w:rPr>
                <w:sz w:val="16"/>
                <w:szCs w:val="16"/>
              </w:rPr>
              <w:t>Кочпон</w:t>
            </w:r>
            <w:proofErr w:type="spellEnd"/>
            <w:r w:rsidRPr="00D227C6">
              <w:rPr>
                <w:sz w:val="16"/>
                <w:szCs w:val="16"/>
              </w:rPr>
              <w:t>"</w:t>
            </w:r>
          </w:p>
        </w:tc>
      </w:tr>
      <w:tr w:rsidR="003F4842" w:rsidRPr="00D227C6" w14:paraId="3E04001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59E59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6E69D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71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CD1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C73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2D8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7A2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E37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C0C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431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B8E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4F6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5FC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8FE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19 082,52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A80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466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412 793,06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C15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7F6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CFF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86CB9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A9D088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A8345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910D1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37F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9B1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9ED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00C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CA5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B9C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855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D57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573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057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6D2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130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19 082,52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5E3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19 082,52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BE2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431 875,58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5B7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431 875,58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1C4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431 875,58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799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431 875,58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1729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5E54A7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55CD2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484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004.01.01.009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2051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Установка БМК взамен котельной "Кутузова"</w:t>
            </w:r>
          </w:p>
        </w:tc>
      </w:tr>
      <w:tr w:rsidR="003F4842" w:rsidRPr="00D227C6" w14:paraId="0DF8F87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6692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211AE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503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065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2AF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91E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B26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BDB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3D1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EA4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92D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024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6 301,02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18F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828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136 303,71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127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5A4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59C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54C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72A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F3276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E74813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6109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CC8BB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684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0F4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E56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8DC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162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D44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EC0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07D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881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4B7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6 301,02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7CC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6 301,02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E5B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142 604,73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937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142 604,73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1E0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142 604,73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E4A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142 604,73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076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142 604,73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37D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142 604,73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85DC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0C26D6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8EAF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6EB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004.01.02.000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DB26B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источников тепловой энергии, в том числе источников комбинированной выработки</w:t>
            </w:r>
          </w:p>
        </w:tc>
      </w:tr>
      <w:tr w:rsidR="003F4842" w:rsidRPr="00D227C6" w14:paraId="453226F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EBD6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B9363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965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717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A2A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8BF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857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B40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B37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7BE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A2C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9A2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CD8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6E9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98F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7AD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00F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17A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155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3F83C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3879E9F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0CB8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30095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325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BC2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7C9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AC0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51D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BFB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93D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7F9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262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9BA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759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770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346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435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369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D5C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B9D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369AF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BEC478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1083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364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004.01.03.000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4653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Техническое перевооружение источников тепловой энергии, в том числе источников комбинированной выработки</w:t>
            </w:r>
          </w:p>
        </w:tc>
      </w:tr>
      <w:tr w:rsidR="003F4842" w:rsidRPr="00D227C6" w14:paraId="2F96422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80D5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9B63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72B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A80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F20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06E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2B0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752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348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AEB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63E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E58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4B0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FDE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3C9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149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650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5D2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998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48F7C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532E8DB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75C1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A8EBB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72F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496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5A9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4C3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8EC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BF1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A67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EFD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9FE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92E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C80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901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DA3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9AD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373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840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A87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D2017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40B8201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FF10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17D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004.01.04.000</w:t>
            </w:r>
          </w:p>
        </w:tc>
        <w:tc>
          <w:tcPr>
            <w:tcW w:w="18265" w:type="dxa"/>
            <w:gridSpan w:val="18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CA287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источников тепловой энергии, в том числе источников комбинированной выработки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23A5CEB" w14:textId="6CDEBF92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E47F3A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8874A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92F33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4AA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40 728,52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BCD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65 848,47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92C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118 661,17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095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220 577,07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A05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84 778,17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A21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119 553,55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203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107 232,20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861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256 740,09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00E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130 464,06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B03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135 289,29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29A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139 624,54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507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132 247,57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85E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184 480,65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880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115 051,44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AC0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147 074,46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37A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206 026,24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B7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188 665,31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69C89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581080C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95AC8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AC7BC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4A4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40 728,52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EFF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106 576,99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946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225 238,16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558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445 815,23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10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530 593,41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A39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650 146,95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079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757 379,15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1F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1 014 119,25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BD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1 144 583,31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7D1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1 279 872,61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887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1 419 497,15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243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1 551 744,72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9A8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1 736 225,37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C69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1 851 276,81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25E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1 998 351,27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B8D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2 204 377,51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05F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2 393 042,82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A3B82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9009B8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296E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BF3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A40F4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Техническое перевооружение </w:t>
            </w:r>
            <w:proofErr w:type="spellStart"/>
            <w:r w:rsidRPr="00D227C6">
              <w:rPr>
                <w:sz w:val="16"/>
                <w:szCs w:val="16"/>
              </w:rPr>
              <w:t>к.а</w:t>
            </w:r>
            <w:proofErr w:type="spellEnd"/>
            <w:r w:rsidRPr="00D227C6">
              <w:rPr>
                <w:sz w:val="16"/>
                <w:szCs w:val="16"/>
              </w:rPr>
              <w:t>. №12 ЦВК СТС с заменой верхней половины труб фронтового экрана, труб стояков и змеевиков конвективной части</w:t>
            </w:r>
          </w:p>
        </w:tc>
      </w:tr>
      <w:tr w:rsidR="003F4842" w:rsidRPr="00D227C6" w14:paraId="031577A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5AB6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E1DD1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580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06A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A9A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78F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65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13E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82B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85F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29F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469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DCB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5FB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01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45E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916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8F3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27A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DB7E6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C5B643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99B60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8D9FE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E05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6C3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7BB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B84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45D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6D0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85A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915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4C8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765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007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313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E8A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FB3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FD4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4DD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215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38 893,86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772F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D840EBD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92068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50E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D71D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</w:t>
            </w:r>
            <w:proofErr w:type="spellStart"/>
            <w:r w:rsidRPr="00D227C6">
              <w:rPr>
                <w:sz w:val="16"/>
                <w:szCs w:val="16"/>
              </w:rPr>
              <w:t>к.а</w:t>
            </w:r>
            <w:proofErr w:type="spellEnd"/>
            <w:r w:rsidRPr="00D227C6">
              <w:rPr>
                <w:sz w:val="16"/>
                <w:szCs w:val="16"/>
              </w:rPr>
              <w:t>. №7 ЦВК СТС с заменой конвективной части (нижний пакет)</w:t>
            </w:r>
          </w:p>
        </w:tc>
      </w:tr>
      <w:tr w:rsidR="003F4842" w:rsidRPr="00D227C6" w14:paraId="2C4E3BD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364D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44887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611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295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DC4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8D0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847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B7D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C36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E1A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69C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094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620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B54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03F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C1E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DE4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C36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91C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C3A1B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D8CA06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05ACB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62F55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1F4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2F9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9D1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9CA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A38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C93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108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690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05B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304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374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2E7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8E9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659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5FA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5DD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23B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19 297,30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4080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D862BD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F28D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93C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2F6B4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кровли блока №2 ЦВК СТС</w:t>
            </w:r>
          </w:p>
        </w:tc>
      </w:tr>
      <w:tr w:rsidR="003F4842" w:rsidRPr="00D227C6" w14:paraId="6193D46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4C22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6E01B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B3A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E43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ED7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562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790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67C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0BF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204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6A0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41B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F20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D91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7A7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E8A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696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DCF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907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556E4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872A3F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F4944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C3D4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5AE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B16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6B1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AC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000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143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F82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F52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BE2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180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9AA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67E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CB2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D0D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C1E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A14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06B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28 324,80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E0BB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E35E6B1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10971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081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595C8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</w:t>
            </w:r>
            <w:proofErr w:type="spellStart"/>
            <w:r w:rsidRPr="00D227C6">
              <w:rPr>
                <w:sz w:val="16"/>
                <w:szCs w:val="16"/>
              </w:rPr>
              <w:t>к.а</w:t>
            </w:r>
            <w:proofErr w:type="spellEnd"/>
            <w:r w:rsidRPr="00D227C6">
              <w:rPr>
                <w:sz w:val="16"/>
                <w:szCs w:val="16"/>
              </w:rPr>
              <w:t xml:space="preserve">. №1 кот. </w:t>
            </w:r>
            <w:proofErr w:type="spellStart"/>
            <w:r w:rsidRPr="00D227C6">
              <w:rPr>
                <w:sz w:val="16"/>
                <w:szCs w:val="16"/>
              </w:rPr>
              <w:t>Госопытная</w:t>
            </w:r>
            <w:proofErr w:type="spellEnd"/>
            <w:r w:rsidRPr="00D227C6">
              <w:rPr>
                <w:sz w:val="16"/>
                <w:szCs w:val="16"/>
              </w:rPr>
              <w:t xml:space="preserve"> СТС с заменой конвективной части</w:t>
            </w:r>
          </w:p>
        </w:tc>
      </w:tr>
      <w:tr w:rsidR="003F4842" w:rsidRPr="00D227C6" w14:paraId="7FB9600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DFF4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EC261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455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1 280,69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934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2 508,18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1ED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961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E23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669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FFC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8CE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625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DBD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6F2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9DB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55E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C4F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9B6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95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33D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19D04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33157B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5A680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A839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455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1 280,69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A41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E60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D3B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30A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AA2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844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AC4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E84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AD6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073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288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DD1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CD0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7C5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CE4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177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3 788,87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C1E58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97EDA6B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FE85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E36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5D89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площадок хранения центрального склада СТС</w:t>
            </w:r>
          </w:p>
        </w:tc>
      </w:tr>
      <w:tr w:rsidR="003F4842" w:rsidRPr="00D227C6" w14:paraId="21E3A70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8E33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4637D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8E4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163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F5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D93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6C1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E62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21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E2E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C6B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CDE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406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EC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E90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C52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229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DB5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C50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A4FC9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DCB242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8B2E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79138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B1E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1A7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223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7D6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6CF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DF6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3E4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D7C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096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3CB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7C7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8E2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A0C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5F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BE0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236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902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553,96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DD274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CE523CC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365F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21D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6A66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Оптимизация собственных нужд ЦВК СТС</w:t>
            </w:r>
          </w:p>
        </w:tc>
      </w:tr>
      <w:tr w:rsidR="003F4842" w:rsidRPr="00D227C6" w14:paraId="7CEE769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9B1D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2BE1F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5F4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3F2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888,00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BC3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4 356,00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65F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B92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F94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0DF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F3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AA9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AB8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352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028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9A8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DE3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BD7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616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69B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D0752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B884E8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489E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3FF1D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E1A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DC8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888,00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550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1A9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D48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A24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9E8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C70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1A9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ED8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90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61A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13D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D29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C3F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1B9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7EE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5 244,00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EB1B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55D6D9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739B6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C2F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979C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объектов тепловых сетей СТС ПС и ОС</w:t>
            </w:r>
          </w:p>
        </w:tc>
      </w:tr>
      <w:tr w:rsidR="003F4842" w:rsidRPr="00D227C6" w14:paraId="380E852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C4225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0AC4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1B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19E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9BD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242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768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E5C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A47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E6E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965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4F7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0D5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F68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718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2E3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2D6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15D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A02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05F03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DAA0C6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016FD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D039F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B5D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45B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478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87B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011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5B1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8DD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B57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AF9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7CC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337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F92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7F8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66A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CA1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03C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FE2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19 944,00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5D093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FF53156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AB49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12B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9AA6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</w:t>
            </w:r>
            <w:proofErr w:type="spellStart"/>
            <w:r w:rsidRPr="00D227C6">
              <w:rPr>
                <w:sz w:val="16"/>
                <w:szCs w:val="16"/>
              </w:rPr>
              <w:t>к.а</w:t>
            </w:r>
            <w:proofErr w:type="spellEnd"/>
            <w:r w:rsidRPr="00D227C6">
              <w:rPr>
                <w:sz w:val="16"/>
                <w:szCs w:val="16"/>
              </w:rPr>
              <w:t>. №11 ЦВК СТС с заменой конвективной части, заднего экрана</w:t>
            </w:r>
          </w:p>
        </w:tc>
      </w:tr>
      <w:tr w:rsidR="003F4842" w:rsidRPr="00D227C6" w14:paraId="69817FF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72AB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62CFF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81D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634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62B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3B8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49F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A6D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6ED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30D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7DF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876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C0B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C85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9CA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2E4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BBB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827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B37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E9C9E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66BE4B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16E4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13683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231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4F1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5FC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000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A05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EA5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A76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E15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CA8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6C5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95F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0D8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671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263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F94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217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659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41 825,17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719DE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E82397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313D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E8A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EC5B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</w:t>
            </w:r>
            <w:proofErr w:type="spellStart"/>
            <w:r w:rsidRPr="00D227C6">
              <w:rPr>
                <w:sz w:val="16"/>
                <w:szCs w:val="16"/>
              </w:rPr>
              <w:t>к.а</w:t>
            </w:r>
            <w:proofErr w:type="spellEnd"/>
            <w:r w:rsidRPr="00D227C6">
              <w:rPr>
                <w:sz w:val="16"/>
                <w:szCs w:val="16"/>
              </w:rPr>
              <w:t>. №8 ЦВК СТС с заменой конвективной части (нижний пакет)</w:t>
            </w:r>
          </w:p>
        </w:tc>
      </w:tr>
      <w:tr w:rsidR="003F4842" w:rsidRPr="00D227C6" w14:paraId="17C9BFF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4E2BB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93F3B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EBB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957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1 017,60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75B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0C6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30 600,00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272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985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E7E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493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E67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E0C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8E9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6AC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B6B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164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285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AB8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796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0592A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56A591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D589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80C6E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8F0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F7F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1 017,60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358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2BA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EF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901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E82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1CA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C27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44E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494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2C2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1EC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CFA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CFE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68A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2A5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31 617,60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FA0C3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E2AB6B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BE8EF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9E4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004.01.04.019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DFC2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пожарной сигнализации ЦВК СТС</w:t>
            </w:r>
          </w:p>
        </w:tc>
      </w:tr>
      <w:tr w:rsidR="003F4842" w:rsidRPr="00D227C6" w14:paraId="4868C1C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7AF37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EA96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E48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EC2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FC2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131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E5E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7C6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02E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6AD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0EB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74A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F36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D64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64C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50B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410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D21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D47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F0686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99FE98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DE0A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24358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9DE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945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C89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A4C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0DA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E14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703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541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5CB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3F5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EE2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C87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635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141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A9A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23C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8E5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4 999,98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37925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A215C8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CFA8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E49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C63D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ГРП-1 ЦВК СТС</w:t>
            </w:r>
          </w:p>
        </w:tc>
      </w:tr>
      <w:tr w:rsidR="003F4842" w:rsidRPr="00D227C6" w14:paraId="61BD887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E6F5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35FE0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767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9F6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0FC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5A8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A85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F2A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03E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A7C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34E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6A3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A82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162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9B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144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DEC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4B1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EE6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6A778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4B3926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292D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9B6D9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1F9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72A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090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AA2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856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0C4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EAF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C38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03F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D16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337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CA8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97D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F2E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C58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58D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B9C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44 400,00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CE412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82A256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80555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B1F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D1E8D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котлов КВГ-4-115 котельной Серова</w:t>
            </w:r>
          </w:p>
        </w:tc>
      </w:tr>
      <w:tr w:rsidR="003F4842" w:rsidRPr="00D227C6" w14:paraId="3E63AB4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E9DA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D808F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4DD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007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799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239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96C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D0C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984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B30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DC1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503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C30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70F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842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801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CBF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7C6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907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11A05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A1DFBC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AE6E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CE34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9EB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D8D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04A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EAD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AD4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13F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01D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A0E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714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0DA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C05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E0C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281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3FF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79B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533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0D1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24 540,00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94A80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38FEC5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B5027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0AF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55FB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подогревателей мазута ст.№2 и 3 </w:t>
            </w:r>
            <w:proofErr w:type="spellStart"/>
            <w:r w:rsidRPr="00D227C6">
              <w:rPr>
                <w:sz w:val="16"/>
                <w:szCs w:val="16"/>
              </w:rPr>
              <w:t>мазутонососной</w:t>
            </w:r>
            <w:proofErr w:type="spellEnd"/>
            <w:r w:rsidRPr="00D227C6">
              <w:rPr>
                <w:sz w:val="16"/>
                <w:szCs w:val="16"/>
              </w:rPr>
              <w:t xml:space="preserve"> №1 ЦВК</w:t>
            </w:r>
          </w:p>
        </w:tc>
      </w:tr>
      <w:tr w:rsidR="003F4842" w:rsidRPr="00D227C6" w14:paraId="6948B41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6BA1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3252C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64A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903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A6A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DE9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5CE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524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086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24D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801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850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70E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34E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E48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CEF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8C8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5D5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A28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1EB41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A529B9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317C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68798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E39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B31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957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F65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7C3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60B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9DB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096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555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A7F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705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647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FF4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8DA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323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DB7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0FA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23445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3807639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27F8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7CA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C340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котлов Е-1/9 котельной </w:t>
            </w:r>
            <w:proofErr w:type="spellStart"/>
            <w:r w:rsidRPr="00D227C6">
              <w:rPr>
                <w:sz w:val="16"/>
                <w:szCs w:val="16"/>
              </w:rPr>
              <w:t>Рыбцех</w:t>
            </w:r>
            <w:proofErr w:type="spellEnd"/>
          </w:p>
        </w:tc>
      </w:tr>
      <w:tr w:rsidR="003F4842" w:rsidRPr="00D227C6" w14:paraId="7780B7A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445E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3D8B7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9B6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7B6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257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FFA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746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53D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788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DE1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1AC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21B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9BE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2F7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1B7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B5C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BA4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2BC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D10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B92BD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926DFE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01356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0D9AB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572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AA5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BE3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4F2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5DF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65C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D29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8E2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64A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7CF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CDD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BFC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187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24C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DFD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1D6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46E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8C3C3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ADEDC1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6826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728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2656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котлов Е-1/9 котельной Фан</w:t>
            </w:r>
          </w:p>
        </w:tc>
      </w:tr>
      <w:tr w:rsidR="003F4842" w:rsidRPr="00D227C6" w14:paraId="2F499BC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2AD16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54E7B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1B6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325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A6B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DF7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FFA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425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C66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5A1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CC6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A3C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6AF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F27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BE0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8D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28D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7B4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C9A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4DEB8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3341AE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EA15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0450B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C04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9AA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C4D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827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5A4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F5D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777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D7F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39A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BC3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CB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927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D04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D13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CBD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7C5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3BD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4 140,00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4F482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3ADEFAB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F8B5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1A2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CB340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</w:t>
            </w:r>
            <w:proofErr w:type="spellStart"/>
            <w:r w:rsidRPr="00D227C6">
              <w:rPr>
                <w:sz w:val="16"/>
                <w:szCs w:val="16"/>
              </w:rPr>
              <w:t>к.а</w:t>
            </w:r>
            <w:proofErr w:type="spellEnd"/>
            <w:r w:rsidRPr="00D227C6">
              <w:rPr>
                <w:sz w:val="16"/>
                <w:szCs w:val="16"/>
              </w:rPr>
              <w:t>. №4 ЦВК СТС с заменой конвективной части (нижний пакет)</w:t>
            </w:r>
          </w:p>
        </w:tc>
      </w:tr>
      <w:tr w:rsidR="003F4842" w:rsidRPr="00D227C6" w14:paraId="2E2C500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D05A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E1974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891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F6F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C7F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D56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31 200,00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DE7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45A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13C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0AA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389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2AA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289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067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BF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9C1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E12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77C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8E4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1B029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FD7810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07D2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8270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206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23F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3D6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873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595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721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758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8F8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930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529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F17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9A3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C3A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C6E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994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722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158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31 800,00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6CD9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31DDFE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97EEC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A17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B321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пожарной сигнализации на объектах Сыктывкарских сетей</w:t>
            </w:r>
          </w:p>
        </w:tc>
      </w:tr>
      <w:tr w:rsidR="003F4842" w:rsidRPr="00D227C6" w14:paraId="687FF81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C226B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8F09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774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F54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D7E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604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776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093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5A3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8A8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9E4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C13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58F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D79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AA3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061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D89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7EF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021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3FE29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E160F6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5DBE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5308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F7E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533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7A4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278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58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DCA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085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3C6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94B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02A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CAE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CF7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AAD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1D9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E95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450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E17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ED9A1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D2112AD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5ADD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0CD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5E213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пожарной сигнализации ЦВК для нужд Сыктывкарских тепловых сетей</w:t>
            </w:r>
          </w:p>
        </w:tc>
      </w:tr>
      <w:tr w:rsidR="003F4842" w:rsidRPr="00D227C6" w14:paraId="5E89395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D647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F7AF1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A22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325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9D5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73C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E16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3AC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BCE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96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EFD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698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70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EA1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DC7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802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97E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B47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AB6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622C2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F37AC5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69C0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11779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85B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923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515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CAD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A1E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8D2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413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B48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445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26A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5CC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202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48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AF5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0A8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655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80A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6 000,00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91C56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9A592B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DB0A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ADC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A682D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Аварийное освещения путей эвакуации на объектах Сыктывкарских тепловых сетей</w:t>
            </w:r>
          </w:p>
        </w:tc>
      </w:tr>
      <w:tr w:rsidR="003F4842" w:rsidRPr="00D227C6" w14:paraId="051AA77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F93C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7A466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60B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663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390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A5F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FDF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0F0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F3D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3FC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68E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4F0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B50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6C7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000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071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0AA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2A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018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73EF3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6888FD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A96F3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C0DC7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81E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5C8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40C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F2A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BCA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E0D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D5B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B64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ACA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9C2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AD4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F3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19A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F4F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891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32A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DAF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5 760,00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BD7F2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1AE379A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01CC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A64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004.01.04.029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88E461" w14:textId="38682CDD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коллектора (Т1, Ду800) за котлами блока №1</w:t>
            </w:r>
          </w:p>
        </w:tc>
      </w:tr>
      <w:tr w:rsidR="003F4842" w:rsidRPr="00D227C6" w14:paraId="0AF39FD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97EB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62074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E20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E35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E56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254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3E8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22 039,62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367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7F3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EED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DF5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27A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E46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F59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752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74A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522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72F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9D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C1FCC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D71527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47AD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BE49D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B7D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BEA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F5F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563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5A3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4B9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94E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80E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7DA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520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4D5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C45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2ED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6DE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640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3E7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504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22 664,62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81C5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816F26F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75C2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51B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004.01.04.030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013F1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коллектора (Т1, Ду600) за котлами блока №2</w:t>
            </w:r>
          </w:p>
        </w:tc>
      </w:tr>
      <w:tr w:rsidR="003F4842" w:rsidRPr="00D227C6" w14:paraId="5153D0E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5F45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FCD0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4B7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CEC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625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AF0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A8B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3EA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0A5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C61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0EA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452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3F2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9D1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8F9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1C4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97F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4BE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F64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0E1CB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18A72F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78159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84F7C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856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FEA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606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450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52C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F26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35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3EB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C52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CFC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D86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B09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415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D1C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089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34B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97C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25 504,08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41C7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BA51CC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7690C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3A2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004.01.04.031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2DF1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водопроводных сетей по территории ЦВК</w:t>
            </w:r>
          </w:p>
        </w:tc>
      </w:tr>
      <w:tr w:rsidR="003F4842" w:rsidRPr="00D227C6" w14:paraId="222DC97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4DE8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FDEE5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EEF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BA0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FAE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D40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325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10 816,99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E54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703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085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878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75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1D1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089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983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07D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D53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64B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169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883C5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731E58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95E1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DE854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A6C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095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260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053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DDB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130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9AF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076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CD7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458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839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DEF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A46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94E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75B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A52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117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11 441,99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8C98C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FA4627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403B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2D8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004.01.04.032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71D2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головных задвижек Ду600 блока №1 (6 штук)</w:t>
            </w:r>
          </w:p>
        </w:tc>
      </w:tr>
      <w:tr w:rsidR="003F4842" w:rsidRPr="00D227C6" w14:paraId="535E6F0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6363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FE362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9F6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894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87C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B14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A70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D00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CC3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790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4F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B19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EF8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16C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37E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393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AB7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09B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B54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D41E0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737F38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D69A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BE04F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48B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310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CD7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C32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88A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57F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262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B50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3AC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05F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F7F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D7E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336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48E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777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F8B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1AF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6 760,62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2183F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2489EF1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8623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3DF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004.01.04.033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7C51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АИИСТИКУ Сыктывкарские ТС</w:t>
            </w:r>
          </w:p>
        </w:tc>
      </w:tr>
      <w:tr w:rsidR="003F4842" w:rsidRPr="00D227C6" w14:paraId="5D1EFB9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70649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73CF9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8AD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3D8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A01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C55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1 250,00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7BD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20 281,86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E05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51A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6D8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B09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D80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418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DF1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5CB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B9A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B90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9F9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2FF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88E10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E3EDC5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A5E8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E4D0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FEA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582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6D6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350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1 250,00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4ED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D03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A07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0BD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305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1B6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42F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0BE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538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892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9F7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4D6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45A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21 531,85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4B9F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FB723F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9786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6F7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004.01.04.034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27F3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Мероприятия поддержания на котельных (без эффектов)</w:t>
            </w:r>
          </w:p>
        </w:tc>
      </w:tr>
      <w:tr w:rsidR="003F4842" w:rsidRPr="00D227C6" w14:paraId="30D3732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FEAA5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DAF3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814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37B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12 912,59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2CD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FBD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E14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A6E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114 963,34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CFB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107 232,20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4FD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157 444,82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1A4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130 464,06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CE3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135 289,29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9D4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139 624,54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D80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132 247,57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75E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184 480,65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50E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115 051,44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A7E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147 074,46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2BB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206 026,24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A4B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188 665,31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00EBF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4F923F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AF557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12B2D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224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81E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12 912,59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999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474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494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D76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127 875,94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ED4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235 108,14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BF2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392 552,96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C2C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523 017,02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F75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658 306,31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90F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797 930,85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B05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930 178,43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17F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1 114 659,08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25F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1 229 710,51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6B0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1 376 784,97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FBA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1 582 811,22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D47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1 771 476,53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1CBF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926643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E60B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349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004.01.04.035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366D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Реконструкция котельной "Серова" с установкой </w:t>
            </w:r>
            <w:proofErr w:type="spellStart"/>
            <w:r w:rsidRPr="00D227C6">
              <w:rPr>
                <w:sz w:val="16"/>
                <w:szCs w:val="16"/>
              </w:rPr>
              <w:t>доп.котла</w:t>
            </w:r>
            <w:proofErr w:type="spellEnd"/>
            <w:r w:rsidRPr="00D227C6">
              <w:rPr>
                <w:sz w:val="16"/>
                <w:szCs w:val="16"/>
              </w:rPr>
              <w:t xml:space="preserve"> и увеличением диаметра сети</w:t>
            </w:r>
          </w:p>
        </w:tc>
      </w:tr>
      <w:tr w:rsidR="003F4842" w:rsidRPr="00D227C6" w14:paraId="15F8326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0E076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E2E7C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25F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B68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EF5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C06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AFF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32D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855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E9D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DFE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BD7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EE3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9EF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F36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7C1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08A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152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76A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9087E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45A1F2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DB2DA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1786A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32C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1F3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28C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0E7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CD3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F12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47B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6A9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E44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928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8D9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7A9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3BE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B06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542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144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C0A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67 627,98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64EB3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236DE9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693B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BDF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004.01.04.036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5E3C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Перевод котельной "</w:t>
            </w:r>
            <w:proofErr w:type="spellStart"/>
            <w:r w:rsidRPr="00D227C6">
              <w:rPr>
                <w:sz w:val="16"/>
                <w:szCs w:val="16"/>
              </w:rPr>
              <w:t>Рыбцех</w:t>
            </w:r>
            <w:proofErr w:type="spellEnd"/>
            <w:r w:rsidRPr="00D227C6">
              <w:rPr>
                <w:sz w:val="16"/>
                <w:szCs w:val="16"/>
              </w:rPr>
              <w:t>" с мазута на природный газ</w:t>
            </w:r>
          </w:p>
        </w:tc>
      </w:tr>
      <w:tr w:rsidR="003F4842" w:rsidRPr="00D227C6" w14:paraId="15ACFE7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E062C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DD60A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482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24D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C31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DB5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6F0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3D3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5B8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17D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5FB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94A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897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317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352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14C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F75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F57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BEE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A9949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30AC56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AAFC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293D9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FB9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937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EDD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C5C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765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8A7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79B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782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B57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B8E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E6A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E6B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497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661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6BD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0F5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870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39 080,13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8291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3FF0B96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42C3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569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004.01.04.037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E8D9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котельной "Орбита"</w:t>
            </w:r>
          </w:p>
        </w:tc>
      </w:tr>
      <w:tr w:rsidR="003F4842" w:rsidRPr="00D227C6" w14:paraId="3BAE49A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6C43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655F1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2F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448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4FB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ECF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E5A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38A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4 590,20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264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6E4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99 295,28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9DC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DC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DB0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11B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2E8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BD4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E51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A9C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601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3616D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83FCCD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4B77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22459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709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1E2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86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30F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2E0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D70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4 590,20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CE0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4 590,20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FD0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75D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30F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0CD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F99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479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2DB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8AD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57B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182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103 885,48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4E820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0D7426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A13B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4D0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004.02.00.000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383F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Тепловые сети и сооружения на них</w:t>
            </w:r>
          </w:p>
        </w:tc>
      </w:tr>
      <w:tr w:rsidR="003F4842" w:rsidRPr="00D227C6" w14:paraId="35174DF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1AD5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97A0A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7B1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361 567,52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3D2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219 857,62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472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384 609,97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E8C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332 634,77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AB7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101 250,23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038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445 622,95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21D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202 571,51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622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329 192,14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A80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638 178,18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837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555 719,31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7E0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449 009,52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058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621 508,22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477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447 809,30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183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409 693,46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E54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358 071,61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49F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732 345,23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7E8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735 513,85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09950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8D2163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17AE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9805C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ED6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361 567,52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8D3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581 425,13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29A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966 035,10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DBC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1 298 669,87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18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1 399 920,09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131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1 845 543,04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76E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2 048 114,56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ABD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2 377 306,69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D29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3 015 484,87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C8A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3 571 204,18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AF9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4 020 213,69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F15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4 641 721,91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A84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5 089 531,21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C8B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5 499 224,68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97F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5 857 296,28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E49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6 589 641,52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50A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7 325 155,37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1B1B0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2AE1FC8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EABDE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27FF0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406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361 567,52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967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219 857,62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4BB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384 609,97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B04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332 634,77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A27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101 250,23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008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445 622,95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36E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202 571,51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394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329 192,14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93B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638 178,18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F7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555 719,31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8F5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449 009,52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9B5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621 508,22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912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447 809,30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277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409 693,46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996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358 071,61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87F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732 345,23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B4B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735 513,85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1FB25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EFC355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AA178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A6D4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E3FD6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301 306,26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21CA3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183 214,68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6FC256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320 508,31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D704E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277 195,64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8748B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84 375,19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A2569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371 352,46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83A4A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168 809,60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F498D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274 326,78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3B924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531 815,15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0B09A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463 099,42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2278F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374 174,60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2C8BD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517 923,51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A1CB7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373 174,42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AAEAA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341 411,22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9CB11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298 393,01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E6923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610 287,69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2900E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612 928,21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B7E7F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5A9DB47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977F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AF13E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06A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6C6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C0A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A64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BB2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D00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421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D7B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8CC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7B6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D7E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758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229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EB5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796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4C3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1DB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27AC3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36BC2B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2118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B182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62E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BC9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26 732,66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343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120 722,10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0B3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32 151,98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8A7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38 653,92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884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34 899,63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96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23 795,94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2B7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20 734,64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8C8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22 576,38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EE5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60 202,90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524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17 564,57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786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15 979,75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794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29 800,71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E82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3D8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12 749,14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300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13 630,85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38B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D6B2B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343CE3A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18B8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67E2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A44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CA3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84E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6B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7D0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D36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264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A8A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F4E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DB6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C27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112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588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8FB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75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F20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EF8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2D519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02EBD7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EF575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9A78E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24B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301 306,26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34D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156 482,02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CE5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199 786,21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FEF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245 043,66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8A1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45 721,27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98C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336 452,83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F49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145 013,66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578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253 592,14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9A1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509 238,77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A68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402 896,53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8BC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356 610,03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1D6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501 943,77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B09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343 373,71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3DF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318 613,73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A59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285 643,86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D21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596 656,85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E09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612 928,21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4D7C9A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BCDCA6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C264D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48847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EC1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D33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634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161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91D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E65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599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1D7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3D3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694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3C0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7BA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99F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C9B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F25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C8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0AE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2651B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269A998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0D9B0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Заемные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A53E5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84D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78D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1E5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039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11C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7C2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1BB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6C8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E7F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870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39D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4D6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335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B58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CDA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90F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725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31E90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F44C3D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00A2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7101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27D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60 261,25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D59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36 642,94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EC1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64 101,66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132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55 439,13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A91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16 875,04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B5D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74 270,49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18A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33 761,92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E17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54 865,36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BD0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106 363,03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5E5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92 619,88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111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74 834,92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2AE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103 584,70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C02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74 634,88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C42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68 282,24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6AA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59 678,60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834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122 057,54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007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122 585,64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079737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CD002C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1AA9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5E8B1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E91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60 261,25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B51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36 642,94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7CB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64 101,66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845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55 439,13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F34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16 875,04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0A0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74 270,49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C4E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33 761,92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C2C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54 865,36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6D8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106 363,03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CCE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92 619,88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CD5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74 834,92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63E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103 584,70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7C6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74 634,88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44A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68 282,24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3F5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59 678,60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D1E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122 057,54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0F8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122 585,64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90055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92527C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0844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698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004.02.00.000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3D8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Тепловые сети СТС филиала «Коми» ПАО «Т Плюс»</w:t>
            </w:r>
          </w:p>
        </w:tc>
      </w:tr>
      <w:tr w:rsidR="003F4842" w:rsidRPr="00D227C6" w14:paraId="51650AD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174D6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A554C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C3B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361 567,52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4B2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219 857,62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8B8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384 609,97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DC8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332 634,77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998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101 250,23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8C5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445 622,95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B4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202 571,51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37B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329 192,14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2F5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638 178,18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59A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555 719,31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13D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449 009,52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B22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621 508,22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D3F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447 809,30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9B7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409 693,46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EC9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358 071,61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C4E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732 345,23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02D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735 513,85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01BD2C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CEEEEB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5D48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1A60F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373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361 567,52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E5C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581 425,13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25E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966 035,10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C74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1 298 669,87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F61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1 399 920,09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A61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1 845 543,04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952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2 048 114,56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F46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2 377 306,69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0D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3 015 484,87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68C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3 571 204,18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7CA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4 020 213,69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C12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4 641 721,91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D3D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5 089 531,21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F33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5 499 224,68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D13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5 857 296,28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71D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6 589 641,52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07D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7 325 155,37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0DD18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6016EF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4A16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64D92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8D1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361 567,52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CCB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219 857,62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618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384 609,97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AD0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332 634,77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C18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101 250,23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E67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445 622,95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332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202 571,51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402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329 192,14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073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638 178,18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4DF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555 719,31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1C6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449 009,52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9E5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621 508,22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21B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447 809,30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72C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409 693,46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20B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358 071,61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2DF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732 345,23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C3A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735 513,85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2519B3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630729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00ABE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7301E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2C1191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301 306,26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90E23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183 214,68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6E7B02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320 508,31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0248E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277 195,64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58865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84 375,19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CACF3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371 352,46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1F9A7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168 809,60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18D2E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274 326,78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04CF0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531 815,15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2C05D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463 099,42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8C7E3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374 174,60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76B06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517 923,51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FDFD6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373 174,42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934FF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341 411,22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14C45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298 393,01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61F98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610 287,69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51AFF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612 928,21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47BE2F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391B54D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A94D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90FBD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233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7EE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A01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A58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2ED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E20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B57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FC9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65B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6E6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22D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FBC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324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FA8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665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4BD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E5F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038FA7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8C40AF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9291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9EB5D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05E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75D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26 732,66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523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120 722,10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598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32 151,98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384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38 653,92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EA7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34 899,63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217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23 795,94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EB4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20 734,64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8AF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22 576,38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AFA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60 202,90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EFD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17 564,57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AB2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15 979,75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498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29 800,71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AB7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E25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12 749,14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434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13 630,85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BF6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DB0F5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ED37CF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E5CB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1AA73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D08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845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45F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F76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2B8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7BB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9BE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D50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3D6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118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C2D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C62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A21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1EC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789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F00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943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1CC1F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123847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6E2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7FDC0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2AF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301 306,26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F66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156 482,02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08F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199 786,21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9F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245 043,66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D2F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45 721,27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9D2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336 452,83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76C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145 013,66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6F5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253 592,14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DA4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509 238,77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DC5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402 896,53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1A6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356 610,03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92C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501 943,77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0E9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343 373,71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8F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318 613,73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30E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285 643,86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227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596 656,85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9FB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612 928,21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D9390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91F3D4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A9E78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C77AB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2B6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C98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16C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AA0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CC3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3D6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429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D62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1A0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C2D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F39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459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CBC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DEA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8B8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D44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13B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003415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CB92A9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E7F3D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Заемные средства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26010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2B5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75F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3EA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49C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649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005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02D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7FF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A1C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8B1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DA0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651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24D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3C8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DFC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BBE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C6D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165EC5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CF6100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6A360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4C6A8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A00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60 261,25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8E2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36 642,94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86F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64 101,66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A5C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55 439,13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728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16 875,04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849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74 270,49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E5F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33 761,92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4A8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54 865,36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011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106 363,03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505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92 619,88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B63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74 834,92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F7F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103 584,70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B9C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74 634,88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377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68 282,24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CBE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59 678,60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5DD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122 057,54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5AB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122 585,64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094451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8722E9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6D0E5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6EF48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167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60 261,25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504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36 642,94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D15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64 101,66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78D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55 439,13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E48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16 875,04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716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74 270,49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200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33 761,92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554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54 865,36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904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106 363,03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E2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92 619,88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B8E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74 834,92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4AD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103 584,70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A3C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74 634,88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851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68 282,24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937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59 678,60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E3C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122 057,54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561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122 585,64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6EDB91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15A71D2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F721C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511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7090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новых тепловых сетей для обеспечения перспективной тепловой нагрузки</w:t>
            </w:r>
          </w:p>
        </w:tc>
      </w:tr>
      <w:tr w:rsidR="003F4842" w:rsidRPr="00D227C6" w14:paraId="1F72559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5CD29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ACB82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E8E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B2D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32 079,19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2A5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144 866,51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4FE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38 582,37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B70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46 384,71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D9F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41 879,55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B60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28 555,12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BEC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24 881,56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CDA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27 091,66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106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72 243,48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5C1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21 077,48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BB8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19 175,70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13F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35 760,85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550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27 356,99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016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15 298,97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FE2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16 357,02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3BF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1E4A32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A8B893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04A32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97CB4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90B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984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32 079,19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623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176 945,71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B08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215 528,08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B15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261 912,79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962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303 792,34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A59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332 347,47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155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357 229,03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C29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384 320,69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9DB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456 564,16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D0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477 641,65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731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496 817,35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F2A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532 578,20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251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559 935,19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3C7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575 234,16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D90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591 591,17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9D0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591 591,17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4598D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BEF44F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1CD8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D83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004.02.01.038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97C8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7</w:t>
            </w:r>
          </w:p>
        </w:tc>
      </w:tr>
      <w:tr w:rsidR="003F4842" w:rsidRPr="00D227C6" w14:paraId="2DC23D4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36CB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23BC1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D1F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220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83D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86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2AA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43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6B5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E59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AA9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313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2E4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595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D47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61D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D96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489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06C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D3F3A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913DAD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FB687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86A63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73C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8AC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504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934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6BC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C54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44E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AEC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C0E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9D6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61C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E0F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B50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6D6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768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FB9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8CF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6 937,53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A5B3B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B537D11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9BFFA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5D1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004.02.01.039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579C3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8</w:t>
            </w:r>
          </w:p>
        </w:tc>
      </w:tr>
      <w:tr w:rsidR="003F4842" w:rsidRPr="00D227C6" w14:paraId="7CB75A9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CF1AC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7DF9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F03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519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EDF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66B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D50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2F5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BDC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671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501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62D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906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162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9D2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C30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D0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82A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F8F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44DEE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A2C071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1C15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D6609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B51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324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A8C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9B7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6AA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04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ED0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2FA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772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9C8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847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7C4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764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A2D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E87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4CC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D95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14 952,14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CAD9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6C800FA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1890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664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F69B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8</w:t>
            </w:r>
          </w:p>
        </w:tc>
      </w:tr>
      <w:tr w:rsidR="003F4842" w:rsidRPr="00D227C6" w14:paraId="5DE925E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DA4D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EE23A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11A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34E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280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849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D32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A04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5A7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818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511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008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DE5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AAF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024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273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D01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0E1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C1A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E6AAF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A59350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45FAB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53096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2B1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830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50A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FF7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A34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141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AD9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314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3EF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D28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DE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F00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7A5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CAC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4A2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B29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49D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4 729,38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7CA1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143D579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5446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C16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5823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8</w:t>
            </w:r>
          </w:p>
        </w:tc>
      </w:tr>
      <w:tr w:rsidR="003F4842" w:rsidRPr="00D227C6" w14:paraId="5608F72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6163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D2EC4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16B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2FD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12D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3AD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8E5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32F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D3E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40E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E97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594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B71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704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BAE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AB9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87E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1BE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D7D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F23C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C1A916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FDC9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322D1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93C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8B1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9BD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58C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FFC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77C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0A3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2C8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88D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00B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83F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7F4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885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A26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49E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35C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6FE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7 215,72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FB9F5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5720F9F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2480B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E48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06CB5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9</w:t>
            </w:r>
          </w:p>
        </w:tc>
      </w:tr>
      <w:tr w:rsidR="003F4842" w:rsidRPr="00D227C6" w14:paraId="195C97E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CE34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8D362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739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5CF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C06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529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5C4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4DB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D0B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6B6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1A0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567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1A8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8AA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E35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6AC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3EC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BD5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87D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EE2AE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4FEE88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3B62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14E6C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6B5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190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AF8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C73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80E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B9E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B21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42F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375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906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73F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C33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07A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F94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6F4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8F4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2D5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5 126,64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2918D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98D3DE9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22B9A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0C9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7F553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10</w:t>
            </w:r>
          </w:p>
        </w:tc>
      </w:tr>
      <w:tr w:rsidR="003F4842" w:rsidRPr="00D227C6" w14:paraId="76DB2B5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8CBC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42A74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774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22A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9B9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D16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F3E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925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36C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19A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81D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35A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DBB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4E9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251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489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9E2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9E3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809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A3BE5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ECC242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1A09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EF451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4C4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421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F1C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43A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3CC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AA1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DDF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471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76C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59B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E9C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E91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8A9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A61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FC5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505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35C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13 960,71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28FB9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D05B7B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942F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7F5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A222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11</w:t>
            </w:r>
          </w:p>
        </w:tc>
      </w:tr>
      <w:tr w:rsidR="003F4842" w:rsidRPr="00D227C6" w14:paraId="31A8559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66D2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69561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282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C74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567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B79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BBB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417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ED8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636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64A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2CC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962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C91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6A0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6C2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58C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5A2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5BF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E5443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1DAD42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E78A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AB336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543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CBF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D3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558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84D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F9F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B52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249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88B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E2C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551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EB5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0E8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30B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DDE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F0F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E31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2 050,66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C2E93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551B865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30AAD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D10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323C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13</w:t>
            </w:r>
          </w:p>
        </w:tc>
      </w:tr>
      <w:tr w:rsidR="003F4842" w:rsidRPr="00D227C6" w14:paraId="1298622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B1BAC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C77B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46D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AF7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30A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8A2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2F6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74A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BFB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C3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C73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6EA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4FC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578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360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954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BC2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F19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19D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3DA23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200BDE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AF9F0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18458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B6A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E8F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842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A85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B06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6C3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709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255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A99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8A2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573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D7D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65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5F7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E1C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8ED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5DF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5 599,39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33E24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7CE64E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1832C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C75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6117B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16</w:t>
            </w:r>
          </w:p>
        </w:tc>
      </w:tr>
      <w:tr w:rsidR="003F4842" w:rsidRPr="00D227C6" w14:paraId="737F1A0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40147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029C7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4EE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BC1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C5E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14E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1D1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B30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5A0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72A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AC6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81F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DF0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B7B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E61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86E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67A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A17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096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E24C3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53EBA8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E1627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2FA2D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F05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271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4A1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FEB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A5C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E7B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825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387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619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F6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185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4C9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864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6FA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1FF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FDC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A0F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F164A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25F3C69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86ED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824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A6D5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16</w:t>
            </w:r>
          </w:p>
        </w:tc>
      </w:tr>
      <w:tr w:rsidR="003F4842" w:rsidRPr="00D227C6" w14:paraId="2BAC29A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9D72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545D5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7C5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AE2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94C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103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DD3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015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E0D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A82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BCE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C9A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34E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62C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9D1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EBC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2EE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FD7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84B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464D7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B66037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C607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61745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535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BD4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C84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E18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4F3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B87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07D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1A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2A5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934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889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537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899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EA3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FD0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A2D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6F2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4 326,04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26081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7FB4411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9F00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DE6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2B940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17</w:t>
            </w:r>
          </w:p>
        </w:tc>
      </w:tr>
      <w:tr w:rsidR="003F4842" w:rsidRPr="00D227C6" w14:paraId="76EF4FE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6F26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C3167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9A9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170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004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8AB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02D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FED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56A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A4E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40E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BB5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B6D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E8E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EF3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297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61B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991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F70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33943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454720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DA5B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4EC18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A3C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843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B90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1FD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08B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074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426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E96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0FF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575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85C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E8A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EA3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EA9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9CB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ACF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EF2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5 383,52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A4C18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951D28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6A7C2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04C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004.02.01.049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D765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18</w:t>
            </w:r>
          </w:p>
        </w:tc>
      </w:tr>
      <w:tr w:rsidR="003F4842" w:rsidRPr="00D227C6" w14:paraId="6577196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067B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AABA5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B6D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989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37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F05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254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5F5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0E0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D9B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7D5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C33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6A0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C93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C20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B8E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B46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4D4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8E7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CA99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E40C79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1679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A32CD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7C7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B1B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1D6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D83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113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49A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A5D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1CC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F91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730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95C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F53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25B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D9E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6E9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8FE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04A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955,92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1845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7DE5A0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366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890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F270B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19</w:t>
            </w:r>
          </w:p>
        </w:tc>
      </w:tr>
      <w:tr w:rsidR="003F4842" w:rsidRPr="00D227C6" w14:paraId="281FD20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8302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9B784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1F7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787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902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340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A7E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F2F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BED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609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7D5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40B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455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07C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23B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5EB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386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EF1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845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5AAE4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3B648C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C9CD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3E941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4F0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BF7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3C6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4D2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F66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592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0D7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047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EA2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D97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A5F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2F9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8B4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FD8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353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E13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D87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5 476,02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ADFB8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CDAF13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1347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A67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8999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20</w:t>
            </w:r>
          </w:p>
        </w:tc>
      </w:tr>
      <w:tr w:rsidR="003F4842" w:rsidRPr="00D227C6" w14:paraId="3ED8A56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6404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61512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D0F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502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988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A40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3B6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3FF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F56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A7B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2A6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35C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FE5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AD8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2E0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882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121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D81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6E9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A703C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87621E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4DB3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FEA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BC8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C83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1B7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E79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C40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767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D04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FD1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121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79A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0DA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38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04A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19D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F44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6B2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30C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4 335,39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C8DA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45CDAA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0069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981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0B73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20</w:t>
            </w:r>
          </w:p>
        </w:tc>
      </w:tr>
      <w:tr w:rsidR="003F4842" w:rsidRPr="00D227C6" w14:paraId="61C08CE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93C87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21667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048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9FE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B81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17E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56E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B01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552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DCA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825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46F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A07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030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25B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B0B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CFE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723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87E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E9C6A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15A950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EA47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0C4A0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8B4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30D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BC5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71A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1BC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722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3EA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B6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BC6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71C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7BF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A2A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E67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5F4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2C1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D96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994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3 001,15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25B3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B35C1EA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136A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A8A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F161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20</w:t>
            </w:r>
          </w:p>
        </w:tc>
      </w:tr>
      <w:tr w:rsidR="003F4842" w:rsidRPr="00D227C6" w14:paraId="6439606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5D0F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519B4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00A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54E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1A0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CEE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2EB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E4E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FDE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F7B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B37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A90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5F7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D2A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152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CBA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A70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332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250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4985D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0663DF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3335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F8D5F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375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B35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F7A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564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9F8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6C3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C0D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4CB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E09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A28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E55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461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AB9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9D1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398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AEA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8BD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C1944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D0C392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D6407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51E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B0229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20</w:t>
            </w:r>
          </w:p>
        </w:tc>
      </w:tr>
      <w:tr w:rsidR="003F4842" w:rsidRPr="00D227C6" w14:paraId="5E5A58C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FA81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D3DC2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6D1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8C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CF4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5FD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DC3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528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F70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E7F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D6A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AA4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6CC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217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F94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5A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6EB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71B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C75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62F44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87A65D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0D1B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0F00F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F18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D54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F84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442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766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9E0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7F8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EF0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02C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638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726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9BD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9D0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FE0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153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BB5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27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2 870,92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52005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D9EF7C1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AA318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FC1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A91B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27</w:t>
            </w:r>
          </w:p>
        </w:tc>
      </w:tr>
      <w:tr w:rsidR="003F4842" w:rsidRPr="00D227C6" w14:paraId="7677410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69374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1E3F8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F72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4BE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56B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99E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6DD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E0A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AEC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72A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067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F05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E02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EEA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DF7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C29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319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194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CB7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C83C7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B55B59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0713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27A20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C1C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84B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D94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232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6E8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9DE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B3D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F22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C8C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F30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B3A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AA9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CB1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D06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C67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5F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6D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7 726,04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28BF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D05193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2330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CFB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63727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27</w:t>
            </w:r>
          </w:p>
        </w:tc>
      </w:tr>
      <w:tr w:rsidR="003F4842" w:rsidRPr="00D227C6" w14:paraId="1D80969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7A4BE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61CC5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26D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A2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AF8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663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BA4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14C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86B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960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A23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FC8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66A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388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551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18B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002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DA7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E6C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42293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805DE6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91D4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2D68D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F05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A5F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3D4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118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4FE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14D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77E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31D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50D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AF1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02E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911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D8A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6B0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6CF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6B1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98E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27 252,22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E8178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B64316F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431A0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631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A2FEB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27</w:t>
            </w:r>
          </w:p>
        </w:tc>
      </w:tr>
      <w:tr w:rsidR="003F4842" w:rsidRPr="00D227C6" w14:paraId="46CA9DF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C95E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138FD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679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B73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7DC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DC2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479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AFA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626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CD5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BE8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F1A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971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381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E7C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BB5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7AB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508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CF9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16690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0725E0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1ACC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D1B4E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02F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9D5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7FF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CE6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0B6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E0D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3E3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03F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169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B9E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CBD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045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850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6F6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7FC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CAD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CE7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6 847,84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3C826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A01D16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8DBD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C44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A397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27</w:t>
            </w:r>
          </w:p>
        </w:tc>
      </w:tr>
      <w:tr w:rsidR="003F4842" w:rsidRPr="00D227C6" w14:paraId="78C72F6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2CC4E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2F76F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B87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3D2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DEE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429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54D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D77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35B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A84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B99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C41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F00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42A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1D0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4E1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9FE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1BC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39C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944A0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EABB70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C722C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311D4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DBF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526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33C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DC9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F07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AD5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C32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C17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EDE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1BB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DC2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5D4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A44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E6E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E17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A1D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EB7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9 528,64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247FC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1E6821C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98F0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200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004.02.01.059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B0E8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27</w:t>
            </w:r>
          </w:p>
        </w:tc>
      </w:tr>
      <w:tr w:rsidR="003F4842" w:rsidRPr="00D227C6" w14:paraId="4B577BD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1A23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CE3AD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2F1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5B5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4BA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852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888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62D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ECC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E6C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3D6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7E5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EE2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936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B32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C89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3A6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297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BEA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F7E4C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300A9E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6370B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B575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69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F69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152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39D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F30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D58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A9E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C7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096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CE2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F39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68A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CF1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103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DA9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F1A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D78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7 600,29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B7EC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1F57A3B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82EE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3D2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D6A7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27</w:t>
            </w:r>
          </w:p>
        </w:tc>
      </w:tr>
      <w:tr w:rsidR="003F4842" w:rsidRPr="00D227C6" w14:paraId="5CE8C02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5EE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1C32B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B9A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130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0A5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2D1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14C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D21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1E0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856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89F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11C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74C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0C6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160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AA1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F9F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D4A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264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84DD4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D65DE1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20FE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4CD56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AB1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A21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8C1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0BF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34B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E69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CA9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CD9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1C4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BD8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7F1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993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B06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09A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5EC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CD3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D0B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6 828,35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87BB8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C2F3A59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04D7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741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8EFA2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28</w:t>
            </w:r>
          </w:p>
        </w:tc>
      </w:tr>
      <w:tr w:rsidR="003F4842" w:rsidRPr="00D227C6" w14:paraId="17765B9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ADE59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F26DB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F08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E6A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F6A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25D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4D5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C24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E24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D89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814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D44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12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792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517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0F3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9AA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F29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B37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A5484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B97C95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A3E0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3E2E7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C42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8F1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209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37E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EBD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AD0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8DE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41E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8D8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638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E59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B51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607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AD3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331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B17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F94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14 510,73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D5AE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337F66B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91423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DC8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F7D1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30</w:t>
            </w:r>
          </w:p>
        </w:tc>
      </w:tr>
      <w:tr w:rsidR="003F4842" w:rsidRPr="00D227C6" w14:paraId="27D4485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F53E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58DC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DD5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C6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BF3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786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984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32C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DF9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8FC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EC0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2A5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367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2EE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395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E33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69E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6FE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D1A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2EEA2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52E825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5E84D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C0193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F98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668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ABD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417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88F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172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45D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F15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697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D51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2A5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5EA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117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BE2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0C1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CB3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A34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6 769,24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C188E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AE8568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44A2D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28D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87DA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5E72596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E4C4B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FEF46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249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975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717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FFF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430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7D1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805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B84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B38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DF7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E73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4 555,95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B67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F3E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206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ED8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8F5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387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5C33F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6E9B9F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DCD9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AA034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2C9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F44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BBA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6F9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677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39F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AD3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56C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7DD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111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CA7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4 555,95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189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4 555,95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D63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4 555,95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0A1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4 555,95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F4E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4 555,95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324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4 555,95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BC8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4 555,95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AAAD6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CD413BC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9081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7FD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9172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67B193A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05F2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23620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95C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DC3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08F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B03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8AB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310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610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269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5AF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ACB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017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CA5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31D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5DF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426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99A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E19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15A13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AFE1C1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7B97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A6F53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669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0FE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D30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1F2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9A8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DBB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F27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EC2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B5C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2C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E07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D24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923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69C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98A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14B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954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2 073,86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6252B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50DFA25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187FE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A7A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DAF9C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579D64E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4222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81F3B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CA3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796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55B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633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412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AEF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39D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EDB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4A8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EA8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8F2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C84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E07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32F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EF1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0C1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9FF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0C4C3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28C106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C345A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F7107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346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382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D7B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376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24D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E5E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FB5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298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255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D1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24D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3F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C89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13C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1C0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20B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E67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41 003,35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AC71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B39E14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25EEA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6A0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3375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0E7BEA9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68545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1DA5D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209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4C4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90F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5B7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C089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B18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402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04F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25D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1B6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D65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5 056,70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357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F4B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082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CFE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BB4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31B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1C144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CEEB79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E46D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0474A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DE1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A56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7C6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AD8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485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1A8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A44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6EE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468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330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07D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5 056,70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9F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5 056,70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B4D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5 056,70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F7D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5 056,70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806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5 056,70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AFE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5 056,70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F87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5 056,70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73AFC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314A54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0537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D27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B58A7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018C592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147D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118F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4DE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737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518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6D5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1E4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0BA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1D9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60A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C0F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33F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002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743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4 759,96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D71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EF0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D64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CE6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BE3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3D1C5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11B463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045BA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039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893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02B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109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7D6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4E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117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27E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833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D4D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6A4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9AF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075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4 759,96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F75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4 759,96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1AD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4 759,96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C43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4 759,96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99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4 759,96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525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4 759,96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4B57A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99D68AA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6179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16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26B4E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78D6A1E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C520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389C5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F21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F3B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549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F29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895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8F0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20D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C8F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30D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8C1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694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B39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8 611,78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7D2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593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321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2D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F78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6CA45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CE792D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0E92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307F8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A75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8E7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632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FB3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616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861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41E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E43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2C1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3C0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0D0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20E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8 611,78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7AA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8 611,78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0C5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8 611,78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10C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8 611,78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AAD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8 611,78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D97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8 611,78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44A2E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8096AFA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F8F2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C4C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004.02.01.069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862A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1B09C8C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59E2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F57B3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ED3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EF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4E5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829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61B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2BC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BFA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49D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14D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865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6D1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86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1FD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431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17 460,31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00A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D97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04E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1523D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6EC225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680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E7558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E5C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528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EC5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AC7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A5A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E57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9B9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789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1F8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600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38E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19B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537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FDF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17 460,31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654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17 460,31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D0B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17 460,31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2AB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17 460,31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85E5B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DAF352D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EF55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6AC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600F4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0D1E29A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97BE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98005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4EA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3B2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6CD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347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607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D09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EE2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EB9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98D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0F7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7F8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0EE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01A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091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CC8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4CA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7 963,55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ABB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6F416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BDC872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931A2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02FE0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9FF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03C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CF7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4B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EB9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6D0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4EF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89E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BA9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950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00E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617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EDD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29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226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434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7 963,55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F28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7 963,55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E966C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D418D8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3A98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9CD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473E5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2747690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DF56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0FD9A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7C0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1D1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35B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324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D97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AB6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7A5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4C6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0E9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DF7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986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BCB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63E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5 510,09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D3C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EFA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24E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3C3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EFBA7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686C51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9958C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93B41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A88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3B1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9DA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960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7A0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19F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E1D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0FA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C5C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50B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1D4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09F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E8D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5 510,09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CA6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5 510,09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665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5 510,09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57C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5 510,09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038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5 510,09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A4BBC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DF48062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B447D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F63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B662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75B9C49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EDFA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FBF5E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524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1EB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345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8FA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926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FC7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8E7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E14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9F9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864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644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4 396,95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05A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5BC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6FE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1B1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196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07F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83509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2548C1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B7E0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3249E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CD4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565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334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D93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DB8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E9E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67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DA7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DC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C16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B7E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4 396,95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80B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4 396,95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0D1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4 396,95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0B7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4 396,95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4C3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4 396,95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E52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4 396,95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87D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4 396,95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7960B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7C9E9BB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8E43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0E2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EBF9B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472BDDA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18A3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43F3C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09D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AC0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7ED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FC1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F61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C84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13F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981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B59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348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E19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F96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8F0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7 285,71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F96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78E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A55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10F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2D66D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67F91D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8E2BF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DC789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957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A4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772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BC8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7F1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AD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C74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580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B8E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9E2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4BA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4F6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B16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7 285,71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CAD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7 285,71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591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7 285,71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6EF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7 285,71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CA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7 285,71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5129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7696DED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0B49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A8B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779A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2FFC7C2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2AAE0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0830C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203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B72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B22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FBA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04C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288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C57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719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9AB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FCA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F69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D89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42B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181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B91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E17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5 684,72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84A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BB73F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6FF7F9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337E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67652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4F7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3F4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6C7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522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332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685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25C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D2D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D3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08A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86D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407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6A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B9B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AE8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C24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5 684,72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9F9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5 684,72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445D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9A1C149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CDEC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4B8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2899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6E863ED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810F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B4E7F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150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76E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F2E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91C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EE7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7B2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A6A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A33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4B8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81B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DB8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D88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91E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494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8B2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6 963,41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B0F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7C7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2CC9B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040AAA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F26A2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841E4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4C2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E9F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8B1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B20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D67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A22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A9C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210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2D9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3A6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E7F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B5E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5AD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DB2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FCA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6 963,41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B38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6 963,41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CE8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6 963,41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DA85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EE5CAD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BDF03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7B8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5FDE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1495823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0A2F3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67639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AA2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8EA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4C9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E9A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182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02B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ACB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AFC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1DA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B2D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C15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234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CB2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369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6 593,64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1C6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EFF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74E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F413B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D6C2F2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6B209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727D9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87A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26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345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605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DE0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FA6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057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C42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C0C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68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43C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C16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128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C63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6 593,64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8DF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6 593,64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87E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6 593,64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5F0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6 593,64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1985E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9B49F8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A5AC3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F38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E51D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49F6D75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58F3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C7DBB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7B5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EFD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D3C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BB4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6F5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E5B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949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FBF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87B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A80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04C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20C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F11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FD2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DEF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6 116,92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222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B3D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4624B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891378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AF47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85B68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A39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FD5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E2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488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208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D0E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097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BA4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340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60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121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57B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FC2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402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B6E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6 116,92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507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6 116,92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E8C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6 116,92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502D4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C389D7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0C16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FB7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AC83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3AD4357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FDC2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C2669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283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990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58B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445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ACF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B6F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2A8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16A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A2C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F22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F99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A6E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2D3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20 567,27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868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B06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F5B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AD4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DC8C9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346022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A139A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D1268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7B8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523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5AF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57D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F80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242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DC1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BC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1F6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E6B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FD6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809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B28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20 567,27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D0F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20 567,27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167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20 567,27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964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20 567,27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B46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20 567,27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338A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78205FC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CE66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1A9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004.02.01.079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211D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31</w:t>
            </w:r>
          </w:p>
        </w:tc>
      </w:tr>
      <w:tr w:rsidR="003F4842" w:rsidRPr="00D227C6" w14:paraId="7C78EF5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2C88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18490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43E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086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42D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045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93C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040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F8F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F79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C03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F23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298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769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770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461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BED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D3A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BE9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8C9B0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B4296E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68399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1927E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BAB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3A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F7B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DC0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18F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5BA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BDB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75D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584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E70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AFD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2C3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063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C25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4FE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E9A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D48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5 445,02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341B8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90B4F9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A3AA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387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3D20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32</w:t>
            </w:r>
          </w:p>
        </w:tc>
      </w:tr>
      <w:tr w:rsidR="003F4842" w:rsidRPr="00D227C6" w14:paraId="54FC846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F8C5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FB0EB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0D2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B25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FA3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764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007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26F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1C3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8D3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622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3C0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6E2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034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C0C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622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876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8E1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E1A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F2CC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18D37B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67088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63C5C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D51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18A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8B7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D35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EEE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1FA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82F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C50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6A2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414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0BB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E22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63D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AE4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AC2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C30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8F3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7 244,87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0517F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5AA353D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19E33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909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2EFC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33</w:t>
            </w:r>
          </w:p>
        </w:tc>
      </w:tr>
      <w:tr w:rsidR="003F4842" w:rsidRPr="00D227C6" w14:paraId="28B49BA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C94B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E711E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929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959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A71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43B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B49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B87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DD4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0B5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36D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C38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16B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8EB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711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B2C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922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A25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70C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00988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3911080" w14:textId="77777777" w:rsidTr="008C57CC">
        <w:trPr>
          <w:trHeight w:val="227"/>
        </w:trPr>
        <w:tc>
          <w:tcPr>
            <w:tcW w:w="2827" w:type="dxa"/>
            <w:gridSpan w:val="2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C371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BF6E7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C54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518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ED2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378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EFF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361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462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4EF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4D8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50F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570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BB8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4E1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AEB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2E3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B86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B4C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3 126,20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3490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B0076F5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32C4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FF5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AAC9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34</w:t>
            </w:r>
          </w:p>
        </w:tc>
      </w:tr>
      <w:tr w:rsidR="003F4842" w:rsidRPr="00D227C6" w14:paraId="19EC781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BE077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D6216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AAF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5BE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CA9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88F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F6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6FB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A72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48D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982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93E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B11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130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306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F55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971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DCC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D18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1E1AE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510115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FC6E5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C4E7C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F34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AFE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52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306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B23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250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0FA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DD9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6F7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A8B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EA9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2DC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0CC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1F2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3E9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537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025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5 834,18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AF85C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3C6F9F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76C6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21D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54785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35</w:t>
            </w:r>
          </w:p>
        </w:tc>
      </w:tr>
      <w:tr w:rsidR="003F4842" w:rsidRPr="00D227C6" w14:paraId="7B483D6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6F66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3B534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AFA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F19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3E3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992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911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136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199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4CE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0EC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3FF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64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033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DA9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F59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9C7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0EB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491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B2DE8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D0802E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68C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8EEDE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FF6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313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98A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596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051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2C3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44C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ECA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455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8B8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F66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28A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473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FC6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BFD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F5A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6D8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1 422,82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EAE2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CB2DA82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637C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4E9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7280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36</w:t>
            </w:r>
          </w:p>
        </w:tc>
      </w:tr>
      <w:tr w:rsidR="003F4842" w:rsidRPr="00D227C6" w14:paraId="7464F42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47570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86D0F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E0F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32A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307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213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1BA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D25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97C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7E8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FA0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343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B76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D93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AB7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9CE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A73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B44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014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8E7EC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F8B616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F824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D91F8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9C1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E11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3DC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F02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464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8D6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263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3C8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6D5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D76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F3F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37A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C5D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F35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5AA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3A0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6DC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1 037,39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DA78A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DF1990D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12583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EAE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A66E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36</w:t>
            </w:r>
          </w:p>
        </w:tc>
      </w:tr>
      <w:tr w:rsidR="003F4842" w:rsidRPr="00D227C6" w14:paraId="60DFCAC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8961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96523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FCF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362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A87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7FB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F8E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1EA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F08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146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A9A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457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CC1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4F9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0C7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9CE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016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E87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6D6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CEB10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B907FD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730C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CA183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42A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44C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AF8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DB1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005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5EA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C35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C0D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0A0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E5F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DFC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A37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4B5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D97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F08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A91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7EB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6 743,04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4B5BF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36DB8DF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18499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7C6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A831F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36</w:t>
            </w:r>
          </w:p>
        </w:tc>
      </w:tr>
      <w:tr w:rsidR="003F4842" w:rsidRPr="00D227C6" w14:paraId="67E4139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35A05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F9970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A55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B4D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D9D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600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709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018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77A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2EC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AE9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DDF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400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FAE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127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8AC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0B2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089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3E4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F2B3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D4DE3E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D09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7BE8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20D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1F6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078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16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A96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D21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A7B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41A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33A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398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A57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3DB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820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3E0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244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BBB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4F1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7 780,44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1FBA0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20CD36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2DF8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2F0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15EC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37</w:t>
            </w:r>
          </w:p>
        </w:tc>
      </w:tr>
      <w:tr w:rsidR="003F4842" w:rsidRPr="00D227C6" w14:paraId="7AE1BB9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1646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EA2EA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3DC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082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92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B68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181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4A3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E2D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25B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A96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029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460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7A5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229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0E2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FF1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413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875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20668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D9558E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E6C2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CE49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70D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997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CA8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260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975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759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74D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D04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424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0E8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471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2B1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A2B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DDF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29F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9F0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A84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8 112,21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220C0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B89BB5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57F65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861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4F5C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38</w:t>
            </w:r>
          </w:p>
        </w:tc>
      </w:tr>
      <w:tr w:rsidR="003F4842" w:rsidRPr="00D227C6" w14:paraId="66AE33D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E450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AE092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238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347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825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BBF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828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B48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B65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0FB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EDA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0DF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8AB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2B5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04E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B73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AC0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228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AD9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85597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7AB8FA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408D1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14792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D17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B24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17E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0CE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9DB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AC7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6D8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F6A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5D2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E2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FA3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D61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1F0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35E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B0E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479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0CA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5 101,19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837E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2071B1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B372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6E1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004.02.01.089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A7E80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38</w:t>
            </w:r>
          </w:p>
        </w:tc>
      </w:tr>
      <w:tr w:rsidR="003F4842" w:rsidRPr="00D227C6" w14:paraId="661BF2E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5A6AF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6B9B7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0E7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181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EBF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4DB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933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A39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E8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E4F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760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00A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234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49B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FA3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EF6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0F5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D22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1F7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8DBDF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16E403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94230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B5535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B03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9CF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4F8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DC0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022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9ED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96E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7D1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0F7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32E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CD6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0FB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F5C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8A4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036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413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154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12 649,60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2A3CF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6B1A29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A2B0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86B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C32DF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38</w:t>
            </w:r>
          </w:p>
        </w:tc>
      </w:tr>
      <w:tr w:rsidR="003F4842" w:rsidRPr="00D227C6" w14:paraId="376FA58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B6BC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870A8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632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B47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91A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3CC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3B3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C54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E85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34D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47C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936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A21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FA4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19A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B0E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105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D40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C40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24BF7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8D8360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2E35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4CBA5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4F9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676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3FE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28A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3EA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BF5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F97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382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396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A8C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853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953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C13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029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72B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BF6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A56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3 068,17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8C496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862A88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9D28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294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97E6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39</w:t>
            </w:r>
          </w:p>
        </w:tc>
      </w:tr>
      <w:tr w:rsidR="003F4842" w:rsidRPr="00D227C6" w14:paraId="7074514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BE7B7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7A8A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4D8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4C9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166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F50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B89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173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450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193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9DC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EF1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8EE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73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86E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5FB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670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C42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4C4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271BD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28AF37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95DEA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2FB1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371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BF5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9D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DAE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404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841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30F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304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B67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ECC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848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D91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4345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19A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DA3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E13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E98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5 210,32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58A3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763255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7AB06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606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058F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41</w:t>
            </w:r>
          </w:p>
        </w:tc>
      </w:tr>
      <w:tr w:rsidR="003F4842" w:rsidRPr="00D227C6" w14:paraId="4B1F62D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19C7A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B14A9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324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ED8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751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B56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F5C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AEF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3BF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8A1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ACA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AC3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5ED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3E7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3B2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5ED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6ED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9BD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F55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6ACB8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7F0DDA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1F77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840AE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BEA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049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3AD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3B2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006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811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987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5ED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AFC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41C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60B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1C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8EB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300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76D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BB7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0B3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3 194,77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2CE1B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8F13F25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7402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0EB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7790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43</w:t>
            </w:r>
          </w:p>
        </w:tc>
      </w:tr>
      <w:tr w:rsidR="003F4842" w:rsidRPr="00D227C6" w14:paraId="2B611A5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106B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2E787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262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043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AA4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D04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8DE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DBF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D7B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6FC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17B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BF6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717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273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733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D65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4CA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9E7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785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697DF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1FCFA6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3BC1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A8247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F1C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826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BEB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764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5CF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151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F67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90D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03C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7D4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CBC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C2E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FA4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F17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104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B5D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DB8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2 850,41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031CF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F7F6D46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11F3D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868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F831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477AEF4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68FD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83598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925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7D2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1BF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EFD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3A8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4FC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C94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CBB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4C3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3E4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620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987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39E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741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2F3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B60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5BC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462A5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2E0BBE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3A8C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B32A0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4C8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C51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32F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2EB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FC3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6D8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D2E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8AC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1A1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20F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8B3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6A5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06B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BDB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24F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C9E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2E3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2 633,74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B3D1F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65B645C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295C2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114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C144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220C77C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25F0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988E2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BED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C35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36A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D8C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20F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857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E03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2F5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503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E42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C1E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C10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5FF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386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D81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DFD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B7B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46E2E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955005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35BA9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E89BF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3F2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069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BB4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202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70C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893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401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D0A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75B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05F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046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307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43E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0F9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2C2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BF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009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3 890,90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E79FF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FB59AA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FB5E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2A9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3CD8D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7406A46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FAD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75900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AF4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4CB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D2C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943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651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1BE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33D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7AF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4D5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A28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EBF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60C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765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B3C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EDD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B9B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973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EF8A6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902DB9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DDC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FB26A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A10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8A3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B75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9A3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43C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972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DB7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7BD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099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726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BCC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3C3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2E7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B24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442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A22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1AC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2 118,07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64DFD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7043E9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DAFCD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650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0A0F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47BE0C2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E1E5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D30ED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6C6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EE5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DF2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AB5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801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6A3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871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937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2AD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B86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C14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D46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BEB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4AA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A07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B9C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DE1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5E906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03284F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0E3F6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483B6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F3B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30E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9C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6BA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370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217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15E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557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09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811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D58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157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CB4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6F7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F6A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DA2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CC3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4 855,63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2B1F5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C0AB89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D22E1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07E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AF1D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0CBE508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579E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6653F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1AF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E21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D4E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E6A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7C8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0AF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738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AA5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5A7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71B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FA5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7C3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551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2BD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EB4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ECD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FF2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D875B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94E2A6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2531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9DD54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596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949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867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C0A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DD6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DBA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78F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7FC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362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BB1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459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8EE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AA0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D75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DA1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4C0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B07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2 703,24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66CDC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D4EDABA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BDBD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BBE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004.02.01.099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59DAE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135A065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2A01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79A25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C68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E29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1F8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6AC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343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435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39A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F0A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12A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4D0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EBE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9AD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2FC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4CC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548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20C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F53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E7CC3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E72E53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FB257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D0DB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9BF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B40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E0D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058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EBC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F87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697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34D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211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CC2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FEA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30A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3E3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EA6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3EA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7A6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80C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1 604,04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973E7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6550861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D12C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1E9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7C7C8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26A9F5D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72F57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2EDB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8DB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BC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D18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F3A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276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842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261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175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80C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24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D28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369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0D5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CC2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18A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ABA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C7C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EF922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7D59F0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489E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9E749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03B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13E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C94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9A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CBA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DA6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347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E4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97D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71D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883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43E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B29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74D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35E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CCB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C9C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1 933,82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3C7EC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DAF2A4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9431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DFA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1932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2A3BA7A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F5BA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504E4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2E6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D8C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792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1D3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214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481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41E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74D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286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C7D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24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E47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680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480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D81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CF2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86F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7BB5F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872ECD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9AC7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5D5BE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7EC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961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57F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092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3F3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24D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875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029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5A4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3B6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031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888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647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5DF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A22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A27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EFC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1 868,12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CA7E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6F6319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BF498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78A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A0A5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5469F4B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D856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F8109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197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8D5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E0A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746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2F7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6F7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D4F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C61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495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A78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286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D07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19E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A15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06C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0E0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227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83FD8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D2F182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FDE03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33BD1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F76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153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99D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AF6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E52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0C8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3DA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A84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BBC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7FE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922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AD2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563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268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CAC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2D6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2E1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2 334,86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3F446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B073C09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2BDED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397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208E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40474EE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F96EA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BC069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141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1D0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C8A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264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6C8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40A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F5D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FA9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4FA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154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260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C86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8F9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816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575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1AF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AD0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1BE65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8CC9DD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AB21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23D8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26D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053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F44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9E6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7C1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E70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CB3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8AF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66E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E16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6F0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B2B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19A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090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BD4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DD5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710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2 096,19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8261A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54AC8BC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CD144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E65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18F66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1957499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0376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CF005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170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874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7D8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CBB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3D3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351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F82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FC2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9FB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99C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1F2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EBA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09B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E8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02B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C1E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E76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B997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8AE02F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4AF8E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DE9AB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9A1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48B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21E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9F7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9A5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0E8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F9B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B4D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EF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025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9E3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96A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502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85B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247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68D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9D1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1 871,38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90CBC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39CE06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B5D0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E51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5A19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46131E1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459D7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A12B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9BA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E06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B2A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0B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79E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99E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181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A0C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777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18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542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4 127,42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E37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311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6B1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938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929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35B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7B6AC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873293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751B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BF7A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90C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205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1B6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0BD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991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4AA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B8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AB5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BD1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E4F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6CD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4 127,42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0E7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4 127,42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DE4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4 127,42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ADD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4 127,42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F8F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4 127,42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4F9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4 127,42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3A6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4 127,42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4274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4A4C9BF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0145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E58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3335D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606E9F4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DC4B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E4660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E08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A9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64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636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79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674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87C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E9C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338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183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CA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DAB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2 836,23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C33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F21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685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1F4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F82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D1A2E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8D2EBB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E245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99815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F01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B91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E4A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E51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712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1D8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961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A45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C34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875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E53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9F1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2 836,23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12F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2 836,23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1A6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2 836,23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1AF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2 836,23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A35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2 836,23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292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2 836,23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5715B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8CDBCF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AAD3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222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33950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44</w:t>
            </w:r>
          </w:p>
        </w:tc>
      </w:tr>
      <w:tr w:rsidR="003F4842" w:rsidRPr="00D227C6" w14:paraId="082A07D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7D6D8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83983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102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9CF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7E0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39D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DD0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A18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0F2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84A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F64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EC9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1E3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848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4A6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CE9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BC9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CE1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C9B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CEEB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76BAF7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7C98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9F82F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6D7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AB5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EAE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1DB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F02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D8D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5A4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08E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086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882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AC9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CD4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F5D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5A1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DCA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ADE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27B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2 690,43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9DF52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42B2A7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375B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732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1E1C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05A86A7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707C0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703E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AB0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078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389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BF3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BFF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7AD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6A0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DC1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059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8B6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C94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6DF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804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2 397,78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2DD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005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B1C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8DD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C4106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87A983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90A1D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42D78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C48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DE2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7C1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A00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EDB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3A0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A2D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F91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5DE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B06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80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BD0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7AE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2 397,78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F99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2 397,78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C8B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2 397,78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E8C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2 397,78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493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2 397,78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5CF0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5E7A293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2DD6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B2E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004.02.01.109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D7D95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4798875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54AC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69C4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ADA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07B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7CC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DA9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D8A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846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310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0BC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F9B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756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BF5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DA8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2 967,72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515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9DE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5F7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65B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090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5995D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E1A872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18C5E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109D5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018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22D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035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D94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8C8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54A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2B6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219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AAD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150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486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DD2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2 967,72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EE7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2 967,72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431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2 967,72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737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2 967,72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D54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2 967,72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55C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2 967,72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E8E8F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821B96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BFDB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792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3A410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3B6C395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0D2B9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2FB4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93F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333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D2C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D66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28E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F2B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83D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6D5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407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3EC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85A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ADE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D74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DBE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E65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AC2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349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DE1D3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461A19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1E01D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DE392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349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269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572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EF8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D8E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7ED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C01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19C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A66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575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3CF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6A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4B2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C50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077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779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E20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2 940,46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35A90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740890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8216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58B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9045B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1D272DE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D689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E5EE1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2A6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C1D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58A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5B7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1AE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940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312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4CB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D44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6BC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0D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32B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2C7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D69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281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1B2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2 708,74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735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65CB2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296EBC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1801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AFBB9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B27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015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F6D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382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24E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963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630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0CB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667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92C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AC6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9AD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1BD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778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79C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0E6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2 708,74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C85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2 708,74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46E32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A092E5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DFD1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56C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CF4E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6720B74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4398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5513C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8B6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C69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C66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72A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723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7E4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B12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B26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05A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EEE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0BE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A94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F53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2E6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82A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3DC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A3E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0D003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71629C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D241C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D69F2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6E9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1C7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C1D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22E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DE8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E51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D31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3A9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999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A23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FE7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FB6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863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0B7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E0D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347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96B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3 092,35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E1F2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8C9CDE0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4CC2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C88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2BDDC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4CC2309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EBB8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E244E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BAC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7E3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654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BD2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6E8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21E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0C1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56D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6E7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53C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C7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76C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930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8FB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05D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C15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F39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41B77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DA31E9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0D026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C59DF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478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077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706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6C5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C1E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F7C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972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6E0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CF1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1C1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5C1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826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58B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481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D2D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686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EEF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3 126,54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EB841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6E3786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D9E6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1B7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6D7FB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60C6641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8F09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D74AC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680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81F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EE2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8B8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DA9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965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8D2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E08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377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DDE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36E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FA3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A6D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76C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994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85C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19A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EE2E0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8D4498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F9CC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B13DE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BD3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82E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6B0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ED4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197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5C9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790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C3A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5D3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0FE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FEE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AF3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686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22C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6A6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0AF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BEE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2 094,43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F1DE4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ABBF35A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14EA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272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B7DF8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3D8C4C5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773A0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9D6DD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746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89E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B33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B3B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110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169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A6D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86A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BDB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D35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D8D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4DB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4CA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956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DDD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DA0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2FB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68814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9053B9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A5976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510DA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6A9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44F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238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5BB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366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B1D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150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572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23A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3CF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946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981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AB0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950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BC4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E7F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A70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2 035,19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73A0C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511BEE5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8CAE0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A0C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686C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0CCD0C4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D516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DDB9E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498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419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5F2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5E2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FC6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C3D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0EA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C86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368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E92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1BF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C57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35B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C63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14C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15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125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37F11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B55CC3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5D76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9A49E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5D5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355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72E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679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D80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6CE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745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10C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923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DDD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EE5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2D0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E2E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E01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DA0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18A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A4E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2 899,99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28B76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AA799B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587C7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F2B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C4192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1A28FFB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AC072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4067E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418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F29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171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127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B7C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767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BE0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0C9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59B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304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334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953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3F1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1F1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3 303,04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608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6D6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07C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3630E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0EE913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E6AB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93FEB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5F7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1D1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164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FAB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1C1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FD0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7E7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0BF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6ED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D22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2D7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171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1E5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551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3 303,04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712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3 303,04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1D7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3 303,04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5A4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3 303,04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0B6D3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5D37555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4670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455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C1ED4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408E451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48F3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A7DE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F93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DDF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1FF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8C2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A4D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EF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4C7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A2D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35B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2F7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102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938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721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B5C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E9E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A18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49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8758C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CF855A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FDD2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0770E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0BC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67A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E98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C30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313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6C4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501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EFC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850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24B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FCB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331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FE5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AC6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F5E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82E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2 218,64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9EB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2 218,64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4B41E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984019B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FA1B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9A8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004.02.01.119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AC66E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45</w:t>
            </w:r>
          </w:p>
        </w:tc>
      </w:tr>
      <w:tr w:rsidR="003F4842" w:rsidRPr="00D227C6" w14:paraId="0279005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3E76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F5F26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F77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8A0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411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C37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D40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1D8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550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10B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1D8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A32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57D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F02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2BA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DB2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EBB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58C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5CC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8E273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2968AA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0F8C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A7EDA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37A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66D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594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ABA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5C0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0C1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D09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064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AFF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303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B5C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71D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9AF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D16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1E8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E0C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2D0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2 212,22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3E711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760692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5202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566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7090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46</w:t>
            </w:r>
          </w:p>
        </w:tc>
      </w:tr>
      <w:tr w:rsidR="003F4842" w:rsidRPr="00D227C6" w14:paraId="57C0A36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AEDD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77B0D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0A7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EE0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E85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7BC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875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76C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0DA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951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779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78C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88B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259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443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136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AF9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41B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FBB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4B325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8E58A9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4A1D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A6185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C06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487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DDC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418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5D3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405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711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EC4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76D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B3E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F86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7E0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71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7DB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48E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C95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ED5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5 610,55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0369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5E088F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023D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6EE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D3A6F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46</w:t>
            </w:r>
          </w:p>
        </w:tc>
      </w:tr>
      <w:tr w:rsidR="003F4842" w:rsidRPr="00D227C6" w14:paraId="428F615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1F2E5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5309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F71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1F2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B35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50E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DC4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435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8DB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8B4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FDA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AC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4F7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8CF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E01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7B1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E4C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BD9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0A0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90F8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19E3F9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19667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20C8C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650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3EE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033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779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A65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05F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D34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D78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4B9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4B1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746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DBD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2BB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99F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128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6AA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A22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8 160,44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140F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A0CB3F4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FB92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4D2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96DF2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46</w:t>
            </w:r>
          </w:p>
        </w:tc>
      </w:tr>
      <w:tr w:rsidR="003F4842" w:rsidRPr="00D227C6" w14:paraId="47433EA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46073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334A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462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00F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DA1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B9D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B11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C67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749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391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39E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7D0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8B7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2A9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FE7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FCC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85D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4BC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159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D54BF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75AB66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9C887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CFD88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493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C69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EDE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F27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A15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0F1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1FA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0C5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C40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2F4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777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39E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C45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FC6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8AC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A16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934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4 923,97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3E29A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B322A5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1412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433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F71D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46</w:t>
            </w:r>
          </w:p>
        </w:tc>
      </w:tr>
      <w:tr w:rsidR="003F4842" w:rsidRPr="00D227C6" w14:paraId="7BA645B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E8FE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232A3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5C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A60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43F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429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7A9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300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E6E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2FD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6E8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FCD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D1F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06B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20C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F9D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3A1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AE7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98A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FB9F2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BE8258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4CEA5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6A476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9AE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871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16A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C46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282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7E7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A84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74D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807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401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260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B06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8E0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733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951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1F6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895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4 511,80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03A69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3BC50B8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F41C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5D6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5F3C4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46</w:t>
            </w:r>
          </w:p>
        </w:tc>
      </w:tr>
      <w:tr w:rsidR="003F4842" w:rsidRPr="00D227C6" w14:paraId="4DA4B9D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A7186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04766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2A8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00D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566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FA9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939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E3F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DF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32D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769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42A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269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5DA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280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E58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11A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7B2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C6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3CEBF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F8BB75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7B2E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7C3F3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588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DA2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036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E81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674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FF7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AB0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988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E85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558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475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863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4E8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FD0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9D9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244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AC1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8 550,45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49D3F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CD53DD7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067D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A7C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34FC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46</w:t>
            </w:r>
          </w:p>
        </w:tc>
      </w:tr>
      <w:tr w:rsidR="003F4842" w:rsidRPr="00D227C6" w14:paraId="000B97E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B24A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1E4EC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3F2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8EC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DA0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EDE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A4A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BDE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D62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98F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578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780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4B6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8B5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E03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101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521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9CB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018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189D7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FE38EF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7CFBA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30FB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047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42A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E8B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8C6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1B0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E43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E74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14F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EF2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B0D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F1B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DE8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39B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DC7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F9B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D3D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0C5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2 644,82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713DB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3EFA95C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F0E8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CF0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6886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46</w:t>
            </w:r>
          </w:p>
        </w:tc>
      </w:tr>
      <w:tr w:rsidR="003F4842" w:rsidRPr="00D227C6" w14:paraId="3A1F860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411F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96D5B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862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A1C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72C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9DF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602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74D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20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931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EE1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EB5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7F0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A2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C03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23A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902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767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C96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BF391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B160F5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6481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D05F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804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72A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9B9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02C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06F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547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EFF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1D1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594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F6E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E5F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F53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628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CAD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E97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9DA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DF1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3 269,24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DA481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70B2FAD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85653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683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854D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46</w:t>
            </w:r>
          </w:p>
        </w:tc>
      </w:tr>
      <w:tr w:rsidR="003F4842" w:rsidRPr="00D227C6" w14:paraId="53C94C8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30CA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1DA40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D44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803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2BE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B14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2D5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2A3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D69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477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430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C73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466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CF3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372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C41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919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7DD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82B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7A24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E4E3D0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C8A7E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811FD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DD0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60B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815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E44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615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8E5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575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6D0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150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440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2C8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210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BE1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CEA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130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AD3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11F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6 464,41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A684C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FB4257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A8814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AEC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3BC73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47</w:t>
            </w:r>
          </w:p>
        </w:tc>
      </w:tr>
      <w:tr w:rsidR="003F4842" w:rsidRPr="00D227C6" w14:paraId="0FAAA22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0F2E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A82B0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B7B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FD8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34B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722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8B8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CBF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BBD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5CF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F8A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BD6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352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4C1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E57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14A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4B9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C1A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1DA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4DA24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5DEA18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01B50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2E9C1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61D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176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998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B24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503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595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4B7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B26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4F5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B7B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75D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DCB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93D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952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2D1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B93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127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2 620,19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E2D2B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E7D757E" w14:textId="77777777" w:rsidTr="008C57CC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E6E6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94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004.02.01.129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325F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48</w:t>
            </w:r>
          </w:p>
        </w:tc>
      </w:tr>
      <w:tr w:rsidR="003F4842" w:rsidRPr="00D227C6" w14:paraId="749819C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E1128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3529E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87E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D99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4C5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76F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5EE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D9E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5B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FAF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BA2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D58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EB2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244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4C3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176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10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8A1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030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3F90D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601C0B9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220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5B177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515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990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F5F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4CB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1CA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5CD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061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9B9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E8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B26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895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C7B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C90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B22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2B3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7ED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CCA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2 217,64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4C3F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01AAC64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F4DA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2A6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DA0E2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49</w:t>
            </w:r>
          </w:p>
        </w:tc>
      </w:tr>
      <w:tr w:rsidR="003F4842" w:rsidRPr="00D227C6" w14:paraId="7CA4982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5445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DF863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57E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82C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E8C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E76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41E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A82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03A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235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E01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7B1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76A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F3A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993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997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7B8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C6B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95C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725B5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BB043D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6CEB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A9557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0ED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8D6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A77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459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BB8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DCE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5E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92E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B3F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74B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CDD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AB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514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AC5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4A3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A6B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9E8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1 810,24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C3080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90A7E4C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42643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958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B2D1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50</w:t>
            </w:r>
          </w:p>
        </w:tc>
      </w:tr>
      <w:tr w:rsidR="003F4842" w:rsidRPr="00D227C6" w14:paraId="3FA673D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9BE1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11E5F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F8B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548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9A4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CD7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1D8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1C5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9E6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9D3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800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C98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520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BC1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F2F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293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150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725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829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E7668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9ED7B6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B71F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4713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405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007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BCA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FDD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318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CD4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325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3B7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E4D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A30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3E5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635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9A8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3C2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CCD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045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569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3 257,80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23B59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ED8B3E2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A3E1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0EB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3456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52</w:t>
            </w:r>
          </w:p>
        </w:tc>
      </w:tr>
      <w:tr w:rsidR="003F4842" w:rsidRPr="00D227C6" w14:paraId="0A2AF8F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79D0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2E57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B94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B16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848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D2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0E3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3F8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C9F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C22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16C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F32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BC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BCA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794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644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7B5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92B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A68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F08A8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0DD996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9DD6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B3129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C40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822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7E0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246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1C2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B70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47E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3C5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BF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DD1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1FD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FB7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461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3A8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F85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0A4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AC8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3 287,10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EFAA6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1A91524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53E9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44E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1F727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51</w:t>
            </w:r>
          </w:p>
        </w:tc>
      </w:tr>
      <w:tr w:rsidR="003F4842" w:rsidRPr="00D227C6" w14:paraId="7B03E37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E9CF8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70720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6E2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820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A61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A47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4A4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6B0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D1C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58C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8E5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618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CB6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8B1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07B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026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71C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93F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8D4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2DAB2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EF301B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3B2F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C8D48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C0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6E1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B69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BEE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745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D74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D73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06B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FE2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E37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23E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37F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F64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CBA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666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AAA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FCC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3 118,49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7D62F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82B42A2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B9593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A0C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B086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53</w:t>
            </w:r>
          </w:p>
        </w:tc>
      </w:tr>
      <w:tr w:rsidR="003F4842" w:rsidRPr="00D227C6" w14:paraId="56FCA36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EA82B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4ACCC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EBB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F67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1A6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B06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BD7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C06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541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FD6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FFA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8F2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F20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DE5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3D3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D7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2C0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E75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C0F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2E284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8AD784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1562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05FC9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C48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00B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988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4D6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1B0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AD8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C5D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841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E6E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F60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3E6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418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575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6B1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6A8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7F9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EE0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2 040,24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06408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C9246B3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1EC85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D38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F61B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54</w:t>
            </w:r>
          </w:p>
        </w:tc>
      </w:tr>
      <w:tr w:rsidR="003F4842" w:rsidRPr="00D227C6" w14:paraId="0DBDE70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AF07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FB56A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82B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61C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C25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E63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D3F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353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D1B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CB5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59F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A66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7AB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900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43B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9C2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AA8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066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95A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1FCE3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6E0260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55DB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DC823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3E0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772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D6E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F8D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B07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507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A6E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DAE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78C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4FD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5E0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E34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BE4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5E6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F5D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5A3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F69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4 635,62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6611E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BBC4202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206D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D99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59337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55</w:t>
            </w:r>
          </w:p>
        </w:tc>
      </w:tr>
      <w:tr w:rsidR="003F4842" w:rsidRPr="00D227C6" w14:paraId="478DDC7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3D2E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63953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2A2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D16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264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216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2E6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A8F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83C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34B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FFC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FB1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961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EA6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B26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7F5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D4E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64D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2A9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17CB0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82D383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4F0F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C1A43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63B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099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C3B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408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A14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102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D4C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EB8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65B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5E3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86C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08E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726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68F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2F0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847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2E3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1 660,45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EA50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EB8EBB8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D2F2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51B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2886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56</w:t>
            </w:r>
          </w:p>
        </w:tc>
      </w:tr>
      <w:tr w:rsidR="003F4842" w:rsidRPr="00D227C6" w14:paraId="1CBCAAE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737C4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17F96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9CA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C7A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5F8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6B5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D5B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91A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BBF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EFD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4E0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644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4844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9D3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A45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BB0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1D5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D62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288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4055C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995A47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CF40D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9B49F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746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53F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9A5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164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CE1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574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6E1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9D0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DF0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32A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4C0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AFB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571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254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A5B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1C6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AD2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2 527,25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DF6A1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A55A09D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D33F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E41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9F67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57</w:t>
            </w:r>
          </w:p>
        </w:tc>
      </w:tr>
      <w:tr w:rsidR="003F4842" w:rsidRPr="00D227C6" w14:paraId="79DC9A8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FF66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E0EF0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AED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7C8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F5B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508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927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CC7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E7E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4BA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55D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284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2CA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24D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580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D04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89C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1D4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79F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EF075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A3DE80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F219B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74A7D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023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5C3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962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232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44B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CC3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494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A5D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04B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288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AD3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0BB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91B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FAA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71D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408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8BD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2 372,76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BD4C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35D864E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3FC62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982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004.02.01.139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ECD41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58</w:t>
            </w:r>
          </w:p>
        </w:tc>
      </w:tr>
      <w:tr w:rsidR="003F4842" w:rsidRPr="00D227C6" w14:paraId="5517AB3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F62C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026B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0D5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F7E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415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9CE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B7D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959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34A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E15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135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40A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3D1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CD9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144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CB1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436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B7E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1AB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483F3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E50D7E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0FB2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D36EC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4E9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227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F52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897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931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D8D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07E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6B4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77A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65B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71F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A4C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CD5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3A5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53F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84F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DB2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2 063,98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4EB3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78A216E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77BF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BA1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A2E0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59</w:t>
            </w:r>
          </w:p>
        </w:tc>
      </w:tr>
      <w:tr w:rsidR="003F4842" w:rsidRPr="00D227C6" w14:paraId="698B28A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3137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02C03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458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8F7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737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AEE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CC0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1EC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8E8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BA3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BF4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CBD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104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628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CD6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B90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15A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240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336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9E9CD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974BD0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AA407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1BB02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47D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204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075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93F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324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7E3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E31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0DC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5A3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1DC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15E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608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744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4DE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7C3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A26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D28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2 506,64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82C60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99D6256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84B0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6DA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1BBB8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60</w:t>
            </w:r>
          </w:p>
        </w:tc>
      </w:tr>
      <w:tr w:rsidR="003F4842" w:rsidRPr="00D227C6" w14:paraId="6D42599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D27C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6F272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72D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F6B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749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B5E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CE5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CFD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337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33F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5FB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274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D42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19A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E25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B2D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0B0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F22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CC5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ECF2E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6C6E19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73D2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76C6B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748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4EC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122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DC6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ABA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F43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DF3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EE0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1D7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81E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36D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1FD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435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2A3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1D0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AFF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78B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1 243,47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3058B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4BB61D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C8F0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57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2FD91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61</w:t>
            </w:r>
          </w:p>
        </w:tc>
      </w:tr>
      <w:tr w:rsidR="003F4842" w:rsidRPr="00D227C6" w14:paraId="623BEEC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3A5DB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CD779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C86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551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403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503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37F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CD5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2E0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934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78D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78B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43B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1A7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867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643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E31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D2F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639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6A064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CDBC95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44C4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92D8C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1F8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4BD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D3C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05A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D0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0E2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654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850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1B4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86C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1A5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502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057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A5E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76C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B7F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692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1 709,12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B0A7F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A5F7CF1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C832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3F0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8E69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62</w:t>
            </w:r>
          </w:p>
        </w:tc>
      </w:tr>
      <w:tr w:rsidR="003F4842" w:rsidRPr="00D227C6" w14:paraId="2DF9C9C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4916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AE284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873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2BF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FA1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6DF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D43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82F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EAF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A0B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286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A66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C8B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333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AC7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627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317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8A2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53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423D6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508658E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BE6B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E3B4E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51D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175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D69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729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DA5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A61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487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B2E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49D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BC0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FF7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856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CD8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6F0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C43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328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76D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3 418,44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10ED1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F532CC7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0EA4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9C2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79A2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63</w:t>
            </w:r>
          </w:p>
        </w:tc>
      </w:tr>
      <w:tr w:rsidR="003F4842" w:rsidRPr="00D227C6" w14:paraId="50D7BC2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E97D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C8072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9C6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0CD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1BD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924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D37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88C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0AE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420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338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91C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A23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631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8B5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825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940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D76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71C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08106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1E975A5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F5AE8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D978F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D24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35C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8B5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F9E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DD9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CE2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8D6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893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69C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D4A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731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E8C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1E2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D5A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943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010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02C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2 725,34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F4900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8F3229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719F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8D6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14B8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64</w:t>
            </w:r>
          </w:p>
        </w:tc>
      </w:tr>
      <w:tr w:rsidR="003F4842" w:rsidRPr="00D227C6" w14:paraId="043FF16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8370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78D5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C15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328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0AB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61E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158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0F0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8CF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A71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4FC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7DF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E5D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95E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F45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1BF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D19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550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FBA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1667F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729AD97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1D7B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A1F56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6CF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ABA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557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3D9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CE9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554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209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C5D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92E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E73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77F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C1A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28B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0B8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0BE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A47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335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4 728,65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01C23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D80FBA8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994B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8C0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AF63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65</w:t>
            </w:r>
          </w:p>
        </w:tc>
      </w:tr>
      <w:tr w:rsidR="003F4842" w:rsidRPr="00D227C6" w14:paraId="6316E1C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84313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04F30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318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370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EDE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789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2DF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753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388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6C4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ACC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9DA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331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C8C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4D0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CC2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75A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00E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48C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53526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3008760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FE03E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8BC1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1C5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C04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3EB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43D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C1F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C5D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D9C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B50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8D5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B93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368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CEA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41B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F2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620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FD7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B95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928,47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DC7AB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0679AF7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FA3AC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D39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53AE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65</w:t>
            </w:r>
          </w:p>
        </w:tc>
      </w:tr>
      <w:tr w:rsidR="003F4842" w:rsidRPr="00D227C6" w14:paraId="5B6891B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1B0D1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5CE2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E3D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8F5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82C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E99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E1F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9BE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A46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5F9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CBB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8BD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783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2E2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28F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74B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65A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DD6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8EF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A5CF6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2B4EEFA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AA2F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CE5B4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510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E79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505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626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227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E39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6FE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BF8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B5C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89E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6D4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031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406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951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D44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38C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337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825,30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99B06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5CAFF5A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4CAE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BDC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DDE57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66</w:t>
            </w:r>
          </w:p>
        </w:tc>
      </w:tr>
      <w:tr w:rsidR="003F4842" w:rsidRPr="00D227C6" w14:paraId="435AF9C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B2F4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763D6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125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61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24E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ADA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9AC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4B1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FB8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1D0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6BE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402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5D6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5EF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052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690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0E4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C94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CAE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B875F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3DF194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2CCB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595BA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4F2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AEA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3A7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F2D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2B4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EB0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0A4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007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A38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52F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70B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7C9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EF9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5D5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3DD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2C0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635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1 612,59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C68B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235C88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0D8B1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BA6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004.02.01.149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9F60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70</w:t>
            </w:r>
          </w:p>
        </w:tc>
      </w:tr>
      <w:tr w:rsidR="003F4842" w:rsidRPr="00D227C6" w14:paraId="5A6EF6F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45B37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A7A07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091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A11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CFA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5D9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71E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91D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BB8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6D6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268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17D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C66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013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41E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41F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104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845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6D1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EFE3C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84E452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E0607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84A42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48B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01B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E50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C33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B32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E8F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12D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6BE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45B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B9A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6A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FAD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EE0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9D0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DDE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648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7F6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923,62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1828C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D8B5E6F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DC01D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AF9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004.02.01.150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1BEBD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71</w:t>
            </w:r>
          </w:p>
        </w:tc>
      </w:tr>
      <w:tr w:rsidR="003F4842" w:rsidRPr="00D227C6" w14:paraId="54016DB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6B2CC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44DAE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F64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F11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D07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220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397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175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68C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AA3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42C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ADB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58C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137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59E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681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8C1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08C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C84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4783E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44A9160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DAE3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95437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C2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6E3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CE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14B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4BF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FD3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C2F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14E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CB0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F8B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9C5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287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A7D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969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6E0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CBC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31D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991,70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7F3F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B1D957F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5BE8D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A6B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004.02.01.151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46BF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72</w:t>
            </w:r>
          </w:p>
        </w:tc>
      </w:tr>
      <w:tr w:rsidR="003F4842" w:rsidRPr="00D227C6" w14:paraId="3672F28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FCEF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A712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742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CE4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839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E4F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229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8A8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5E9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412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5B4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C64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851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D76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568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418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49B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F2B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16A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FC1BC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3F4842" w:rsidRPr="00D227C6" w14:paraId="0552A57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D025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63B79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7F0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463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815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C28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49A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357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CCD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4F0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F3B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1E4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962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446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F54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DBB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0BD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8C8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EA5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10 062,94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216F2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E81FA7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A28D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643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004.02.02.000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00297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новых тепловых сетей для повышения эффективности функционирования системы теплоснабжения за счет ликвидации котельных</w:t>
            </w:r>
          </w:p>
        </w:tc>
      </w:tr>
      <w:tr w:rsidR="003F4842" w:rsidRPr="00D227C6" w14:paraId="6D35594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B72F5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43B98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624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C0B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A78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EB3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382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281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E89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C6C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997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C93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607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231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91C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EE9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1F0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108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656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40147E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72DE78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AE99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30E6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931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BD0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4E0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F74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329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C2F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581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370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00A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A23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CA7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16E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852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88C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726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5F5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A37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11961E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E2ADC26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71725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80B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004.02.02.152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B2F9EC" w14:textId="0F8DF8A0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тепловой сети для подключения потребителей к перспективной котельной "</w:t>
            </w:r>
            <w:proofErr w:type="spellStart"/>
            <w:r w:rsidRPr="00D227C6">
              <w:rPr>
                <w:sz w:val="16"/>
                <w:szCs w:val="16"/>
              </w:rPr>
              <w:t>Давпон</w:t>
            </w:r>
            <w:proofErr w:type="spellEnd"/>
            <w:r w:rsidRPr="00D227C6">
              <w:rPr>
                <w:sz w:val="16"/>
                <w:szCs w:val="16"/>
              </w:rPr>
              <w:t>"</w:t>
            </w:r>
          </w:p>
        </w:tc>
      </w:tr>
      <w:tr w:rsidR="003F4842" w:rsidRPr="00D227C6" w14:paraId="17F4B5A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4CA3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019FB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916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279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019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78A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057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A58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A16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DA5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272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9B8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9A9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A66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CED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D4A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2FC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750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DCF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39436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51D6C0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E923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81422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215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3DF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A79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FEB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D6B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16F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092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EB4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A38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451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38B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C1E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D1F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AA5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BC7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8A8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2DA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12 390,93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919C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A620233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C539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76C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821F9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тепловых сетей для обеспечения надежности теплоснабжения потребителей, в том числе в связи с исчерпанием эксплуатационного ресурса</w:t>
            </w:r>
          </w:p>
        </w:tc>
      </w:tr>
      <w:tr w:rsidR="003F4842" w:rsidRPr="00D227C6" w14:paraId="73ED038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FB55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100EE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874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361 567,52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D63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187 778,42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4CA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227 352,53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F9E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294 052,39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145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54 865,52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261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403 743,39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145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174 016,39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73C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304 310,57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9C8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150 784,53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63A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483 475,83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34C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427 932,03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E6D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602 332,52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BE4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412 048,45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D64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382 336,47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56B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342 772,64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FCF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715 988,22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B74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735 513,85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7EF57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40A39D0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ACC9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DCC57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13C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361 567,52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02E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549 345,94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181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776 698,47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ED6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1 070 750,86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351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1 125 616,38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3FA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1 529 359,77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3AB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1 703 376,16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A43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2 007 686,74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F25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2 158 471,27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494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2 641 947,10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BC6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3 069 879,13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C7C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3 672 211,65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DD8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4 084 260,10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494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4 466 596,58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402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4 809 369,21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307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5 525 357,43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703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6 260 871,29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4D2933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56E9F1D7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CBB1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07E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004.02.03.153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B4D8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ТС 1К17-1К18</w:t>
            </w:r>
          </w:p>
        </w:tc>
      </w:tr>
      <w:tr w:rsidR="003F4842" w:rsidRPr="00D227C6" w14:paraId="00AB0B8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EFA2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35B5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609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4CF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203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122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586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597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54C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56F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24D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E9D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B07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E4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719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92F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0A1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C3F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AED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176AB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C2DF10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CE726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AAE3D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7F6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CA1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6DC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2D1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886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CCC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231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7EF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2D2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239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64D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634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470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9D6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00F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C00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40C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71 065,76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C25A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03852FF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8371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B05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004.02.03.154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5F196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Техническое перевооружение тепловых сетей 1К36 - 1К35 (Советская, 10)</w:t>
            </w:r>
          </w:p>
        </w:tc>
      </w:tr>
      <w:tr w:rsidR="003F4842" w:rsidRPr="00D227C6" w14:paraId="223D3F9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D4EA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22FB0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8B9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BA5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62C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4E3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F82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362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39B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F2D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390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B50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960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CC7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F99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E4D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C7E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D49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1B9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AABF7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8A1CD8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BE56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B18D9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147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322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168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62E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318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D45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EE6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E60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1DA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510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EC3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BC6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337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718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B18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E8C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8FD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15 758,08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CD72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5CA127C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55F8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8EB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004.02.03.155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20C87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Техническое перевооружение тепловых сетей 1К35 - 1К34 (Советская, 14)</w:t>
            </w:r>
          </w:p>
        </w:tc>
      </w:tr>
      <w:tr w:rsidR="003F4842" w:rsidRPr="00D227C6" w14:paraId="303A79C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433F8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8D18E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F7C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0BE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80A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714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9BC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FF1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57D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EA1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220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5C3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3D6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BA7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1B2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52C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A55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AEB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683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E0A5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69D398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E5E32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C885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10D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CD6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1A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49A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740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B8D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A82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6E4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58B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763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A6E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FD3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A97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52B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5E4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02F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1CD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50 857,80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BCD1B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FC713E7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8B5E7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F78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004.02.03.156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6CFA32" w14:textId="5487B989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2К41-2К41-1 -2К42 (Морозова, 175/2; 181)</w:t>
            </w:r>
          </w:p>
        </w:tc>
      </w:tr>
      <w:tr w:rsidR="003F4842" w:rsidRPr="00D227C6" w14:paraId="3E9078A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5340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BD23E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469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BE9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FF2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381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698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852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BAB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305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A59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946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670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5DA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750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789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728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70E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1DD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62182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BB4D33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7146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A5DB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F6C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28E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12D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A04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7AF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498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38E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A45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645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9AF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A82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99E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C20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D73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9E1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D6B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A6D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21 281,47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B89AC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0BFC766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177E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B1F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004.02.03.157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C319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1К28 - 1К29 (Советская, 58)</w:t>
            </w:r>
          </w:p>
        </w:tc>
      </w:tr>
      <w:tr w:rsidR="003F4842" w:rsidRPr="00D227C6" w14:paraId="5325DFA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85156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35FA4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95D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2A8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D82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82B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F72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FE6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7E8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4B6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8D9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5C7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DC1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63F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425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931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A89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AB6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660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369F6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2FABC1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024A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5E992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4AA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DD3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76B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240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D62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C3D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B9C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0D1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BB1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40D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E10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2F8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023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EDE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7AA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D68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05B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53 236,19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56DDE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0A0446A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0F67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202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004.02.03.158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6102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1К34 - 1К33 (Советская, 20)</w:t>
            </w:r>
          </w:p>
        </w:tc>
      </w:tr>
      <w:tr w:rsidR="003F4842" w:rsidRPr="00D227C6" w14:paraId="13E8132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6D77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5872B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EEF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A18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F13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2A1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21F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7AD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9FF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F50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A2F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FC5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C13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8F0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B82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1DA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299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7A3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5DC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1E89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2312DF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339A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BACD1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C5D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77B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0A5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7FF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59B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B4E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3C6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1E4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8AF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3FA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B91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18C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A34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E8E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9A4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B7F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88D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15 261,84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F42D6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F2D6899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BD35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CB3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004.02.03.159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86253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1К23-1-1К23-3 (Ленина, 78)</w:t>
            </w:r>
          </w:p>
        </w:tc>
      </w:tr>
      <w:tr w:rsidR="003F4842" w:rsidRPr="00D227C6" w14:paraId="5A9EC7D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129D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13FBA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3B9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2DF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238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E7C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BA7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9A3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516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C78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81C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8E2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E4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3E8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6D1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ECF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E36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107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F74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303FA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29E2FC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6511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84BA4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62D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1BE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655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9F8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B5F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838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F17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260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365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D25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F85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1BB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F68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D3C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709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764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81D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40 977,52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C8418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2584EC4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99AFE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D79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D87EB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1К23-3-1К23-5 (Ленина, 78)</w:t>
            </w:r>
          </w:p>
        </w:tc>
      </w:tr>
      <w:tr w:rsidR="003F4842" w:rsidRPr="00D227C6" w14:paraId="6C8F8E8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D273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49BFA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B9D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5D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442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818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F0D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5C7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2AD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D80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CAA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623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F44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226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846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B5F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DE3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FAF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A55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5EFD3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13979D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5BFA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5A9E8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F8D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1E3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730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A0C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D3F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C66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CB2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3B4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6A2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95E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9D7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1A0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332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D1B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21A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051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2FC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31 062,58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B42D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0A28458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0536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077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BD8B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1К23-5-1К23-11 (Ленина, 78)</w:t>
            </w:r>
          </w:p>
        </w:tc>
      </w:tr>
      <w:tr w:rsidR="003F4842" w:rsidRPr="00D227C6" w14:paraId="5BA19A7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5BBEA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513A1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148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5D3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063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937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22C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246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13F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C5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2B3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43D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367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6EC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A72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774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ADE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DB3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8F3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8A34B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D1B538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AF06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2A18B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637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20F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000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6E7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824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974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F19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747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318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D61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973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086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2AA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61E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FD7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96D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BE5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15 865,93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60A8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DF6670E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6088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B5A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6BCF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3К12-35-3К12-51 (Малышева, 14)</w:t>
            </w:r>
          </w:p>
        </w:tc>
      </w:tr>
      <w:tr w:rsidR="003F4842" w:rsidRPr="00D227C6" w14:paraId="6A7DBD5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DC48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DE183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49F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2E0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CFA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28B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0D2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8B0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8D3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2D6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988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62A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844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BFE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887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3FD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52B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69C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6D1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2E01B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D2987F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4D6AD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ABA67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1C7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2B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10F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404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5A5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8F0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975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E67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2BD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C51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DF0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05C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B1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BF0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6A1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C9F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E35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34 702,84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38CD7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F64FD52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50E1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661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56930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1К5-16-2-1К5-16-3 (Октябрьский проспект, 152)</w:t>
            </w:r>
          </w:p>
        </w:tc>
      </w:tr>
      <w:tr w:rsidR="003F4842" w:rsidRPr="00D227C6" w14:paraId="35C7C7E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571F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9524E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53F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551,05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F78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891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12 941,34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FF2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5A0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4EC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825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FAC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E1F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F3C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46A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5AF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2B5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78C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39A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9E5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728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57572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A722C5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C4C5A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82B92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741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551,05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53E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551,05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4ED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9E1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4B5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176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E22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C6D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238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790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49F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D17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193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224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C60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4E1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DD0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13 492,39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ED0C7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6073056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1C23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155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7A87E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3ПАВ1-3УТГ (ЦВК)</w:t>
            </w:r>
          </w:p>
        </w:tc>
      </w:tr>
      <w:tr w:rsidR="003F4842" w:rsidRPr="00D227C6" w14:paraId="170CE84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CD5F5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7400F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DC6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1 120,45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7FF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21 672,00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4DA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1F9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0CD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B2C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87A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E8C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4C7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618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709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15F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7E2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EB7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AB2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E2F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EAA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1167E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7F96F7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537D4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9DBF0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4CF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1 120,45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A5F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691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140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13D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CDA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0E5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39D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88C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210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EBF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D18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D18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A44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105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A7F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C5F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22 792,45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644C9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112340A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7356F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F3A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4CEC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5К16-5К17 (Первомайская)</w:t>
            </w:r>
          </w:p>
        </w:tc>
      </w:tr>
      <w:tr w:rsidR="003F4842" w:rsidRPr="00D227C6" w14:paraId="51C1FB3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635D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8FFC5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EF1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1 267,45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01D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48 445,86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AB9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3CD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65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2A3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D05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CA6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820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377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334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2B6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2C8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D4A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FDD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1D5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8C7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B4E9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3BF07A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9CE63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DDCBF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DB4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1 267,45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F07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834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F5C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79E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8D9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7BA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BC0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493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EC1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D30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619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740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8E5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AB6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81E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2F7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49 713,31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99CE9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C9E6C1F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29509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D34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0450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1К33-1К32 (Советская, 22)</w:t>
            </w:r>
          </w:p>
        </w:tc>
      </w:tr>
      <w:tr w:rsidR="003F4842" w:rsidRPr="00D227C6" w14:paraId="11CC724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4A6D2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EE85D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D1E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900,25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742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23 434,80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1D7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211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15E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4F9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356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A21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789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FD8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E2E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375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755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955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58D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176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318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45AFD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F45FFA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47AC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7A284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333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900,25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DEB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B5B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4DE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827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B9B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591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D5B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E63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CFF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224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E0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374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31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A1C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4E0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0B3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24 335,05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1B45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7E6DA0D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6CFC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4CC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1D01C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1К32-1К31 (Советская, 24)</w:t>
            </w:r>
          </w:p>
        </w:tc>
      </w:tr>
      <w:tr w:rsidR="003F4842" w:rsidRPr="00D227C6" w14:paraId="5BC2E86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E47F9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A4894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7AC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888,25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0D7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24 001,20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87B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639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571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134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66F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9E5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3B2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42F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CAE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F18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200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4A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B41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673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B7E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A4247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D13E1B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5A3C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3D8F4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9BF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888,25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23D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17B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618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C29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F84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D42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F79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A56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709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DFB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25E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09C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D33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5CB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F55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2FD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24 889,45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0EAD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4F176EA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C6FB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960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6D643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1К31-1К25 (Советская, 30)</w:t>
            </w:r>
          </w:p>
        </w:tc>
      </w:tr>
      <w:tr w:rsidR="003F4842" w:rsidRPr="00D227C6" w14:paraId="3E42DE6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E6BAC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D4CE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C2B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1 212,25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BD4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22 933,99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8CA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5A5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165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7FA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231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894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AB7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657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FCF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694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DCE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2F1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F43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BBA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BB4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BD750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6A311D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659DA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03065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6A4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1 212,25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20C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688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80E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3CC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7FF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E66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09E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0D4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17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A8C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F4D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C45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E3F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4D0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F99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350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24 146,24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5E17D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A943939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F010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E0B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004.02.03.169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1C76C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2К2-13-15 - Карьерная, 18</w:t>
            </w:r>
          </w:p>
        </w:tc>
      </w:tr>
      <w:tr w:rsidR="003F4842" w:rsidRPr="00D227C6" w14:paraId="5875AF4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63FD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E04B1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4A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A3F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AB1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2EF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B4D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185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E22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D00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0F9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26D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5CE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66C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070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DF5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6A8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8EF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87A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6DD72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3A45F6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D264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70F7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BB9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FF2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5D4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2B2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19F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D69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9B0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54A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665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21C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C2B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7CE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53D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DA0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516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AF0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3C2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6 144,18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38E42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CBD721F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ECB2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99E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CD4A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2К16-6 - 2К16-7 (Морозова, 112)</w:t>
            </w:r>
          </w:p>
        </w:tc>
      </w:tr>
      <w:tr w:rsidR="003F4842" w:rsidRPr="00D227C6" w14:paraId="64D6E2F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AD002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9084F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E64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362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44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72D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1E6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783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B8C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159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16E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B37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E0A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7EF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8D0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C67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81E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FA4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6E4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ABB0C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ADFF5E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2CE15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2E79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CA8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A5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CBA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37B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994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7C9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D24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46C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962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D5E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FA0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BEA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745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742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585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958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32D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36 328,50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9B11E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A92E36A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EA3A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10D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0CD6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1УТ16-3 -1УТ16-3-3 Интернациональная, 110</w:t>
            </w:r>
          </w:p>
        </w:tc>
      </w:tr>
      <w:tr w:rsidR="003F4842" w:rsidRPr="00D227C6" w14:paraId="13808D0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2B15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F121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099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A54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204,36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691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2 011,66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AE1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09F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3B7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07B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D8B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9D8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3A3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921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3AE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3D0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FFA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654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5C4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17D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1EB1B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B1EDCA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5AE79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16943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5AF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836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204,36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28B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E0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922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D1A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E4F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374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CAF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1E7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ACE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742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717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5DF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C8A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9C1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F06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2 216,02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CA117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F7979C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039D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DDA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AE44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1К30-1К30А (Советская, 80)</w:t>
            </w:r>
          </w:p>
        </w:tc>
      </w:tr>
      <w:tr w:rsidR="003F4842" w:rsidRPr="00D227C6" w14:paraId="53139DA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420A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A9051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67F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1 080,25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97D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9DC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15 804,97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FC7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A7D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496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731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5D1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033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6BF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0E5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837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B7E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1B9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03D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6BE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F23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AA5BB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A1AF0B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933E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5D818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AC7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1 080,25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A0C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1 080,25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B1E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EB7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915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55A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9AC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D84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639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9BA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710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DEC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95C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7B2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7C8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FC1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035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16 885,22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F9F37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B9D5E15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91ED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52B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757F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5К5-5К10 (Громова, 51)</w:t>
            </w:r>
          </w:p>
        </w:tc>
      </w:tr>
      <w:tr w:rsidR="003F4842" w:rsidRPr="00D227C6" w14:paraId="64E2D70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2F18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CDD33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B7C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145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1F8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2D9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AFE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B94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7AF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CE9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813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A8B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917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C7C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363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F83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644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DE8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432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63546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D2A599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D608A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BBF70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86C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CC6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94A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DAD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095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63D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1E8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AC3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CD8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198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F7C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3D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FF7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051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314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7A0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E2E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44 372,65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12BEC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83ECADC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CBC9D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3EE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B070B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Строительство тепловой сети от ТК 10 К3-5 до ПНС-3 </w:t>
            </w:r>
            <w:proofErr w:type="spellStart"/>
            <w:r w:rsidRPr="00D227C6">
              <w:rPr>
                <w:sz w:val="16"/>
                <w:szCs w:val="16"/>
              </w:rPr>
              <w:t>мкр</w:t>
            </w:r>
            <w:proofErr w:type="spellEnd"/>
            <w:r w:rsidRPr="00D227C6">
              <w:rPr>
                <w:sz w:val="16"/>
                <w:szCs w:val="16"/>
              </w:rPr>
              <w:t>. Заречье СТС</w:t>
            </w:r>
          </w:p>
        </w:tc>
      </w:tr>
      <w:tr w:rsidR="003F4842" w:rsidRPr="00D227C6" w14:paraId="14D98A9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F920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4F93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B5E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E31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383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24 214,62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C2B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DBE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481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EB4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022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35F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05B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6BA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3EF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91C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1FF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27E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D82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A5E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4DB87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41120D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8A5AC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6C549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A65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6CF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478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2E6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C94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E20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47C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B81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6AB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0E4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88F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B5D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8FC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CBA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A25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E90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831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25 174,62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00327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2A9FC51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024C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44B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8918B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1К16-1-ул. Интернациональная, 108</w:t>
            </w:r>
          </w:p>
        </w:tc>
      </w:tr>
      <w:tr w:rsidR="003F4842" w:rsidRPr="00D227C6" w14:paraId="63C0B4E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E418D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3DFA0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A1B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653,52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BE5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56E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14 574,44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FB2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C19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E7B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992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112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206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349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347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5F6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D89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1E3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BD6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A62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2F2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780D0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F4C3D7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2E9FE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5CEBD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D66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653,52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608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653,52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947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766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EF5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096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BBD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E4E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4E1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130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84F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637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FDC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ACD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CC1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7D8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C91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15 227,96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C060D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E4DB7F8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ADE45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8F8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AD812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3К11-1-3К11-4А (Малышева, 31)</w:t>
            </w:r>
          </w:p>
        </w:tc>
      </w:tr>
      <w:tr w:rsidR="003F4842" w:rsidRPr="00D227C6" w14:paraId="21A910B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69776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BB6F6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9FD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1 079,57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898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A3C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1C2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31 475,69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A8D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224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102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1DE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614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B58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C54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315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54A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618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FA3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1C1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F86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63887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F4C49D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DF329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48638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6AD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1 079,57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A4E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1 079,57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A35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1 079,57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E39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37D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1E2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1DE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515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C52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759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C00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AE6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BF5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CC1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144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FCD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375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32 555,26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F82FD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23ABF45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B9C0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1AB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BF1F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3К12-62-3К12-64 (</w:t>
            </w:r>
            <w:proofErr w:type="spellStart"/>
            <w:r w:rsidRPr="00D227C6">
              <w:rPr>
                <w:sz w:val="16"/>
                <w:szCs w:val="16"/>
              </w:rPr>
              <w:t>Тентюковская</w:t>
            </w:r>
            <w:proofErr w:type="spellEnd"/>
            <w:r w:rsidRPr="00D227C6">
              <w:rPr>
                <w:sz w:val="16"/>
                <w:szCs w:val="16"/>
              </w:rPr>
              <w:t>, 93)</w:t>
            </w:r>
          </w:p>
        </w:tc>
      </w:tr>
      <w:tr w:rsidR="003F4842" w:rsidRPr="00D227C6" w14:paraId="5BEA230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C880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101FD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77B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97B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700,20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0E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E9D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28 949,45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292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BA8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062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473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024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1DA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088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EB7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E3D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CB4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652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D0A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BC0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08E9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C7AF46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4DD1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47969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209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DF7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700,20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84B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700,20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5CA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363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B79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F3F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4A2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61F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4EE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F29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89A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366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97D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45F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01E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E34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29 649,65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8735B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D080DDA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FFB6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3F3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A2C2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3К12-18-3К12-20 (Покровский бульвар,9)</w:t>
            </w:r>
          </w:p>
        </w:tc>
      </w:tr>
      <w:tr w:rsidR="003F4842" w:rsidRPr="00D227C6" w14:paraId="41CA3FC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90865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2342C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B00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CEF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EC4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43A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7E5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71C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6A5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D73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0F9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82F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7D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65B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08D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D61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B4A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257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EEA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557BB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6ECD84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FD10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74B7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9D1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8C0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0C0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945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89D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C32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D3E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325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D63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BC5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850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A84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2D4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2C3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68E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780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11E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12 396,97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9784B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A95EC31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3214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4E3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004.02.03.179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B115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3К12-16-3К12-18 (Покровский бульвар,9)</w:t>
            </w:r>
          </w:p>
        </w:tc>
      </w:tr>
      <w:tr w:rsidR="003F4842" w:rsidRPr="00D227C6" w14:paraId="6EAD748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92DF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18E76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635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029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49E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39 908,74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27A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19 813,15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A1F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143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925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70E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070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4FC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086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6CD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C7F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9C0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A58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A0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8E6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CD551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79ECC3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F5D74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F5BA6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9A7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8C9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A87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39 908,74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9D1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844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757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5CF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ACC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C65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32F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C7C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F00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495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6B2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649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D44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349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59 721,89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DA82B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19B83E5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0CC5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CCF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3B493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1К25-1К26 (Советская, 68)</w:t>
            </w:r>
          </w:p>
        </w:tc>
      </w:tr>
      <w:tr w:rsidR="003F4842" w:rsidRPr="00D227C6" w14:paraId="0ADFC06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61FED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1DB3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CEE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804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A3D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27 636,89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428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23 575,37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2EE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BA6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C04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B36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541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6B3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625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904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C9A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DC7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A95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ECB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018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5084F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A08BE5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4E487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36FA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B5E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E4B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BD6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28 236,89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6FD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12E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2B5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C15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F4A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939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891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AE5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D98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667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165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202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D9D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29F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51 812,26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07C42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A2328C6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7A1F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D88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0515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1К29-1К30 (Советская, 68)</w:t>
            </w:r>
          </w:p>
        </w:tc>
      </w:tr>
      <w:tr w:rsidR="003F4842" w:rsidRPr="00D227C6" w14:paraId="3F41C15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E02E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056D8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77E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798,35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5C0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81E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32 516,65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2B1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E03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89F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1FA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98D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5F6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C38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CED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E10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84A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AF7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350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0CC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C44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009B3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A27B23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A2F2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E387F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C4C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798,35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067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798,35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A40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05E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3E6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03E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DBD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CB2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B6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1B8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3A7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194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EAE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1E1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FB6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1E6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EEE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33 315,00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E08FE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49DB942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FECE1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311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83141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3К12-2-3К12-3 (Октябрьский проспект, 180/1)</w:t>
            </w:r>
          </w:p>
        </w:tc>
      </w:tr>
      <w:tr w:rsidR="003F4842" w:rsidRPr="00D227C6" w14:paraId="2033335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D8DA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73098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396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48E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E2B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BBA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D1B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602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7B2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29B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F30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85A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15F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9F7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FDF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54D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AF1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F91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5C3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E90B3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6F8C64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45CD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BF4FD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1C5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ECC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27E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C3B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076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2E7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55F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F94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DB9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765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AFA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30F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C6F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B81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F9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0DC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1E4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19 487,66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B592B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0CC92FC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DC3F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B29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C0401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2К1-2К1А (Орджоникидзе, 74)</w:t>
            </w:r>
          </w:p>
        </w:tc>
      </w:tr>
      <w:tr w:rsidR="003F4842" w:rsidRPr="00D227C6" w14:paraId="3ACAE13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32FAC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6EA6A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41F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1 644,40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195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9CB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B16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64 642,37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51A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C03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61E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E29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CD2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0F0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CDD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514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E75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CE4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FF3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D15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DF3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C0C9C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331082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2E83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6FDA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4A6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1 644,40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C97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1 644,40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D3A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1 644,40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0D9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9C8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B44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DFC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2A1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5CB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5F4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16C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047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7E2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E78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4E1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DAA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FB6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66 286,77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41DF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45D49A0" w14:textId="77777777" w:rsidTr="008C57CC">
        <w:trPr>
          <w:trHeight w:val="227"/>
        </w:trPr>
        <w:tc>
          <w:tcPr>
            <w:tcW w:w="1696" w:type="dxa"/>
            <w:tcMar>
              <w:left w:w="28" w:type="dxa"/>
              <w:right w:w="28" w:type="dxa"/>
            </w:tcMar>
            <w:vAlign w:val="center"/>
            <w:hideMark/>
          </w:tcPr>
          <w:p w14:paraId="6B12F7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2EF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004.02.03.184</w:t>
            </w:r>
          </w:p>
        </w:tc>
        <w:tc>
          <w:tcPr>
            <w:tcW w:w="19990" w:type="dxa"/>
            <w:gridSpan w:val="19"/>
            <w:tcMar>
              <w:left w:w="28" w:type="dxa"/>
              <w:right w:w="28" w:type="dxa"/>
            </w:tcMar>
            <w:vAlign w:val="center"/>
            <w:hideMark/>
          </w:tcPr>
          <w:p w14:paraId="72CB82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1К5-16-1К5-18 (Чкалова, 22)</w:t>
            </w:r>
          </w:p>
        </w:tc>
      </w:tr>
      <w:tr w:rsidR="003F4842" w:rsidRPr="00D227C6" w14:paraId="13F6F1B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9DE3B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D9580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3F5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EE0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92B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551,25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C36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C2B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5 920,13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235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F87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86A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548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6F1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E20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73A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A25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9AD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560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BAC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7DB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C1104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DBA6C2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A37F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24CF3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7AB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1F8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760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551,25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ECA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551,25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49D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0BA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CA0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34F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23D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821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3C0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1C0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BEF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CF4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C8F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886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80D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6 471,37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CC286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CCF26E0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D3A3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415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8624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8К20 - 8К21 (Печорская, 32)</w:t>
            </w:r>
          </w:p>
        </w:tc>
      </w:tr>
      <w:tr w:rsidR="003F4842" w:rsidRPr="00D227C6" w14:paraId="5EA7D58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1323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33F6A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24B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9D6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57D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450,12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A00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B01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9 869,96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104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D5B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568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81E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30D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723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359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38B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0FA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49C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DA8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90A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077CA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EA435A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B82F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FF9B0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14A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02E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AD1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450,12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4A5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450,12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829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AB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95F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D24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26A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556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A0E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EA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AFF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A8C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579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8DF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0DA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10 320,08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AB862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8EDCF79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AC1E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6B5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3ADA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8К10 - 8К20 (Печорская, 34)</w:t>
            </w:r>
          </w:p>
        </w:tc>
      </w:tr>
      <w:tr w:rsidR="003F4842" w:rsidRPr="00D227C6" w14:paraId="0E437D2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63D4E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8F06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781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C84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93E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269,27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CB3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FDD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5 714,41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26C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602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3AB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0FF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5CB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362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FDC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EE8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7ED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367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174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023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83FAF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2E515F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E2429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C568E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FAB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444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4DB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269,27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CD3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269,27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A59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D02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B40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D38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707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B2F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D27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568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D5D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D7A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8BA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D52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DAB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5 983,69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192AC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FF61F3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9878A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EBE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6CDA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2К38-12 - 2К39-7 (Морозова, 152/2)</w:t>
            </w:r>
          </w:p>
        </w:tc>
      </w:tr>
      <w:tr w:rsidR="003F4842" w:rsidRPr="00D227C6" w14:paraId="7EEA47F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018F3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4614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44C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3DF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453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807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56B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264,47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D0D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A37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53D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48C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A44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A2D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82D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701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901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A86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08E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23B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0DED0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1419D7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D753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B981A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ADE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2CB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4C5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0E5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998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01B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891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9BC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C58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D3C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157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9D7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BAA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6BF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A40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493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F24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508,96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69A87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03BBD54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420A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CA8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2450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2К38-5 - 2К38-5-1 (Морозова, 130)</w:t>
            </w:r>
          </w:p>
        </w:tc>
      </w:tr>
      <w:tr w:rsidR="003F4842" w:rsidRPr="00D227C6" w14:paraId="7711809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EDB33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A64FB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D7B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AEA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8B0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367,17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65A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0C0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7 757,41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F65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4E9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CF7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B65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3D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FD9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7DE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524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064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546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202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757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BA293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454998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7F72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6421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99B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319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036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367,17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3B5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367,17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0B8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F3A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5A6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944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9E7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093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9DC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A5C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1F6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843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898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F1F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2D5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8 124,58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31128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A5D4AC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9292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3F3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004.02.03.189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E7A71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2К4-2К5 (Катаева, 9)</w:t>
            </w:r>
          </w:p>
        </w:tc>
      </w:tr>
      <w:tr w:rsidR="003F4842" w:rsidRPr="00D227C6" w14:paraId="64BB831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0B27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EFA77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A5F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431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CFA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5C2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4A5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820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789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490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02C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1EE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670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4D0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EC0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6A5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360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D42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E77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84331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B992CF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A135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B8CF8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305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6BA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2A3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DF9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EE1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155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BC5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4CD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AF3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F4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0D2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B57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691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9A1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CE6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98F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C4A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26 387,47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43977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FD23876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5E50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134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78336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1К36-13-1К36-15 (Ленина, 39)</w:t>
            </w:r>
          </w:p>
        </w:tc>
      </w:tr>
      <w:tr w:rsidR="003F4842" w:rsidRPr="00D227C6" w14:paraId="4C837DF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ECCFF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972BC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35C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E7E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343,12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964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E52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EE6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11 852,36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0D9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2D7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544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3A8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E38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941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4CA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BF5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D3C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751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945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F10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2A3AF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1322DE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83CD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A609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B3E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5B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343,12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95A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343,12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72B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343,12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AA9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553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200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B68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B21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361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859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05B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A51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459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D27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755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F0B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12 195,47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0470F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74FF6F1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16E1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7D1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C5E0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3К12-21-3К12-33 (Малышева, 14)</w:t>
            </w:r>
          </w:p>
        </w:tc>
      </w:tr>
      <w:tr w:rsidR="003F4842" w:rsidRPr="00D227C6" w14:paraId="151CF74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1C174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58D5A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699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240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563,40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3AF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DBD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13 459,94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11C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46D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57A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544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27C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8DB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CDF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36A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67E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85D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FA9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21C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BC7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AE318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ED14D4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347C7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3C3D9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13F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7F9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563,40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8BC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563,40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F47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216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64E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DAE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6F3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204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08B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1D8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A67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D3F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8E5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ABE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D51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127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14 023,34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041F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8337E41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E8DCB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D3D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CBDCB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3К12-104-КРП-1 (Петрозаводская, 40/1)</w:t>
            </w:r>
          </w:p>
        </w:tc>
      </w:tr>
      <w:tr w:rsidR="003F4842" w:rsidRPr="00D227C6" w14:paraId="2764119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A7F69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0867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E46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27A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228,75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F8F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25D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6C4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1 977,04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92B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54E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3BA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68C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822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320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CB6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508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6CF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EF3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1EF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EBF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EDC3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647552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502F1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CF943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815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AF5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228,75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BAA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228,75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B93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228,75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C51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4A4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3A6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07F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7AA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C76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2BC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522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42E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F32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03E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767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C21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2 205,78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69DFE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15F2D2F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999B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2F0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FEA0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2К16А-2К16-2К16-5 (Морозова,112/1)</w:t>
            </w:r>
          </w:p>
        </w:tc>
      </w:tr>
      <w:tr w:rsidR="003F4842" w:rsidRPr="00D227C6" w14:paraId="7592DD9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5514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A0AF2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CD5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C41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360,27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723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F82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C89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11 509,75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7F1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62C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741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5AD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18D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E20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F12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C5B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3EE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D1A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082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947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BDCED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C1E0B1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E4B6F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F0906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9AD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2BE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360,27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53C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360,27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98D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360,27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2DD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072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61D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3FD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75D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A8F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31C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9C4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7A4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643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F52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37D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460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11 870,03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B3FDD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6FE42C6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79D4F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E4E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3FFD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2К39-2К16-8 (Морозова,122)</w:t>
            </w:r>
          </w:p>
        </w:tc>
      </w:tr>
      <w:tr w:rsidR="003F4842" w:rsidRPr="00D227C6" w14:paraId="65BA052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5464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794A9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417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157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349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0BC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859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3DF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001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EC0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BBF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F74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3EF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8FB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C9A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F75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974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957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67B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129A5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E7D9F2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657D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C8385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36E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9BF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2F5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BA1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A77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0A5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2FD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140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52D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2B8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5D2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068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7A7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6FD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700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44A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E65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21 426,36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3F87A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F937284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50A4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114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86B83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2К15 - 2К17 (Димитрова 42)</w:t>
            </w:r>
          </w:p>
        </w:tc>
      </w:tr>
      <w:tr w:rsidR="003F4842" w:rsidRPr="00D227C6" w14:paraId="0046717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69D1B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43E80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2C8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4C9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CCE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B7E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F69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CFA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181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E02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4A0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07E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5FB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9D9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79F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D45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CD8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090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541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C8DA0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E2666C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97B55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B8021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CA3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9B8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06C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C7A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142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2A1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E08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AFC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B83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E9F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16F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DCA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7BB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C68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9B3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98D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37D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23 423,74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A33BE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1E4148E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41FD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6A7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C7EA7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2УТ20 - 2УТ21 (Маркова 1/7)</w:t>
            </w:r>
          </w:p>
        </w:tc>
      </w:tr>
      <w:tr w:rsidR="003F4842" w:rsidRPr="00D227C6" w14:paraId="5A8C342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F543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D1F33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2A0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411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0E9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BC6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950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8B3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70C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83A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B5D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025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1BC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AC0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5AD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0A5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C6E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514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04B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45276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F295B6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BA73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EDC5E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107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8EF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45E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84A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C96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6C4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5DB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A06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C3F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27F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119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853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88E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FA6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5F4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876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D9E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48 985,01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B94F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72A61E6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A323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D82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9938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2УТ21А - 2ПАВ1 (Маркова 1/7)</w:t>
            </w:r>
          </w:p>
        </w:tc>
      </w:tr>
      <w:tr w:rsidR="003F4842" w:rsidRPr="00D227C6" w14:paraId="0AF5210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FA81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835E1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44A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027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772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F6F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864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8CA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8C1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4A7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5AE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78C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4EA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BDE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7D4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FC5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F91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369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DE1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24277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D8E6B2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901D2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5EEBB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984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233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BA5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233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440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FD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21E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037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D7D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D9B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033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635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1AC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484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8B3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993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69B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51 122,53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E47C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ECEA6AB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BB121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2F8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B0FF8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2К40 - 2К40А (Морозова 174)</w:t>
            </w:r>
          </w:p>
        </w:tc>
      </w:tr>
      <w:tr w:rsidR="003F4842" w:rsidRPr="00D227C6" w14:paraId="4213413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8DCD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BF257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F05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B49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8FF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BC6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198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A85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2A7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217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0FE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BBC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BF3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FAE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A2E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F54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56E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5B4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C38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8DC9A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221798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B963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E1D7A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1B2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A56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C6C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B73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CFC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32A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FEB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E36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D32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573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708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D09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4B6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C2D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269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8B8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ACF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19 789,02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51D5A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1D9B9ED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4124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28C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004.02.03.199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8664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1К10-20 - 1К37 (Советская 2)</w:t>
            </w:r>
          </w:p>
        </w:tc>
      </w:tr>
      <w:tr w:rsidR="003F4842" w:rsidRPr="00D227C6" w14:paraId="6DF4A7D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BE81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F8B50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136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67C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9DB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7C9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268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045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0C0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A86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433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6B1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543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C42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A98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7D0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334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E8E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185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4D943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6C32FB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D7BD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8F60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ABF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FE7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DF9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967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5C9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FD3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E7B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CD3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4D4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388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3BD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9C8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FC1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B1B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3C6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6CA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27D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22 964,96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E97F5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19E32A8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90946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4AA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756B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2К1 - 2К1-1 (Орджоникидзе 73)</w:t>
            </w:r>
          </w:p>
        </w:tc>
      </w:tr>
      <w:tr w:rsidR="003F4842" w:rsidRPr="00D227C6" w14:paraId="125C396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0A3A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C747C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5EA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FD2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C74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8AE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6D1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12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674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3A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CDD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ABA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207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410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C36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65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819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4AD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5FB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D4B07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4F88AE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13E1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0B6B3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C39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309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788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1B6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7D0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E1B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E3B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7D3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5B2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E50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814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255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2CA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07F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C9F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CA8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CE4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30 156,43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D77B8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62D93AA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F492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09F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1C92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3УТГ Блок 2 ЦВК - МТС-3 УУТЭ (Орджоникидзе 74)</w:t>
            </w:r>
          </w:p>
        </w:tc>
      </w:tr>
      <w:tr w:rsidR="003F4842" w:rsidRPr="00D227C6" w14:paraId="6060269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86C6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6691D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C4D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D57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6EC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B0D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B68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10C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D8D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27E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D40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170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2C4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AC8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3DD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214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41E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DAA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868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55EC9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B578E0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B549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CE384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112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A0A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293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C4B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8EE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4DD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1C6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15A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CBB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2BE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1DC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BA1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816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682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3FE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22D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76D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14 373,30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C46B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AB2B155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F061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13B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3AD4E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20К56 - 20К58</w:t>
            </w:r>
          </w:p>
        </w:tc>
      </w:tr>
      <w:tr w:rsidR="003F4842" w:rsidRPr="00D227C6" w14:paraId="6DD414E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49C9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DBE09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D96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026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E1E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2E7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26E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E48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E92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775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53A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3B5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EC5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175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792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BFC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0EE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AB5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B9F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74B46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FBD1BC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3350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9B12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0E5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EB2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0CD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967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DCA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242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019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ADB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F3F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18B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8D9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7E3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77A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877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F99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329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51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18 679,74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D25D7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51E2BC9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DFD5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11D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9556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2К1-2 - 2К1А (Орджоникидзе 71)</w:t>
            </w:r>
          </w:p>
        </w:tc>
      </w:tr>
      <w:tr w:rsidR="003F4842" w:rsidRPr="00D227C6" w14:paraId="468DC3E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18292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9310E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E2E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69F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5F0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46F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39D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333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D58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90A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0FB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EFB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04A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EA0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0CE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1C2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D84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3C2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55D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48DFF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8742D6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A26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BD19C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A95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EA2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95E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386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4E7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35B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094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803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693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1B7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EF9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B22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85F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DFF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EE8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6AD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CB2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32 778,73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CAA33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01594BC" w14:textId="77777777" w:rsidTr="00486437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FE48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88A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51A61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3ПАВ1 - 3УТГ Блок 2 ЦВК (Орджоникидзе 74)</w:t>
            </w:r>
          </w:p>
        </w:tc>
      </w:tr>
      <w:tr w:rsidR="003F4842" w:rsidRPr="00D227C6" w14:paraId="1268F79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6F7BE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94F26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C28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B56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055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6C3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75D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78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07E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569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ED6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D54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350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657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18F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5D1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256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E8F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46F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1973F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BBED20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F012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808A1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9EF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A3E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AB6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C1D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36E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481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EE3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092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EFF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9F8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EA4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173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0FC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97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53D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91F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C5C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23 423,15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25EB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F8E31F1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28C90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6AB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02E69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КТС от ТК 1К24 (Куратова 6)</w:t>
            </w:r>
          </w:p>
        </w:tc>
      </w:tr>
      <w:tr w:rsidR="003F4842" w:rsidRPr="00D227C6" w14:paraId="4AFB31B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1EB3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DE2DE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6BF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3A4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C1C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B30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DB3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F9A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9B0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11F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BD7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31D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083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D65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66B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1DA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65D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923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EDD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1EC8D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68361B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AE46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E643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A46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C53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2E3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A5A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DA6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807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138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D2F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657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BEC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41CD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53C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2AC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43C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00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3C0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9C9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118 046,79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63190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0761833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9478F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637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98D0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1К36 - 1К37 (Советская 4)</w:t>
            </w:r>
          </w:p>
        </w:tc>
      </w:tr>
      <w:tr w:rsidR="003F4842" w:rsidRPr="00D227C6" w14:paraId="6ABC889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8B20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D6D0B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D44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990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6B3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044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74A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3F4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278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C92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A7B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2DC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2A4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61A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D8E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1F4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BB4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49F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6A6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0DC33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31B049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D083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358BC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D77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577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840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126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C07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331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F4E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BEA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A60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3E6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95D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4BE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F87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FCD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D88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F1A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47E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64 447,68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FDFAD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482B41D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8BBF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CC6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ACB4E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3К12-3 - 3К12-5 (Петрозаводская 25)</w:t>
            </w:r>
          </w:p>
        </w:tc>
      </w:tr>
      <w:tr w:rsidR="003F4842" w:rsidRPr="00D227C6" w14:paraId="529543C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544BD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9206F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D75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87E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57B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54A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6B4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073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1A1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F41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F70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9E2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51C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429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08F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E85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91C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315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AFB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C46C8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55756E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355A2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75547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997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546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67E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7FC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C2F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3C2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493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85C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29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5C0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581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9F9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701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445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9B8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6B2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962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21 674,53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41C86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8B01D44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AE06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319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E3815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тепловых сетей 14УТ7 </w:t>
            </w:r>
            <w:proofErr w:type="spellStart"/>
            <w:r w:rsidRPr="00D227C6">
              <w:rPr>
                <w:sz w:val="16"/>
                <w:szCs w:val="16"/>
              </w:rPr>
              <w:t>обратка</w:t>
            </w:r>
            <w:proofErr w:type="spellEnd"/>
            <w:r w:rsidRPr="00D227C6">
              <w:rPr>
                <w:sz w:val="16"/>
                <w:szCs w:val="16"/>
              </w:rPr>
              <w:t xml:space="preserve"> - 14УТ6-1 (Набережная 9/1)</w:t>
            </w:r>
          </w:p>
        </w:tc>
      </w:tr>
      <w:tr w:rsidR="003F4842" w:rsidRPr="00D227C6" w14:paraId="5C5F324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75FA6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B91AB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8BB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989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1BD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B0E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A08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B72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66E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0FA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B73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83B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7A1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BDC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076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0B4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F89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2E7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9B8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25831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315AA4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1833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A796C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538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B27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442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395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977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9EE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726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409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5EB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C54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9FF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878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881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44E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3A1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82A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BAD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41 607,93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0461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EBCCEC8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1314C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18C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004.02.03.209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84F21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5К19 - 1К10Б</w:t>
            </w:r>
          </w:p>
        </w:tc>
      </w:tr>
      <w:tr w:rsidR="003F4842" w:rsidRPr="00D227C6" w14:paraId="2FA7190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5579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620B3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0D8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ABE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D57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B1F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F0A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C2E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64E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304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63A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ADD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700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8FC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F0B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004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773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889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DB5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C09D1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E1FAFE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878DC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FA8EC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402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435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A81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43B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984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CD5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E2A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E78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578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338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499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0EC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076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169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B35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D12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06C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13 440,38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56A5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8D342DE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0ACE0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015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0F241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1К5 - 1К5-4 (Октябрьский пр. 124)</w:t>
            </w:r>
          </w:p>
        </w:tc>
      </w:tr>
      <w:tr w:rsidR="003F4842" w:rsidRPr="00D227C6" w14:paraId="1699E14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B91F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0CB8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16D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872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C8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42F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9BA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9D4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4E7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3BB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06D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C7A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203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8F9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3E7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9EE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B86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35C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1B3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7327A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84184A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63EF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CE42C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6E5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C65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2B4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2CE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8C6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6CB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917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F38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8EA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BB2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D0A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411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26D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0E5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365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EF2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76C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28 432,80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98A0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5EF2F53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8B5B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047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1656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15УТ8 - 15УТ81 (</w:t>
            </w:r>
            <w:proofErr w:type="spellStart"/>
            <w:r w:rsidRPr="00D227C6">
              <w:rPr>
                <w:sz w:val="16"/>
                <w:szCs w:val="16"/>
              </w:rPr>
              <w:t>Дырнос</w:t>
            </w:r>
            <w:proofErr w:type="spellEnd"/>
            <w:r w:rsidRPr="00D227C6">
              <w:rPr>
                <w:sz w:val="16"/>
                <w:szCs w:val="16"/>
              </w:rPr>
              <w:t xml:space="preserve"> 12)</w:t>
            </w:r>
          </w:p>
        </w:tc>
      </w:tr>
      <w:tr w:rsidR="003F4842" w:rsidRPr="00D227C6" w14:paraId="7AE0FAF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F742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FBADB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13F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F44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6C4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CCC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906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070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5B2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609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4BE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D7C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1F3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14D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12E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FA7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81B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383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508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1DD89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EBA837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07C3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8DA1D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175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B03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E49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E3F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BA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8EB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EDD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071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81A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9E7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E3A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7CB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FF8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728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12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C49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EBA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4 413,07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B1C10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1E54646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533D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947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2A32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3К12-7 - 3К12-9 (Лыткина 31)</w:t>
            </w:r>
          </w:p>
        </w:tc>
      </w:tr>
      <w:tr w:rsidR="003F4842" w:rsidRPr="00D227C6" w14:paraId="03551BF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3C5A1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D577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E94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455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9A7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808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158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65B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234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3CC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7C8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628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326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00B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487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BFB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536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B0B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3A8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4A905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34A782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31F3F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0D6F0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77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2B0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7F0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635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12F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A77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595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B98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A62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C38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D4F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705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DD5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749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C06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625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1CF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53 291,11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6C94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570880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AF01E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0CB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D1839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3К12-9 - 3К12-11 (Петрозаводская 21)</w:t>
            </w:r>
          </w:p>
        </w:tc>
      </w:tr>
      <w:tr w:rsidR="003F4842" w:rsidRPr="00D227C6" w14:paraId="1C5E3AB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91F96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BD65B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288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916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45C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E63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BE4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A4F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D7D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692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F3C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13E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7EB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1EE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6D3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969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056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10A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542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66C86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F46F33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5FE80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8448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5AE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FDC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B54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916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D5A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D21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826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4C0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69F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839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D81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43B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A7A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8C7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226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080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32B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25 255,01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FEA01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E65ECAC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FEC8B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2FD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E244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1К18-5-1К18-7 (Первомайская, 87)</w:t>
            </w:r>
          </w:p>
        </w:tc>
      </w:tr>
      <w:tr w:rsidR="003F4842" w:rsidRPr="00D227C6" w14:paraId="0F6C5FE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73540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0FD8D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E7A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301,73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06E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CD7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9 688,26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248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966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D6A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13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1AB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14 662,09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1FE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C2C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DC3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1BA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5DE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8CD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4CC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80D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E40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9FD8F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11C1F3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A8FD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D02F8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9E0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301,73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AEC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301,73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0D5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9 989,99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6B8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9 989,99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E39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9 989,99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AAC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9 989,99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C3F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9 989,99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6FC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617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395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4AE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46F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859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DB9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10D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76E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7F9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24 652,08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7EBEE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627582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E755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90B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C0EB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2К14-2 - 2К14-3 (Гаражная, 2)</w:t>
            </w:r>
          </w:p>
        </w:tc>
      </w:tr>
      <w:tr w:rsidR="003F4842" w:rsidRPr="00D227C6" w14:paraId="120ABB0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E6DE2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8A2BE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E0B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E97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09A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1EB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537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FC1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9AA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761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3C6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389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EBB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393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C51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395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39D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546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6B7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87956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CD8339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B56E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B5D33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A84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AD0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EDC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DA2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9AA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E50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48E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68F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A5E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D52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6D1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C7F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2B5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1FF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4D0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D81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04F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8 176,66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9E622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56F3E3B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4054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90C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5CA6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2К16-24-2К16-26</w:t>
            </w:r>
          </w:p>
        </w:tc>
      </w:tr>
      <w:tr w:rsidR="003F4842" w:rsidRPr="00D227C6" w14:paraId="0CA2E26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7B315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C4624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A40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414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47E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D24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248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831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D5E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F5E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0C0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7C0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69A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277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575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0DD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E59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528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984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D875A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BDF83D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D549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46C3F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C7B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ADA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07B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8EE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D74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916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78E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1E3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060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D2F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966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9C5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D0C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232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794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898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D91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22 418,92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C580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5A774CA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8D1CB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9E2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277B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2К39-4-2К39-5 (Морозова, 148)</w:t>
            </w:r>
          </w:p>
        </w:tc>
      </w:tr>
      <w:tr w:rsidR="003F4842" w:rsidRPr="00D227C6" w14:paraId="6A723DA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383A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C2A42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16E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1BC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D88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7BB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5D6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1ED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E02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B58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9A3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25C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E6B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D12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36F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70F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F82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0BB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1F2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C7688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546A77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B437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BC842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1CA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5F8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99B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138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9F5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C2B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562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62E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2A2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CCE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F61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B58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4E3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CB0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DE0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366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7FB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5 648,16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8819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045EC4B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293CF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42B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48F7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1К1 - 1К2 (Орджоникидзе 74)</w:t>
            </w:r>
          </w:p>
        </w:tc>
      </w:tr>
      <w:tr w:rsidR="003F4842" w:rsidRPr="00D227C6" w14:paraId="22F0E0A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586E6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34DE2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4C6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B0A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D38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ED9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070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5E2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23B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03A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A36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614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F7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29E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BF9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997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A12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3DA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720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03095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B92837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DE80D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A5E0A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64B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289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2DF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F78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65B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860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4A2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0D9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4AA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29A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2AC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A6F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790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160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0D0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414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3AE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55 710,57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BEBAE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C600012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CB89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683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004.02.03.219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9976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2К1Б - 2К2</w:t>
            </w:r>
          </w:p>
        </w:tc>
      </w:tr>
      <w:tr w:rsidR="003F4842" w:rsidRPr="00D227C6" w14:paraId="625BC24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EF84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4B2C4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7B5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7EB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615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1EC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A7D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BAC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BF3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034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264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7F2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FCD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1E9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8E7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DF3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DB3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8BC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E0A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9613C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146761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3A44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6434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F5D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D76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8E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7AF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49C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BE7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E31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2DF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646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65C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566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AED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906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B36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ED8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98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BD4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124 796,23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75CE1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AA38388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72CC7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EDC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80D6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1К36-1 - К36-13 (Советская, 8)</w:t>
            </w:r>
          </w:p>
        </w:tc>
      </w:tr>
      <w:tr w:rsidR="003F4842" w:rsidRPr="00D227C6" w14:paraId="70BFF19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F9E6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0E89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E3B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855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400,30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D93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F6B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B51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F06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C2C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31B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4BF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31 538,52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229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CE5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DF4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3CF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D18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A49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FDF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EB7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1010F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77970A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A410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71E1A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BFA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08D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400,30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3F2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400,30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495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400,30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440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400,30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79F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400,30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20E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400,30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617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400,30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F5D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473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039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CF4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151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313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BEC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D9A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F3D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31 938,82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DBE45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4D317E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E3E0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AD2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0973B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1К17-15-1К17-16</w:t>
            </w:r>
          </w:p>
        </w:tc>
      </w:tr>
      <w:tr w:rsidR="003F4842" w:rsidRPr="00D227C6" w14:paraId="6011BCF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14921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D88F2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5B7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EC6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6C1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BF2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F32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CFD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30A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0EA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7A9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94F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508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BFC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108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5E8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CDB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DE6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F4A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DA2F8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A891BD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8B58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3C287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C42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FF9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644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B38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597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4CA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B6F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120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F2F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F9E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BAD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D27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FA4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034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037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933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402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17 998,23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7F845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D84920F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FE87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316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DC46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2К36А-2К37 (Морозова,156/1)</w:t>
            </w:r>
          </w:p>
        </w:tc>
      </w:tr>
      <w:tr w:rsidR="003F4842" w:rsidRPr="00D227C6" w14:paraId="674950E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1E44A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E129B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856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4F0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EB8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548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1AE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4F6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53C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087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76F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28C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D3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837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F69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CD6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6C0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428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BB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A5F2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E45E8E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2B1F8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08F6C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1A5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919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50D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530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C5B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A42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2F0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71F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A60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B13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D9B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304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3E2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FE8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69C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C24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E08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51 415,97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605F9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3470A7F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04E3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FC9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3F66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14К17-14К18</w:t>
            </w:r>
          </w:p>
        </w:tc>
      </w:tr>
      <w:tr w:rsidR="003F4842" w:rsidRPr="00D227C6" w14:paraId="7F02B4B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76AAE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2C7D5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00B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D5D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2D9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A97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427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1A0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7A1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F74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D82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B51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E23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C33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69E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019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EC0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D85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A41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D040A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2777AA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DAE2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940D5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4E1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CC7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B51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513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E75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D80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6C7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C8D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368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C97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EAA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963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2AA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B5F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BE3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E63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D11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49 831,82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B9807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BE427E2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CA961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665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3DC6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ТК 1К5-8-1К5-10 (Октябрьский проспект, 136)</w:t>
            </w:r>
          </w:p>
        </w:tc>
      </w:tr>
      <w:tr w:rsidR="003F4842" w:rsidRPr="00D227C6" w14:paraId="5598CB3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ADADB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91BD6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D78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AFD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0BC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861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772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E44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446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B83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75F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F97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537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005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052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6DF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0DC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7B9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644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E7C67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4E3078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B8D8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B49C5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FB3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121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952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9C1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A25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EC3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816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F93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BB9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BB4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B05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D7C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C8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566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1BF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2A0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2A4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66 505,23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6415E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6805D61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A5B6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B91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F0A8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3К12-106-3К12-108 (Петрозаводская,34)</w:t>
            </w:r>
          </w:p>
        </w:tc>
      </w:tr>
      <w:tr w:rsidR="003F4842" w:rsidRPr="00D227C6" w14:paraId="751C750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58B38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90F76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33D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DFA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E5B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2E1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63B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598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C3F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C72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92D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4EA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2F1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69E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C83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335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F97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764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8A2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0A5D6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141559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FC1D0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9733B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B36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836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CB7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6B6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68C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687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9A6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B82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64F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F85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12A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420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30F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664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5CF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941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851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9 685,08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62AC1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B2E100B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7CE9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873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3382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3К12-106/108 (Петрозаводская, 34)</w:t>
            </w:r>
          </w:p>
        </w:tc>
      </w:tr>
      <w:tr w:rsidR="003F4842" w:rsidRPr="00D227C6" w14:paraId="5A0B45C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2A75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4F6F4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1B0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1A5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1BE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536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5C8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0B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9BF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4F4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7AB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B0B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21 474,03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3D3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F93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F59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ACF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AB5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289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2D7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E5626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6743E9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7FFA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1B003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F49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17D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1A0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A8E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7A6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F85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25E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C0A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1B8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457,49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3E9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21 931,52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2A4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21 931,52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A8A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21 931,52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191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21 931,52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DF1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21 931,52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256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21 931,52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BB2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21 931,52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DA2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21 931,52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1E4ED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F10A0F1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4920D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188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5B796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2К11-16 - 2К11-18 (Димитрова, 14/1)</w:t>
            </w:r>
          </w:p>
        </w:tc>
      </w:tr>
      <w:tr w:rsidR="003F4842" w:rsidRPr="00D227C6" w14:paraId="58C6264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BFAFC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6BAF7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913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AF8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F4C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ABE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D99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4CF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864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3FA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E6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48E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4B9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7E6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1FD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644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150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890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A79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46B70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2634D1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4B729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1B8D2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A17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6C8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5EC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03E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744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500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0E6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660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BAD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24C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E61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34B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9F7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E54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715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327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7D5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33 485,80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BB539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5B8CC37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90F4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EEB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16C60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1К8-3 - 1К8-3-2</w:t>
            </w:r>
          </w:p>
        </w:tc>
      </w:tr>
      <w:tr w:rsidR="003F4842" w:rsidRPr="00D227C6" w14:paraId="43E0727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7F0E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E6D90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0C4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12A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931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090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26B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CE5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BE6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858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3B2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FE8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731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480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FDB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8E1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F6B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B68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6A2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37328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34704F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9340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010EF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50C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ECE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53E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A98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1BC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FF4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98D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36E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17A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D1F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D50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288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55B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BEA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DB5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EC0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85F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8 097,67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82C8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C633CDF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95AF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A97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004.02.03.229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510B1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тепловых сетей 2К29-6 - </w:t>
            </w:r>
            <w:proofErr w:type="spellStart"/>
            <w:r w:rsidRPr="00D227C6">
              <w:rPr>
                <w:sz w:val="16"/>
                <w:szCs w:val="16"/>
              </w:rPr>
              <w:t>Сысольское</w:t>
            </w:r>
            <w:proofErr w:type="spellEnd"/>
            <w:r w:rsidRPr="00D227C6">
              <w:rPr>
                <w:sz w:val="16"/>
                <w:szCs w:val="16"/>
              </w:rPr>
              <w:t xml:space="preserve"> шоссе 80</w:t>
            </w:r>
          </w:p>
        </w:tc>
      </w:tr>
      <w:tr w:rsidR="003F4842" w:rsidRPr="00D227C6" w14:paraId="4AE6E9A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622F1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5A442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47B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B2B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07B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E73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40D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A2F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EAD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852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A31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1CF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297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AEB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E24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2B5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189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83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AA1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40625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02A1D5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79F3E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3251E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260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5FB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137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585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4AE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3FB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204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861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1D4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A75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B70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A51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BF7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AFD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75E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2A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F98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9 453,62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00D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AA21F5F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AB381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ED7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9F798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Коммунистическая 43-Коммунистическая 45</w:t>
            </w:r>
          </w:p>
        </w:tc>
      </w:tr>
      <w:tr w:rsidR="003F4842" w:rsidRPr="00D227C6" w14:paraId="3349B38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9A54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39F2C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E05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7FC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142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0FF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DD7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259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DDB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515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19A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59B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20D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C4D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39E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CD3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953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8C9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814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5FE2E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189DD6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78CD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8205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11D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384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110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0EE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BC0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BB4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86F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673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DAA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527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827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54E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A4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4D2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769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81D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C97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9 287,38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BAE87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6773326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FFB4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6A4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5DD50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1К5-16-2А - 1К5-16-4</w:t>
            </w:r>
          </w:p>
        </w:tc>
      </w:tr>
      <w:tr w:rsidR="003F4842" w:rsidRPr="00D227C6" w14:paraId="678326E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5F20D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1FBBE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976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5E2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BDD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E5B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E1F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304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6C6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C4A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651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E2B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6AB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418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3C4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41F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3CD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CB5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F69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49B5E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2C4631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7991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BD9D8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45D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C5A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60C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B10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364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6D2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9CD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1C2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09F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B4B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EE8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199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457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0BA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17D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389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4E0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18 529,09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8D96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830D8E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1B89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57E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5078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3К12-24 - 3К12--26</w:t>
            </w:r>
          </w:p>
        </w:tc>
      </w:tr>
      <w:tr w:rsidR="003F4842" w:rsidRPr="00D227C6" w14:paraId="2759AE2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FE38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C519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CD6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40F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10E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0177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B08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8E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A95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00F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B08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698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21F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CA1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1F2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FAD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057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ACE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4CD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1C616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4DCED3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67AC1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E5DFF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E0C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347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848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227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7BD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710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158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FD5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3DA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059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46B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4DF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EA1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792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C7E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DEB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8FC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14 809,17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14D12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103C954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A8510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631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2F4B6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КТС от ТК 1К26 (Советская 47)</w:t>
            </w:r>
          </w:p>
        </w:tc>
      </w:tr>
      <w:tr w:rsidR="003F4842" w:rsidRPr="00D227C6" w14:paraId="57E0282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94F44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11509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1AA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83B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B42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798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98A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D86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F7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BAE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534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027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A07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87A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0A8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412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CB0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313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DEF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1BA01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1C3EAE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70A7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5C665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DE7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98C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0C3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64D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7F0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036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A48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CBB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B7B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907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C4D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35C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568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9CF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3E1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BFF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3F7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201 651,09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0DCCD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5DEEAFD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416BC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8A0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2760D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2К1А - 2К1Б (Орджоникидзе 71)</w:t>
            </w:r>
          </w:p>
        </w:tc>
      </w:tr>
      <w:tr w:rsidR="003F4842" w:rsidRPr="00D227C6" w14:paraId="2505B8C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3E9A1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4F07D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B21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CD2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B6B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521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431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8E9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DE4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495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BA9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014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E63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A6C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873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986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291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8CE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247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416AD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96BB38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8F7F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71EAC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98E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1C8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F36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65A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D75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CD6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11F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93F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576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7C5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052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66D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701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FC2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51F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B20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5E0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90 497,69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6F43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8A28E9D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D3BE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966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1A0E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2К9 - 2К10 (Коммунистическая 50)</w:t>
            </w:r>
          </w:p>
        </w:tc>
      </w:tr>
      <w:tr w:rsidR="003F4842" w:rsidRPr="00D227C6" w14:paraId="6C4BCD3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F45E8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7E95A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DB0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CA6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217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2C8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B05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C28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816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452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C07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E9F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452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69 820,34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A2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771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E60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A70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B21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E7B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3270D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5121E9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0CD9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F0C5C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50D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5AF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AC1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7A5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B26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187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704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498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A77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473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88C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69 820,34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C19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69 820,34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1A8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69 820,34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A95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69 820,34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53E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69 820,34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BF8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69 820,34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E37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69 820,34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943B2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949F75A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2CB2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4D0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3561A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2К14 - 4К1 (Димитрова 20)</w:t>
            </w:r>
          </w:p>
        </w:tc>
      </w:tr>
      <w:tr w:rsidR="003F4842" w:rsidRPr="00D227C6" w14:paraId="73873C7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5A2FA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6C4E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8A6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DCC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FC9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30A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01E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E2B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404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C6D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818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290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F98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50 118,16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968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6CF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633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A8D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021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49B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173D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6336DF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62740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AEFB7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CD2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C19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EF9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6B9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7FA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D7A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23B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84A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54E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D75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F80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50 118,16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D82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50 118,16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C16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50 118,16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171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50 118,16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307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50 118,16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F3F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50 118,16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F1A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50 118,16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3BD09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FE1C69D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0F84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69F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A1EEF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20К42 - 20К50</w:t>
            </w:r>
          </w:p>
        </w:tc>
      </w:tr>
      <w:tr w:rsidR="003F4842" w:rsidRPr="00D227C6" w14:paraId="29F53C6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8D51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8214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028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65D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CF4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225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581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2C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395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765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322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CBA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828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19 903,52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6DF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1E2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D14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93B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9DD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8F1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482D3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8401CA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1A62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F382B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DCA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DC1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463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8BB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28A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270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EC1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E0A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FE4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1D3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BAE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19 903,52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E32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19 903,52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9DD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19 903,52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6FA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19 903,52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AF7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19 903,52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9BE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19 903,52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C31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19 903,52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EDB25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DF10CB0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E9935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5E9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01984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2К30-6 - 2УТ35-7</w:t>
            </w:r>
          </w:p>
        </w:tc>
      </w:tr>
      <w:tr w:rsidR="003F4842" w:rsidRPr="00D227C6" w14:paraId="67CF74F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380A1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8B971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2C4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0DF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615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44B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4A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5CD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E09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F43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E45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251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DAB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21 236,60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7FE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D09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591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B90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DBE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F9E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4B466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983544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C6C2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0171C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00C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B98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772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0C9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48D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474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BD7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92B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49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45D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AE0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21 236,60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537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21 236,60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CD8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21 236,60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00F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21 236,60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642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21 236,60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5F7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21 236,60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A01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21 236,60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68724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4BEBE33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E45B6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8BC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004.02.03.239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FB66E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7К3-7К3-1</w:t>
            </w:r>
          </w:p>
        </w:tc>
      </w:tr>
      <w:tr w:rsidR="003F4842" w:rsidRPr="00D227C6" w14:paraId="2558C98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4938E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BD689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7F5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57D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94A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699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CEA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642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23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400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7CA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664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2C9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21 685,56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9FB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4D8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DAF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02B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41B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DEB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CAA89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D0D604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3852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DBD23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E9A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885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5B2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AF2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D2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25A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88F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766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395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E38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042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21 685,56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931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21 685,56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8DF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21 685,56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1F3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21 685,56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33F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21 685,56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734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21 685,56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6F4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21 685,56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0836D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3CD9FED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328E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B66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7BB9E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20К46-20К46</w:t>
            </w:r>
          </w:p>
        </w:tc>
      </w:tr>
      <w:tr w:rsidR="003F4842" w:rsidRPr="00D227C6" w14:paraId="01B9B5D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27D2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5E103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862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BD9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0EF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0F0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A86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FFC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194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142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F50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7A2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06D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12 970,38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B38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512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14E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68B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C6A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E52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71EC0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0D27AA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C80F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A35BF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8AC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659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1C8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4B5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27D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43E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5BB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58D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988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7E7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005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12 970,38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9AD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12 970,38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219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12 970,38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4B7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12 970,38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4FB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12 970,38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85C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12 970,38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E9F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12 970,38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D37F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AEFF254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5B743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332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B0C1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1К19-1К19-1</w:t>
            </w:r>
          </w:p>
        </w:tc>
      </w:tr>
      <w:tr w:rsidR="003F4842" w:rsidRPr="00D227C6" w14:paraId="6F6A582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305A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40FC6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8EA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C07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B36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A17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175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502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AE8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323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386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554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2DD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2 198,38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7CC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CCD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745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069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796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0C1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1A06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F4A25D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DC508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AF1FC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A0B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728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F49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A87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7C8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2A6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578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57F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D4B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778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FFA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2 198,38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E15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2 198,38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F1D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2 198,38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E47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2 198,38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8BD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2 198,38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11F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2 198,38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2EB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2 198,38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31247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8DB1A4B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A9B7B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463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E6D0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2К2-1-2К2-3</w:t>
            </w:r>
          </w:p>
        </w:tc>
      </w:tr>
      <w:tr w:rsidR="003F4842" w:rsidRPr="00D227C6" w14:paraId="208099B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8C99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4DB06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7F1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224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EFC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95E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6FC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D6E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487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7B1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000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FC5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9D8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328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D54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D63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554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D4E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1A4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D9036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3F64BF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094F4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D6AB9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3A3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26E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560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851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BC6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4B0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30C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629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289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600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A94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7D8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653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1B6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2D8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B84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903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4 545,35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C440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9435310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ACD20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923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7929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2К10-40-Морозова 27</w:t>
            </w:r>
          </w:p>
        </w:tc>
      </w:tr>
      <w:tr w:rsidR="003F4842" w:rsidRPr="00D227C6" w14:paraId="010A2CD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6D65C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894B8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EB4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038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3D7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484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B28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237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5C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330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36B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96D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3F4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10 808,68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75E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F9B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888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782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5A2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006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677E7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627EC3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E6827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CBE48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83C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E27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0C1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C76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8BF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A22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58A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4F0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D65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EB4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088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10 808,68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8CC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10 808,68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997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10 808,68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C42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10 808,68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B70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10 808,68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6FB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10 808,68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096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10 808,68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2D310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523833C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9D12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5FE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9FE5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2К42-4-2К42-5</w:t>
            </w:r>
          </w:p>
        </w:tc>
      </w:tr>
      <w:tr w:rsidR="003F4842" w:rsidRPr="00D227C6" w14:paraId="2521E4F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E6E68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CA2DF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399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9FB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1FE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098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8A0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91D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C0F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9E2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BAC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C96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559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36E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E4E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E38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CB1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B7B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8EE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03179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BD077B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05963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03C67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CAE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1BF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F31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CEE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81D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B91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8CA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053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01A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930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583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05A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406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CD5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530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D55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9D2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24 879,40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2FBF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C965135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8D98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7D0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67AE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1К17-5-3-1К17-5-7</w:t>
            </w:r>
          </w:p>
        </w:tc>
      </w:tr>
      <w:tr w:rsidR="003F4842" w:rsidRPr="00D227C6" w14:paraId="3D4EF35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B62F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14B11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D28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B5D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CBA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C21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B8C1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805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839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1AA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135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DDE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71A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14 354,37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38D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23E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8BB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3DA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0AB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BFB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1DD99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767995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8DA3E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7A346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7B8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BB6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7F9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789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A77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737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C03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066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0C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58F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E96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14 354,37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478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14 354,37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DB6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14 354,37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A2A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14 354,37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FC5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14 354,37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BCB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14 354,37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86B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14 354,37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201BA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D834E43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71B2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ED4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8B49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2К15-49-1-2К15-49-2</w:t>
            </w:r>
          </w:p>
        </w:tc>
      </w:tr>
      <w:tr w:rsidR="003F4842" w:rsidRPr="00D227C6" w14:paraId="3F5CB55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5E57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B4BD6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E62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AE7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EBA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33E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E5F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80F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515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38E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339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6ED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E4F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11 994,75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632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191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4BF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257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8B8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9AC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D0CCE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215C0A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A594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53876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5E5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126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48D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2B9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956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B9E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461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096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C41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FC9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CF2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11 994,75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626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11 994,75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52D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11 994,75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181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11 994,75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0AD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11 994,75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0E7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11 994,75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CA4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11 994,75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C3681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E7D5CFD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8C1E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9EE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DE69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14К15-14К17</w:t>
            </w:r>
          </w:p>
        </w:tc>
      </w:tr>
      <w:tr w:rsidR="003F4842" w:rsidRPr="00D227C6" w14:paraId="5D46205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6563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9F51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73F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31F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5A8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ED0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B5F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ED3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10E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312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221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3DD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100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10 200,46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C9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81C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76B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BEB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CED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583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E1CAD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2822A4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549B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6D99A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94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852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C87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0C8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5BF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DBC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43B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743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739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24C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BB5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10 200,46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B43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10 200,46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DF5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10 200,46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AB1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10 200,46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C18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10 200,46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79D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10 200,46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F8D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10 200,46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293FD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3A23E2B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9C6E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767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05DA5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2УТ15-31-2К15-33</w:t>
            </w:r>
          </w:p>
        </w:tc>
      </w:tr>
      <w:tr w:rsidR="003F4842" w:rsidRPr="00D227C6" w14:paraId="714A344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237D3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2B62A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CE1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AA8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2C0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4CB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0DD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384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E6C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17F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D50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B4B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736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166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333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5F4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01D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884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500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3925E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B7B348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6C3A4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A8B1C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EAA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F5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11A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E7F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DEE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503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4DE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916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65D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471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5B5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2B6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B0D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A95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F98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A57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7 345,35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3F2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7 345,35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1BB5A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4A37772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09C51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CF4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004.02.03.249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3A10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Пушкина 78А-Пушкина 78</w:t>
            </w:r>
          </w:p>
        </w:tc>
      </w:tr>
      <w:tr w:rsidR="003F4842" w:rsidRPr="00D227C6" w14:paraId="16A55B8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E2A04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CF272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D00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300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66C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44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26A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43B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413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B7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776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136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508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CDD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7A0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8D0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6B1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CF7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295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81B33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C4E7B5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0B436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C9640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E59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C5C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E88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211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E0F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74D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627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C1F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AE7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021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A72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CE1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3E1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ABB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4CC7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E85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2 644,50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A6C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2 644,50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A33B2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B9CBB55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9DEA5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F10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E9EC2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2К2-3-55-Оплеснина 29</w:t>
            </w:r>
          </w:p>
        </w:tc>
      </w:tr>
      <w:tr w:rsidR="003F4842" w:rsidRPr="00D227C6" w14:paraId="2FA035E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6CB6B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4ED62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970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991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4BD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6EC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B61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6DC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CBB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1EA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0AD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B2E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0E4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5 288,99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F2C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5D5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9C4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C2D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691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8CE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2D5D0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AF8F07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4093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8653C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0D9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A62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E3D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351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EE6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4CF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D9F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DF6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C13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F1D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759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5 288,99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18F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5 288,99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510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5 288,99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EC1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5 288,99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869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5 288,99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658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5 288,99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8B8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5 288,99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44FF8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DBC2151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2ED5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91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CA30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2К47-2-Морозова 171</w:t>
            </w:r>
          </w:p>
        </w:tc>
      </w:tr>
      <w:tr w:rsidR="003F4842" w:rsidRPr="00D227C6" w14:paraId="3CA8651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55700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5C5E9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D3C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360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797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0A3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ADD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7B8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261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D12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EA2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BFA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C83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14 839,04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EAB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1EF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CB1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88A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4C3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EC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B1EEE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ADA5B0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3A5B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0DDAF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3E0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218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72A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FDC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AD5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4B7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5C2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561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D5A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6B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14F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14 839,04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468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14 839,04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DC1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14 839,04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6FD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14 839,04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39D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14 839,04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F00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14 839,04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DAB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14 839,04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DB4C4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4974B9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5E27B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955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16B83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21К5-21К6</w:t>
            </w:r>
          </w:p>
        </w:tc>
      </w:tr>
      <w:tr w:rsidR="003F4842" w:rsidRPr="00D227C6" w14:paraId="7215D26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3C17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B5E91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DA2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929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AD1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0CD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16B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474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AE8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48B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BF9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D31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EFA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10 316,43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ECF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98F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1CA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0B8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30A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66A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326C9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A1EE41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A3611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74203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181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80A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470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A31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AD0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988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B95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EE0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168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FFE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586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10 316,43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93F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10 316,43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69C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10 316,43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348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10 316,43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C18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10 316,43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F75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10 316,43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C3C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10 316,43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22BEC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8A8CF87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E2144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7B0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82398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1К22-1-1К22-3</w:t>
            </w:r>
          </w:p>
        </w:tc>
      </w:tr>
      <w:tr w:rsidR="003F4842" w:rsidRPr="00D227C6" w14:paraId="35EFB30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F2E41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C9705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018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8E2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521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2EE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6F0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6EA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985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146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0C4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01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255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10 425,65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738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715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82A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48B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BD5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C32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8DB08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528AA6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B38B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DEE23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102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CB4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C9C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E0E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ACC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D56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2EE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82A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548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969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EBE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10 425,65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D6A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10 425,65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83A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10 425,65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2B4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10 425,65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B3A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10 425,65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E5B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10 425,65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8F2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10 425,65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35955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C667485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41F15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AA9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D832D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9УТ9-4-Дырнос 17</w:t>
            </w:r>
          </w:p>
        </w:tc>
      </w:tr>
      <w:tr w:rsidR="003F4842" w:rsidRPr="00D227C6" w14:paraId="1B9C4CD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90FA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1F9B2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846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58A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C16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CA3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795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F7E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2AE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FFD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9E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CA9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676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3 173,40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4AD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1FA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733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203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8D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A4A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6CC6D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BC72D1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63D0D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F4949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43D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8B4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267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7A8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BBA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C75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403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C64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0E5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78C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AC3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3 173,40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8E3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3 173,40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54C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3 173,40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34C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3 173,40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142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3 173,40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B42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3 173,40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AC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3 173,40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A032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06E4927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18A5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939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4CAB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20УТ6-3-20УТ6-5</w:t>
            </w:r>
          </w:p>
        </w:tc>
      </w:tr>
      <w:tr w:rsidR="003F4842" w:rsidRPr="00D227C6" w14:paraId="0C62EF0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F8FA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7B061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375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347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C28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752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645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7A3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48F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03D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1CE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CE3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040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2 949,53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4AA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FCA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367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AA3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1C4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206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46B88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2DC52F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A78BC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4F3D0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6E5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624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1A0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5D5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60A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D5F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23B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393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CB1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B72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19F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2 949,53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FC5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2 949,53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EBB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2 949,53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050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2 949,53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034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2 949,53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BD8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2 949,53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E7E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2 949,53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6B543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01835030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6817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7FC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F8377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1К23-5-1К23-7</w:t>
            </w:r>
          </w:p>
        </w:tc>
      </w:tr>
      <w:tr w:rsidR="003F4842" w:rsidRPr="00D227C6" w14:paraId="506A967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A7E4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50182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7B7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BB4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105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16F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C65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F40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3C4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7E1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5F3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1ED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340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6 105,64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FCC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105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CCB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827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D62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53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89392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902F6D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1C6D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1A034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FEE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CD0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68E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5DC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8F3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8A0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FE7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427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B38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FB3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1D3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6 105,64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5FD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6 105,64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0C2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6 105,64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41A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6 105,64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7F6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6 105,64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70D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6 105,64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D3D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6 105,64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54F9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0018E0A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1C488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91E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C231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2К4 - 2К5 (Катаева 9)</w:t>
            </w:r>
          </w:p>
        </w:tc>
      </w:tr>
      <w:tr w:rsidR="003F4842" w:rsidRPr="00D227C6" w14:paraId="6FC3A52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6B2D9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6554C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B89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E45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EAF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081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E8A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B16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9E7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49A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C27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C77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2BD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90 127,55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565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783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AA4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CC7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106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2D7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11BBA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F258EC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A476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37547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630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148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E30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CB4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908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41A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76A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6B9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AA3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D47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102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90 127,55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AC7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90 127,55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02F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90 127,55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129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90 127,55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5F6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90 127,55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F5D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90 127,55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9FBF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90 127,55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F83D2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5771A67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EE45F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EF7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DBB3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2К14 - 2К17 (Димитрова 3)</w:t>
            </w:r>
          </w:p>
        </w:tc>
      </w:tr>
      <w:tr w:rsidR="003F4842" w:rsidRPr="00D227C6" w14:paraId="7243BC0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53C97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09062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469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953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049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161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BA8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F60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2F1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AC1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23F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D76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618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600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75 629,28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DC4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819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781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AF4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5B5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B6379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C1129D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B9158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200A9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F49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3F8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D54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02B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8A1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911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65C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597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1B6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BC0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1AE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F5A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75 629,28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D4C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75 629,28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E3D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75 629,28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4CE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75 629,28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2B5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75 629,28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3A9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75 629,28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1BFF4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F8CFDA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97E8C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72B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004.02.03.259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7B616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14УТ11 - 14УТ12 (1 труба Т1)</w:t>
            </w:r>
          </w:p>
        </w:tc>
      </w:tr>
      <w:tr w:rsidR="003F4842" w:rsidRPr="00D227C6" w14:paraId="58E327F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EEC2A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52E8A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73A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E12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A45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5F4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EDE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1EC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46E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1DD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548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CB5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109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431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34 431,43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B96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766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473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2F7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25D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E8A40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D132CF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8138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16527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535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F48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A5A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EDF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9AF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9CD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4B7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7E3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257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372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A29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3B7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34 431,43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91C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34 431,43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B69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34 431,43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EDA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34 431,43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DB9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34 431,43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8D8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34 431,43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FE69C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7F80380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B007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411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9D192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14УТ10 - 14УТ11 (1 труба Т1) (14УТ9-2 - 14УТ11)</w:t>
            </w:r>
          </w:p>
        </w:tc>
      </w:tr>
      <w:tr w:rsidR="003F4842" w:rsidRPr="00D227C6" w14:paraId="13A5C8F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0AB3C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4368C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E76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30E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A79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501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143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AE1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28F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E20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76F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C28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C7C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197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38 940,31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C7C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29C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7DC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52A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B0B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5F143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179361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1BD9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96DB3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DA8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D2A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987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87B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9DC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BEB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6C9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D5B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1EB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4A4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6DC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F71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38 940,31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3DD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38 940,31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F2A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38 940,31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AC8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38 940,31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F4D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38 940,31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7B1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38 940,31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19CA5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8934326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1CF7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6BA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63FCC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1К2 - 1К5 (Орджоникидзе 74)</w:t>
            </w:r>
          </w:p>
        </w:tc>
      </w:tr>
      <w:tr w:rsidR="003F4842" w:rsidRPr="00D227C6" w14:paraId="7DE0883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483ED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446F2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BF3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E1E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47E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D35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7E8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898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B06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AA7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593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DE4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50B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9BE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395 676,74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F13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8D0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5F0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E6A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BBF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FA090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EE7DCB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9D60A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35CF7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211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397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703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0F2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75E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7BA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A04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230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473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3B1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038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C1D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395 676,74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0CA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395 676,74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DCE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395 676,74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A60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395 676,74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DAE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395 676,74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93D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395 676,74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DD5D2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6660554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0B47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F40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EA0F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1К5-10 - 1К5-12 (Чкалова 25)</w:t>
            </w:r>
          </w:p>
        </w:tc>
      </w:tr>
      <w:tr w:rsidR="003F4842" w:rsidRPr="00D227C6" w14:paraId="42F5AFC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2E734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ADD47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024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0A8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E19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CFE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CE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C86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F7D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B96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B77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971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6DE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890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57 654,75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EA8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373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63D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DA2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F09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05549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E53660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6531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325C4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786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2B2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993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96B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CE0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18C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6BB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770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795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B25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C31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BB6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57 654,75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920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57 654,75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3CC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57 654,75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9B5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57 654,75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575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57 654,75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674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57 654,75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2D131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BA7A32C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07D53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ADA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65EF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14УТ6-3 - 14УТ7 (1 труба Т1) (14УТ6-1 - 14УТ7)</w:t>
            </w:r>
          </w:p>
        </w:tc>
      </w:tr>
      <w:tr w:rsidR="003F4842" w:rsidRPr="00D227C6" w14:paraId="27C6A81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92BB0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C0F4B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B00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FC3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7A2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B8E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DC3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EA9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5CB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359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6EC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D45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254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B9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BAE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53 499,89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9C0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5C9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182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790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51528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E3CC00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2ACD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413BC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806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F03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9D9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32F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CAA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80F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373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540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0B9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D91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969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184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E9B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53 499,89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04C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53 499,89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746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53 499,89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E29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53 499,89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D82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53 499,89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AA3E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E057A36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BA05D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B9E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4305A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14УТ9-2 - 14УТ10 (1 труба Т1) (14УТ9-2 - 14УТ11)</w:t>
            </w:r>
          </w:p>
        </w:tc>
      </w:tr>
      <w:tr w:rsidR="003F4842" w:rsidRPr="00D227C6" w14:paraId="18D7217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2E71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7B262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E42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BDA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944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012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E4F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C42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C5B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C43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C35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E4C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ABF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A44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452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25 364,49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34A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651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0FB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450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F63F5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B873AE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2A8D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B962D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EAE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781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B00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1A0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5A8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5DC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7F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A7A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482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9A2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08C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CA8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903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25 364,49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ADE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25 364,49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97F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25 364,49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7D6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25 364,49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8F0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25 364,49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A1E67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CE30E9C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DECB2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F09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98B1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14УТ7 - 14УТ8 (1 труба Т1)</w:t>
            </w:r>
          </w:p>
        </w:tc>
      </w:tr>
      <w:tr w:rsidR="003F4842" w:rsidRPr="00D227C6" w14:paraId="5691719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DB435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56572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A16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77B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AD5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6CA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A87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513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D0F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ACA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F2F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DD3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F88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61F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DC5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17 903,57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502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4E0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3CA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44A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6D9A4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3E8581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BFE8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141A2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418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017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AD6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5BB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7C9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72D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0AD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B7E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91A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6FC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237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6E4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9DF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17 903,57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825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17 903,57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AFE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17 903,57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8B2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17 903,57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208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17 903,57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3D380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56F4FC8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38786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76A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BDCEC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КТС от ТК 1К12 (Первомайская 38)</w:t>
            </w:r>
          </w:p>
        </w:tc>
      </w:tr>
      <w:tr w:rsidR="003F4842" w:rsidRPr="00D227C6" w14:paraId="0EE8D02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A5488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81215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D18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CCB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AAC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D05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E87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4080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AFC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283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CAB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AB1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4AB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571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209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292 159,92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0FF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3EE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FF3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029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98503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746D38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85C5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AFE4E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7A1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855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10E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5C6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A7A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E44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54A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727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9D0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C55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2C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6ED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536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292 159,92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6C6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292 159,92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CE2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292 159,92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290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292 159,92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2E5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292 159,92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665B7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7D63B2A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32EDF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2C8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32B8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тепловых сетей ЦВК - 3УТ8 (Орджоникидзе 74) </w:t>
            </w:r>
            <w:proofErr w:type="spellStart"/>
            <w:r w:rsidRPr="00D227C6">
              <w:rPr>
                <w:sz w:val="16"/>
                <w:szCs w:val="16"/>
              </w:rPr>
              <w:t>надземка</w:t>
            </w:r>
            <w:proofErr w:type="spellEnd"/>
            <w:r w:rsidRPr="00D227C6">
              <w:rPr>
                <w:sz w:val="16"/>
                <w:szCs w:val="16"/>
              </w:rPr>
              <w:t xml:space="preserve"> (ИЗОЛЯЦИЯ)</w:t>
            </w:r>
          </w:p>
        </w:tc>
      </w:tr>
      <w:tr w:rsidR="003F4842" w:rsidRPr="00D227C6" w14:paraId="1F71F15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0A8B3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2FABE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359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DA0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AD0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AEC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EAC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FD4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637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9A0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2F0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DDC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F7F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B02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760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23 120,58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408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08E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B8F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D94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A19EB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F917D4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14516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287F7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145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FBF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A8B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F13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DA5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3B9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2A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202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68B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6D1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C9F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CDE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E23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23 120,58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1D6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23 120,58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946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23 120,58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007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23 120,58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54C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23 120,58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A5951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5E31BF0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80A3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E40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ACD02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2К7-1-2К7-2 (Коммунистическая,48)</w:t>
            </w:r>
          </w:p>
        </w:tc>
      </w:tr>
      <w:tr w:rsidR="003F4842" w:rsidRPr="00D227C6" w14:paraId="3D1D707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4B3A8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B4850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673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7F9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878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B9C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573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DD1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250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4AA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CE5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6A6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3C9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F66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14F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152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13 791,40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355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0CA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3A3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266CE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72C575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70E7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F68D2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25B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A04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0A4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0DD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886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2AA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0F0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2E9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803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510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493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87A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F6A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AEE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13 791,40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ACD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13 791,40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E49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13 791,40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470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13 791,40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9E0FB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A24BDF1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1F3B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041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004.02.03.269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E3DF6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2К7А-2К7-1 (Коммунистическая, 48/2)</w:t>
            </w:r>
          </w:p>
        </w:tc>
      </w:tr>
      <w:tr w:rsidR="003F4842" w:rsidRPr="00D227C6" w14:paraId="1DEDEBF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E97C5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F8B4D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7B6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DD2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A49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14B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97F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D42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2F0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E96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97D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34F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D18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8C1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102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AB6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20 803,30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E04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6E8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334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402E3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225E8C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82FE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B7AEF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8DD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528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FAA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D9D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AF3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73D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6CE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541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85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121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099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932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6C6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C74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20 803,30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AED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20 803,30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893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20 803,30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FFF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20 803,30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329B5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DD9DB31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5F70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F91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067EC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1К10-17 - 1К10-18 (Ленина 25)</w:t>
            </w:r>
          </w:p>
        </w:tc>
      </w:tr>
      <w:tr w:rsidR="003F4842" w:rsidRPr="00D227C6" w14:paraId="5AE93B4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9BACB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E23B2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9AF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12C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93B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C07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9D8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132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517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871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8D6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CB5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036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E3C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208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A1C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16 961,75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5EA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2E7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881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C2ECF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B50609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9520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40A41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628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C6B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DAC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AA2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E3E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374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4CF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440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564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DD0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55F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C5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90A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77B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16 961,75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8FFD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16 961,75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CD5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16 961,75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E87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16 961,75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591F4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75BF35B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595AA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DE1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9EA6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2К13 - 2К15 (Димитрова 42)</w:t>
            </w:r>
          </w:p>
        </w:tc>
      </w:tr>
      <w:tr w:rsidR="003F4842" w:rsidRPr="00D227C6" w14:paraId="6132C50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93E6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E04E4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6F7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587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B72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354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CAB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3DE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A33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B3C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15B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ACE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3F8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4A4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306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77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114 640,71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A8D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B95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E97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81D257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4FD173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3BDA1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CE373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045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051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F26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66E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356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918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230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970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BF5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EFB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5CD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780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E0BA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0F6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114 640,71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DE1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114 640,71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A17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114 640,71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DCA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114 640,71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9A834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6D3231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C6FCA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515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004.02.03.272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E65E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2ПАВ2 - 2К40 (Морозова 166) (ИЗОЛЯЦИЯ)</w:t>
            </w:r>
          </w:p>
        </w:tc>
      </w:tr>
      <w:tr w:rsidR="003F4842" w:rsidRPr="00D227C6" w14:paraId="666E957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F660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2EE85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AE4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662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DF3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52A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47C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9F8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0B3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2E4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776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9C7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A9F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86F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BC8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A73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25 658,21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109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AD9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25A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BA3CF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938F57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69DD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75B23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F66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F04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C28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ED8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4FBF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345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FEB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00D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C85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79C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86C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329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985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0B8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25 658,21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ABC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25 658,21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608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25 658,21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B114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25 658,21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32AD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CD5D06C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92E41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238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062E4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2К1 - 2К1-1 (Орджоникидзе 73)</w:t>
            </w:r>
          </w:p>
        </w:tc>
      </w:tr>
      <w:tr w:rsidR="003F4842" w:rsidRPr="00D227C6" w14:paraId="4C2D34C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A9BF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82A9D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A89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F3D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ACF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FC7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2EA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548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C6C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52C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CD4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1B8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B2B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8DD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637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154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41 271,16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8C4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E54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628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34F81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A1C60F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4E02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4B22F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A91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A5B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768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576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745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04D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889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843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796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63D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0B0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67E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40E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CBB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41 271,16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F88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41 271,16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54A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41 271,16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5B4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41 271,16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87F0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099C7AE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C1E8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718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C68EE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2К1-1 - 2К1-2 (Орджоникидзе 73)</w:t>
            </w:r>
          </w:p>
        </w:tc>
      </w:tr>
      <w:tr w:rsidR="003F4842" w:rsidRPr="00D227C6" w14:paraId="0CC7C04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68E2D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77C6E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E13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23F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933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553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27C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392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AFC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09B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2F4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B95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F44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BFB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188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C48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70 878,73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E66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C1C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87B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13301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FE31DB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280A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925F9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F07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905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C34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77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203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FDF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31F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814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6E1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5EE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B03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7F2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710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462F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70 878,73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494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70 878,73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4D6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70 878,73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AD6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70 878,73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61DCA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02450A6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F87D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2E1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783A3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1К5-4 - 1К5-6 (Октябрьский пр. 124)</w:t>
            </w:r>
          </w:p>
        </w:tc>
      </w:tr>
      <w:tr w:rsidR="003F4842" w:rsidRPr="00D227C6" w14:paraId="4C74A8E2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C36C0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B800F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FCF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A5B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6DB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04B6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A41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A5D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F6B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E2A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220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AAE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375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136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1B9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0B6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23 447,13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3AF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1C8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680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FC0A4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71552B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27FB7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8BCE0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181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16D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F1D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F69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4861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957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DE0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6E2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93B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A15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A8F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701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A6A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6B78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23 447,13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BDD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23 447,13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EDC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23 447,13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B61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23 447,13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340E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AE84AE5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81275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BD6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D9792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3УТГ Блок 2 ЦВК - МТС-3 УУТЭ (Орджоникидзе 74)</w:t>
            </w:r>
          </w:p>
        </w:tc>
      </w:tr>
      <w:tr w:rsidR="003F4842" w:rsidRPr="00D227C6" w14:paraId="28D002C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C8E0D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0A51C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3C1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74D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F5F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F33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88E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B17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DF3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A23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502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BA3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A5F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C18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751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28F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19 670,85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684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ECA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ED9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2AD2E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33BE9F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0775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C24DE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B91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172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180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D29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427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274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B82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DDC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33A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794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4F3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75D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884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21D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19 670,85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193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19 670,85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C02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19 670,85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7F0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19 670,85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C15D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04505C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8C79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DA1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A544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Блок 1-2 ЦВК - 3УТБ (Орджоникидзе 74)</w:t>
            </w:r>
          </w:p>
        </w:tc>
      </w:tr>
      <w:tr w:rsidR="003F4842" w:rsidRPr="00D227C6" w14:paraId="05F8585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2FBBA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E3FC8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526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DB4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434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043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069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5EE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8DD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9AC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5BC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FEA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5A9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492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DB6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0180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35 213,25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60A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CA6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EBD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19DE73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48D5144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60A4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D906E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C03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51B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F28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0F4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055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26F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DD4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7A1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B4A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694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914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D4A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7B2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96D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35 213,25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CA6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35 213,25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678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35 213,25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83B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35 213,25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FA645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7FC7C26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1779B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F57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A20D0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14УТ4 - 14УТ5 (1 труба Т1)</w:t>
            </w:r>
          </w:p>
        </w:tc>
      </w:tr>
      <w:tr w:rsidR="003F4842" w:rsidRPr="00D227C6" w14:paraId="60B205B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33AC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569A2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702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9E1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F88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8E9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FD2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DA4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7C0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16B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E0B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098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383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290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435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515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3D8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88 757,80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FBA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DF2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69296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089FD72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92BD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07478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C9A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FB1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2C8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4A9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E856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F95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2E9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898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8E5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89A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1E0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0DC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3A7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4CB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840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88 757,80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E25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88 757,80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CDB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88 757,80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4DD4B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ABECDED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70D63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E0E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004.02.03.279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961C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`</w:t>
            </w:r>
          </w:p>
        </w:tc>
      </w:tr>
      <w:tr w:rsidR="003F4842" w:rsidRPr="00D227C6" w14:paraId="21537D4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4EEE7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C36AA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A53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07B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71C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F36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7A7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3D41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C98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063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92C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5E0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0E5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6DD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FF1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FD1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A94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45 416,33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988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9475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70C3C4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F2C807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AFA44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E2C04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5C2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CCB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56E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9B3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9CF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AE8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9025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B02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A3C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874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CA5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0F1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361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29B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A41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45 416,33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23D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45 416,33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533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45 416,33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6C6AE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443BA709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48D2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A36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9E12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КТС от ТК 1К21 (Интернациональная 166)</w:t>
            </w:r>
          </w:p>
        </w:tc>
      </w:tr>
      <w:tr w:rsidR="003F4842" w:rsidRPr="00D227C6" w14:paraId="38F802D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F83D3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F689B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AC5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C26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854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7DC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524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AB8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64F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9E4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ADF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AE2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1F6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2AC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E60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142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C38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82 081,90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95B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018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40F45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2AEE6F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916D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1598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C18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8F6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1F3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6D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ACF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CEE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F51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0E3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85C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391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9B7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8C7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504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A8D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8CC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82 081,90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844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82 081,90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B8B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82 081,90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E0DCE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65CC6C8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AE03B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60B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53827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2К2 - 2К3А(Б)</w:t>
            </w:r>
          </w:p>
        </w:tc>
      </w:tr>
      <w:tr w:rsidR="003F4842" w:rsidRPr="00D227C6" w14:paraId="4C4F0FE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042CD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DD3C3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B4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023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541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9BFA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AE2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D719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BDA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B7B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061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1DA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6D9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FFF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693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7B2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748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110 378,82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7FB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93B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CEC32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7DB4DC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0227D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625C9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2ED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43D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40C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92E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882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364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09D7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662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D96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DE6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0C0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3B3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278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C2A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1CF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110 378,82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652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110 378,82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37B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110 378,82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99583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0880FFE" w14:textId="77777777" w:rsidTr="008C57CC">
        <w:trPr>
          <w:trHeight w:val="227"/>
        </w:trPr>
        <w:tc>
          <w:tcPr>
            <w:tcW w:w="1696" w:type="dxa"/>
            <w:tcMar>
              <w:left w:w="28" w:type="dxa"/>
              <w:right w:w="28" w:type="dxa"/>
            </w:tcMar>
            <w:vAlign w:val="center"/>
            <w:hideMark/>
          </w:tcPr>
          <w:p w14:paraId="5342E0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AEF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004.02.03.282</w:t>
            </w:r>
          </w:p>
        </w:tc>
        <w:tc>
          <w:tcPr>
            <w:tcW w:w="19990" w:type="dxa"/>
            <w:gridSpan w:val="19"/>
            <w:tcMar>
              <w:left w:w="28" w:type="dxa"/>
              <w:right w:w="28" w:type="dxa"/>
            </w:tcMar>
            <w:vAlign w:val="center"/>
            <w:hideMark/>
          </w:tcPr>
          <w:p w14:paraId="1DD572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3УТ2 - 15УТ12 (Индустриальная 10)</w:t>
            </w:r>
          </w:p>
        </w:tc>
      </w:tr>
      <w:tr w:rsidR="003F4842" w:rsidRPr="00D227C6" w14:paraId="43104AE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EDA39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4C971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15B2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7B3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B7E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17C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FC5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898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871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FDE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6B0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4C4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DB74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DB0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EF2F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C21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A82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16 137,78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8BB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388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62DB8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894B54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177B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6F844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4D8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F9D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A18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77B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3C2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FD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5A98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E09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379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CFE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9D7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D53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0C1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E1D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7436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16 137,78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0E6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16 137,78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996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16 137,78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AAEA2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34DA333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FBD1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F00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004.02.03.283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2AF1F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тепловых сетей 14УТ6-3А - 14УТ7 (1 </w:t>
            </w:r>
            <w:proofErr w:type="spellStart"/>
            <w:r w:rsidRPr="00D227C6">
              <w:rPr>
                <w:sz w:val="16"/>
                <w:szCs w:val="16"/>
              </w:rPr>
              <w:t>тр</w:t>
            </w:r>
            <w:proofErr w:type="spellEnd"/>
            <w:r w:rsidRPr="00D227C6">
              <w:rPr>
                <w:sz w:val="16"/>
                <w:szCs w:val="16"/>
              </w:rPr>
              <w:t xml:space="preserve"> Т2) (14УТ6-1 обр. - 14УТ7 обр.)</w:t>
            </w:r>
          </w:p>
        </w:tc>
      </w:tr>
      <w:tr w:rsidR="003F4842" w:rsidRPr="00D227C6" w14:paraId="07C13F0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7ABF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3FF78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0B5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2A0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D78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F6FB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E92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0E1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876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11D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585E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F79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B46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3CB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9AF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D58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F58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006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53 227,02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6BC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FF792A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7972F77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B9A97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4A296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613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1FD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AF9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8F34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9BB4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1FC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D957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C4D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A7C3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CFA6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F8E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D74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29B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7E2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058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2DF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53 227,02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A68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53 227,02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A16D8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E7B361B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A8CD0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BF61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004.02.03.284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BCA7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тепловых сетей 14К9-1обр - 14УТ9-2обр (1 </w:t>
            </w:r>
            <w:proofErr w:type="spellStart"/>
            <w:r w:rsidRPr="00D227C6">
              <w:rPr>
                <w:sz w:val="16"/>
                <w:szCs w:val="16"/>
              </w:rPr>
              <w:t>тр</w:t>
            </w:r>
            <w:proofErr w:type="spellEnd"/>
            <w:r w:rsidRPr="00D227C6">
              <w:rPr>
                <w:sz w:val="16"/>
                <w:szCs w:val="16"/>
              </w:rPr>
              <w:t xml:space="preserve"> Т2) (14К9-1 - 14УТ9-2)</w:t>
            </w:r>
          </w:p>
        </w:tc>
      </w:tr>
      <w:tr w:rsidR="003F4842" w:rsidRPr="00D227C6" w14:paraId="444F957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7D771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F3347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99C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F9D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582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A47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45E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BC3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416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247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EC3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D218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B9F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D01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879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7003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F8F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670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56 212,58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F3C1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3A0A11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B058DA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C25C7F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075A2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B88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C86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F8F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293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BF7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AC05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248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781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EB2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EFB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BCE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C03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8F2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7864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729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13B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56 212,58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6D4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56 212,58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9B4E0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5726C2F8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1700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EE6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004.02.03.285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F66D5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1УТ3А - 1К4</w:t>
            </w:r>
          </w:p>
        </w:tc>
      </w:tr>
      <w:tr w:rsidR="003F4842" w:rsidRPr="00D227C6" w14:paraId="655FD95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51275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303419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58C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652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A0E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AC9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20 100,72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D533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EE5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2D0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46C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AF8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A43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9527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C62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CBA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2EF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A46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E499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B3D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BC5FB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273777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920E7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E5148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F3F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DDF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40C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840,00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378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03C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CBE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13C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188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6EC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7A59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F8EE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1FC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93F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186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0AF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921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A39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20 940,72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418474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76999693" w14:textId="77777777" w:rsidTr="00DC10BA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2BACFB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EB3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004.02.03.286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60205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2К26 - 2К27</w:t>
            </w:r>
          </w:p>
        </w:tc>
      </w:tr>
      <w:tr w:rsidR="003F4842" w:rsidRPr="00D227C6" w14:paraId="787F9AD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3283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5EBE0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72D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C73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FEB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74F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91A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411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9DD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8CE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12E8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234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F35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7B4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33A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924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501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359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19 009,77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8C8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2B8A6C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FADB39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646F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22932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6A6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E8D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B57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B0A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EAC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CF98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D85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77D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810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1D9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246C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2B0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D58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2C0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325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5732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19 009,77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08B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19 009,77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4B21A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41E6E4B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5CFDE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A7B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004.02.03.287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BA38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`</w:t>
            </w:r>
          </w:p>
        </w:tc>
      </w:tr>
      <w:tr w:rsidR="003F4842" w:rsidRPr="00D227C6" w14:paraId="52A75F73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79F4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7A041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791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B4A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A17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E65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6 689,08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ACCA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8F8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398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FD38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3E5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DDC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DB4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E7C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6E4B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23B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4BA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351D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587 538,85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76C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4635B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518EAAD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A05A5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599E1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0B0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AA8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920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1A9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CC9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1DF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2CC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568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FAE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6F9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E5F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FF0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A7B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29F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50C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7 649,08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133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595 187,93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33A7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595 187,93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8D72AB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616E6CD3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93DA7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CCE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004.02.03.288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7862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Модернизация тепловых сетей 14УТ2 </w:t>
            </w:r>
            <w:proofErr w:type="spellStart"/>
            <w:r w:rsidRPr="00D227C6">
              <w:rPr>
                <w:sz w:val="16"/>
                <w:szCs w:val="16"/>
              </w:rPr>
              <w:t>обр</w:t>
            </w:r>
            <w:proofErr w:type="spellEnd"/>
            <w:r w:rsidRPr="00D227C6">
              <w:rPr>
                <w:sz w:val="16"/>
                <w:szCs w:val="16"/>
              </w:rPr>
              <w:t xml:space="preserve"> - 14УТ3 </w:t>
            </w:r>
            <w:proofErr w:type="spellStart"/>
            <w:r w:rsidRPr="00D227C6">
              <w:rPr>
                <w:sz w:val="16"/>
                <w:szCs w:val="16"/>
              </w:rPr>
              <w:t>обр</w:t>
            </w:r>
            <w:proofErr w:type="spellEnd"/>
            <w:r w:rsidRPr="00D227C6">
              <w:rPr>
                <w:sz w:val="16"/>
                <w:szCs w:val="16"/>
              </w:rPr>
              <w:t xml:space="preserve"> (1 </w:t>
            </w:r>
            <w:proofErr w:type="spellStart"/>
            <w:r w:rsidRPr="00D227C6">
              <w:rPr>
                <w:sz w:val="16"/>
                <w:szCs w:val="16"/>
              </w:rPr>
              <w:t>тр</w:t>
            </w:r>
            <w:proofErr w:type="spellEnd"/>
            <w:r w:rsidRPr="00D227C6">
              <w:rPr>
                <w:sz w:val="16"/>
                <w:szCs w:val="16"/>
              </w:rPr>
              <w:t xml:space="preserve"> Т2)</w:t>
            </w:r>
          </w:p>
        </w:tc>
      </w:tr>
      <w:tr w:rsidR="003F4842" w:rsidRPr="00D227C6" w14:paraId="44F2449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451BC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EC249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FC9C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CA8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3E6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715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16D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BCBA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204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6A8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68B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0781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B14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84A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1235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98AE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BFFE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5F0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4C4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92 583,29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E198AE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11B2E0B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3D2C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4ED532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F95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459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B9CF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23C9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AA2C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2874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D70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EF1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6B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7E8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EEC6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07A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7DD0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7433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B52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5B7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ABE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92 583,29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F671C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708D1D3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63D2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1FDC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004.02.03.289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BF2A7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2К5 - 2К6 (Катаева 9)</w:t>
            </w:r>
          </w:p>
        </w:tc>
      </w:tr>
      <w:tr w:rsidR="003F4842" w:rsidRPr="00D227C6" w14:paraId="32DF4F0B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8663C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52C0B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6009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248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6AD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37CD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8BD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9E5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1E5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4CB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257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678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70D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0EA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82C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FAD5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A056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EF5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E8D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162 150,77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31B61F6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5050CCF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E81B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26C76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893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50A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1BF8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E1C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82E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249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E50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DD3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26A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B48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70BF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39B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DF5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90D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5A5E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A59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607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162 150,77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9D32A2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AC2C979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C937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686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004.02.03.290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73942C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1К5 - 1К5-4 (Октябрьский пр. 124)</w:t>
            </w:r>
          </w:p>
        </w:tc>
      </w:tr>
      <w:tr w:rsidR="003F4842" w:rsidRPr="00D227C6" w14:paraId="0C0E2AAE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B7D4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06EEF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965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908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20B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D5A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FE19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EA6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819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EF1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A9F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9B3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A58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FBD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8C3D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CFD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8549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1670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ACA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42 087,49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6807BDE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65F95C9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68819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E3A7D2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04F0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3D3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E2B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529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C53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0A6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879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E6B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47F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03C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132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54ED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D51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FC1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D2C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072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429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42 087,49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8F6FA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26051E46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A611E1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D06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004.02.03.291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680CB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тепловых сетей КТС от ТК 2К39 (Морозова 122)</w:t>
            </w:r>
          </w:p>
        </w:tc>
      </w:tr>
      <w:tr w:rsidR="003F4842" w:rsidRPr="00D227C6" w14:paraId="61BAB6DA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D6725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90B9B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FD2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DC4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609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D54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D6C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BB64D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887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AED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453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69B3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006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B2F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E420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77D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10B7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1BB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AE2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438 692,31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956CB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2AC7C7F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305C6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F9EE4A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644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FF2E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5CC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461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00D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C81B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8614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7E16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F817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58F0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D34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4F8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6EB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82C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1DC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81D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E8A0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438 692,31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3F28AE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1F0CF6C1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D5009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3B6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004.02.04.000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20619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тепловых сетей с увеличением диаметра теплопроводов для обеспечения перспективных приростов тепловой нагрузки</w:t>
            </w:r>
          </w:p>
        </w:tc>
      </w:tr>
      <w:tr w:rsidR="003F4842" w:rsidRPr="00D227C6" w14:paraId="6A94B6C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6306E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50BCB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A6DE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600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569B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606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88F2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856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1F7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9DA5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ABF8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2A2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181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5E3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666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2CD2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59E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18C3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C927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94C98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66E8C179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3517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DCC06D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E66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06F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388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940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D84A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6FE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127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7E8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095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51D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8597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CC0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88D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FB1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AD8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E82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F6B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BB5C2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1B5E7D4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5324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4273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004.02.05.000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45165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Реконструкции тепловых сетей с увеличением диаметра теплопроводов для обеспечения расчетных гидравлических режимов</w:t>
            </w:r>
          </w:p>
        </w:tc>
      </w:tr>
      <w:tr w:rsidR="003F4842" w:rsidRPr="00D227C6" w14:paraId="6B850010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A8B64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0AB47F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5A3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7093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933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6BE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8A8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F4A8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C243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745B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9C2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5176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0C19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F5D2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65E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E05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393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6B9D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3FE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125540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7E8E1EB6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8604B4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134477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5DA5AE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82F551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0ADF7DA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AE3B7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D10CD4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8A1227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8B530F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A242A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87F685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0AD189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3969A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3AFF8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0D9845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3B636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04738A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756108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BC4D0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86E67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21732B29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3D2B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038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004.02.06.000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F4EE9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новых насосных станций</w:t>
            </w:r>
          </w:p>
        </w:tc>
      </w:tr>
      <w:tr w:rsidR="003F4842" w:rsidRPr="00D227C6" w14:paraId="06144D25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4B89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1EEF89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AC0A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E8A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619A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3440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5C6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7C7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DAB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48A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B3C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4F2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9DC4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517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7D13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28D3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F52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030C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B94B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3575DF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C94A3E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3E039D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5C18C0A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3CA4B4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15AF107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tcMar>
              <w:left w:w="28" w:type="dxa"/>
              <w:right w:w="28" w:type="dxa"/>
            </w:tcMar>
            <w:vAlign w:val="center"/>
            <w:hideMark/>
          </w:tcPr>
          <w:p w14:paraId="7817622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41D192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5B59F23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4ADD8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C5E8DF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1278EE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446D55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1716B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673860C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78E5C0F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1284AD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1CC4A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355547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394E97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tcMar>
              <w:left w:w="28" w:type="dxa"/>
              <w:right w:w="28" w:type="dxa"/>
            </w:tcMar>
            <w:vAlign w:val="center"/>
            <w:hideMark/>
          </w:tcPr>
          <w:p w14:paraId="22CE39B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C895B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06F9776B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D602D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BB95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004.02.07.000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C30D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насосных станций</w:t>
            </w:r>
          </w:p>
        </w:tc>
      </w:tr>
      <w:tr w:rsidR="003F4842" w:rsidRPr="00D227C6" w14:paraId="40CD51C1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B66FA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8991E1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42E9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C80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905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03C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B05C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A99C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A87B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54D3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F6F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8304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0A70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56B5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4161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F50C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A005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CBA1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CCB9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549A5C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62F1238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FC624F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0F84048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D58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8447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6C1E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9716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FE5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856C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6D3B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3B8E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9C8C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7E64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A6B9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F51D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4270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9598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BABA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47D2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1510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D9D4A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1197FB3B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DAB00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0EE6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004.02.07.399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EE63B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 xml:space="preserve">Автоматизация насосных станций в </w:t>
            </w:r>
            <w:proofErr w:type="spellStart"/>
            <w:r w:rsidRPr="00D227C6">
              <w:rPr>
                <w:sz w:val="16"/>
                <w:szCs w:val="16"/>
              </w:rPr>
              <w:t>блочно</w:t>
            </w:r>
            <w:proofErr w:type="spellEnd"/>
            <w:r w:rsidRPr="00D227C6">
              <w:rPr>
                <w:sz w:val="16"/>
                <w:szCs w:val="16"/>
              </w:rPr>
              <w:t>-модульном исполнении (НСП, КРП, НСПГ, ПНС)</w:t>
            </w:r>
          </w:p>
        </w:tc>
      </w:tr>
      <w:tr w:rsidR="003F4842" w:rsidRPr="00D227C6" w14:paraId="1573729C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E8DC16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F41646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4E6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A398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CD5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EBA4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BDFA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FB8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A4EA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8132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327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016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DFC6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A06A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E87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1B22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DB01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9DF8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181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427173C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</w:tr>
      <w:tr w:rsidR="003F4842" w:rsidRPr="00D227C6" w14:paraId="3E6B4027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90091E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75EB275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0D9D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217F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D8F0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40F6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EB2F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36B9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367D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41AE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890F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E426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627C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01C1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347D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7217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C052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ED1E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78D3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460 301,99</w:t>
            </w:r>
          </w:p>
        </w:tc>
        <w:tc>
          <w:tcPr>
            <w:tcW w:w="1725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D61725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</w:p>
        </w:tc>
      </w:tr>
      <w:tr w:rsidR="003F4842" w:rsidRPr="00D227C6" w14:paraId="3318D299" w14:textId="77777777" w:rsidTr="009F4FD2">
        <w:trPr>
          <w:trHeight w:val="227"/>
        </w:trPr>
        <w:tc>
          <w:tcPr>
            <w:tcW w:w="1696" w:type="dxa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88F0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1131" w:type="dxa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DEA5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004.02.08.000</w:t>
            </w:r>
          </w:p>
        </w:tc>
        <w:tc>
          <w:tcPr>
            <w:tcW w:w="19990" w:type="dxa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A63D61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и реконструкция ЦТП, в том числе с увеличением тепловой мощности, в целях подключения новых потребителей.</w:t>
            </w:r>
          </w:p>
        </w:tc>
      </w:tr>
      <w:tr w:rsidR="003F4842" w:rsidRPr="00D227C6" w14:paraId="0ECBADBD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5411C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663B8D4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7082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F83B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D30B7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2B48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43C90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44FE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9565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1F4CA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8B12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1728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439F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112D9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CDF4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F905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0839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4FD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24DF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25700E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3F4842" w:rsidRPr="00D227C6" w14:paraId="31F9AFE4" w14:textId="77777777" w:rsidTr="008C57CC">
        <w:trPr>
          <w:trHeight w:val="227"/>
        </w:trPr>
        <w:tc>
          <w:tcPr>
            <w:tcW w:w="2827" w:type="dxa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6D4E82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735" w:type="dxa"/>
            <w:tcMar>
              <w:left w:w="28" w:type="dxa"/>
              <w:right w:w="28" w:type="dxa"/>
            </w:tcMar>
            <w:vAlign w:val="center"/>
            <w:hideMark/>
          </w:tcPr>
          <w:p w14:paraId="20DA03D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3393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7879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2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A838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5992D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25532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B57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A391F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E3393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D7C06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BC20E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05EB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D6A58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574BB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BFDB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0BF15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F3031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03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89E0C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  <w:vAlign w:val="center"/>
            <w:hideMark/>
          </w:tcPr>
          <w:p w14:paraId="7503E874" w14:textId="77777777" w:rsidR="003F4842" w:rsidRPr="00D227C6" w:rsidRDefault="003F4842" w:rsidP="003F4842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</w:tbl>
    <w:p w14:paraId="737DA0D2" w14:textId="1A306EEF" w:rsidR="0037735D" w:rsidRPr="009F4FD2" w:rsidRDefault="0023764C" w:rsidP="0023764C">
      <w:pPr>
        <w:pStyle w:val="a9"/>
        <w:rPr>
          <w:sz w:val="18"/>
        </w:rPr>
      </w:pPr>
      <w:r w:rsidRPr="009F4FD2">
        <w:rPr>
          <w:sz w:val="18"/>
        </w:rPr>
        <w:t xml:space="preserve">Примечание: указан объем инвестиций в случае перехода </w:t>
      </w:r>
      <w:proofErr w:type="spellStart"/>
      <w:r w:rsidRPr="009F4FD2">
        <w:rPr>
          <w:sz w:val="18"/>
        </w:rPr>
        <w:t>г.о</w:t>
      </w:r>
      <w:proofErr w:type="spellEnd"/>
      <w:r w:rsidRPr="009F4FD2">
        <w:rPr>
          <w:sz w:val="18"/>
        </w:rPr>
        <w:t>. Сыктывкар в ценовую зону теплоснабжения</w:t>
      </w:r>
    </w:p>
    <w:p w14:paraId="71F6334C" w14:textId="77777777" w:rsidR="00205D21" w:rsidRPr="00D227C6" w:rsidRDefault="00205D21" w:rsidP="00205D21">
      <w:pPr>
        <w:pStyle w:val="af3"/>
      </w:pPr>
    </w:p>
    <w:p w14:paraId="0387C996" w14:textId="77777777" w:rsidR="0037735D" w:rsidRPr="00D227C6" w:rsidRDefault="0037735D" w:rsidP="00633131">
      <w:pPr>
        <w:rPr>
          <w:rFonts w:eastAsiaTheme="majorEastAsia"/>
          <w:b/>
          <w:bCs/>
          <w:color w:val="auto"/>
          <w:kern w:val="32"/>
          <w:sz w:val="28"/>
          <w:szCs w:val="28"/>
        </w:rPr>
        <w:sectPr w:rsidR="0037735D" w:rsidRPr="00D227C6" w:rsidSect="00D21E37">
          <w:pgSz w:w="23808" w:h="16840" w:orient="landscape" w:code="8"/>
          <w:pgMar w:top="567" w:right="851" w:bottom="851" w:left="851" w:header="0" w:footer="510" w:gutter="0"/>
          <w:cols w:space="708"/>
          <w:docGrid w:linePitch="360"/>
        </w:sectPr>
      </w:pPr>
    </w:p>
    <w:p w14:paraId="263F87C6" w14:textId="64D2BF19" w:rsidR="00077BA5" w:rsidRPr="00D227C6" w:rsidRDefault="0037735D" w:rsidP="00077BA5">
      <w:pPr>
        <w:pStyle w:val="2"/>
      </w:pPr>
      <w:bookmarkStart w:id="25" w:name="_Toc170227976"/>
      <w:r w:rsidRPr="00D227C6">
        <w:lastRenderedPageBreak/>
        <w:t xml:space="preserve">Перечень мероприятий в зоне действия </w:t>
      </w:r>
      <w:r w:rsidR="00EC4CC3">
        <w:t>ЕТО № 6 ООО «</w:t>
      </w:r>
      <w:r w:rsidR="00077BA5" w:rsidRPr="00D227C6">
        <w:t>Агро-Тепло</w:t>
      </w:r>
      <w:r w:rsidR="00EC4CC3">
        <w:t>»</w:t>
      </w:r>
      <w:bookmarkEnd w:id="25"/>
    </w:p>
    <w:p w14:paraId="07969B2E" w14:textId="4E8C387C" w:rsidR="0037735D" w:rsidRPr="00D227C6" w:rsidRDefault="0037735D" w:rsidP="00633131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EC4CC3">
        <w:t>№212 «</w:t>
      </w:r>
      <w:r w:rsidRPr="00D227C6">
        <w:t>Об утверждении Методических указаний по разработке схем теплоснабжения</w:t>
      </w:r>
      <w:r w:rsidR="00EC4CC3">
        <w:t>»</w:t>
      </w:r>
      <w:r w:rsidRPr="00D227C6">
        <w:t>:</w:t>
      </w:r>
    </w:p>
    <w:p w14:paraId="37CBF772" w14:textId="77777777" w:rsidR="0037735D" w:rsidRPr="00D227C6" w:rsidRDefault="0037735D" w:rsidP="00633131">
      <w:pPr>
        <w:pStyle w:val="af3"/>
      </w:pPr>
      <w:r w:rsidRPr="00D227C6">
        <w:t>«Глава 16 "Реестр мероприятий схемы теплоснабжения" обосновывающих материалов к схеме теплоснабжения должна содержать информацию, указанную в пункте 85 Требований.</w:t>
      </w:r>
    </w:p>
    <w:p w14:paraId="26E0B20C" w14:textId="77777777" w:rsidR="0037735D" w:rsidRPr="00D227C6" w:rsidRDefault="0037735D" w:rsidP="00633131">
      <w:pPr>
        <w:pStyle w:val="af3"/>
      </w:pPr>
      <w:r w:rsidRPr="00D227C6">
        <w:t>199. Реестр мероприятий схемы теплоснабжения должен содержать:</w:t>
      </w:r>
    </w:p>
    <w:p w14:paraId="151B43D7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источников тепловой энергии;</w:t>
      </w:r>
    </w:p>
    <w:p w14:paraId="52063B8A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тепловых сетей и сооружений на них;</w:t>
      </w:r>
    </w:p>
    <w:p w14:paraId="5426EBF5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7436F323" w14:textId="77777777" w:rsidR="0037735D" w:rsidRPr="00D227C6" w:rsidRDefault="0037735D" w:rsidP="00633131">
      <w:pPr>
        <w:pStyle w:val="af3"/>
      </w:pPr>
      <w:r w:rsidRPr="00D227C6">
        <w:t>200. Перечни мероприятий должны содержать следующие сведения:</w:t>
      </w:r>
    </w:p>
    <w:p w14:paraId="7B1A7D72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уникальный номер мероприятия в составе всех мероприятий в схеме теплоснабжения;</w:t>
      </w:r>
    </w:p>
    <w:p w14:paraId="424B88CF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краткое описание мероприятия;</w:t>
      </w:r>
    </w:p>
    <w:p w14:paraId="66CC338E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срок реализации (начало, окончание нового строительства, реконструкции, технического перевооружения и (или) модернизации);</w:t>
      </w:r>
    </w:p>
    <w:p w14:paraId="42E2BDEE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объем планируемых инвестиций на реализацию мероприятия в целом и по каждому году его реализации;</w:t>
      </w:r>
    </w:p>
    <w:p w14:paraId="0F9D2A28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источник инвестиций».</w:t>
      </w:r>
    </w:p>
    <w:p w14:paraId="1B66FA14" w14:textId="62F2E2F4" w:rsidR="0037735D" w:rsidRPr="00D227C6" w:rsidRDefault="0037735D" w:rsidP="00633131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EC4CC3">
        <w:t>№212 «</w:t>
      </w:r>
      <w:r w:rsidRPr="00D227C6">
        <w:t>Об утверждении Методических указаний по разработке схем теплоснабжения</w:t>
      </w:r>
      <w:r w:rsidR="00EC4CC3">
        <w:t>»</w:t>
      </w:r>
      <w:r w:rsidRPr="00D227C6">
        <w:t>:</w:t>
      </w:r>
    </w:p>
    <w:p w14:paraId="589497EC" w14:textId="77777777" w:rsidR="0037735D" w:rsidRPr="00D227C6" w:rsidRDefault="0037735D" w:rsidP="00633131">
      <w:pPr>
        <w:pStyle w:val="af3"/>
      </w:pPr>
      <w:r w:rsidRPr="00D227C6">
        <w:t xml:space="preserve">Структура необходимых инвестиций должна состоять из сформированных уникальных номеров мероприятий (проектов) по каждой теплоснабжающей, </w:t>
      </w:r>
      <w:proofErr w:type="spellStart"/>
      <w:r w:rsidRPr="00D227C6">
        <w:t>теплосетевой</w:t>
      </w:r>
      <w:proofErr w:type="spellEnd"/>
      <w:r w:rsidRPr="00D227C6">
        <w:t xml:space="preserve"> организации, функционирующей в зоне деятельности ЕТО, в следующем порядке:</w:t>
      </w:r>
    </w:p>
    <w:p w14:paraId="57951D96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номер мероприятий (проектов) "ХХХ.ХХ.ХХ.ХХХ", в котором:</w:t>
      </w:r>
    </w:p>
    <w:p w14:paraId="0E9CF011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первые три значащих цифры (XXX.) отражают номер ЕТО;</w:t>
      </w:r>
    </w:p>
    <w:p w14:paraId="35B27738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вторые две значащих цифры (.XX.) отражают номер группы проектов в составе ЕТО;</w:t>
      </w:r>
    </w:p>
    <w:p w14:paraId="1A947E48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третьи значащие цифры (.XX.) отражают номер подгруппы проектов в составе ЕТО;</w:t>
      </w:r>
    </w:p>
    <w:p w14:paraId="4DBD48F4" w14:textId="77777777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четвертые значащие цифры </w:t>
      </w:r>
      <w:proofErr w:type="gramStart"/>
      <w:r w:rsidRPr="00D227C6">
        <w:t>(.XXX</w:t>
      </w:r>
      <w:proofErr w:type="gramEnd"/>
      <w:r w:rsidRPr="00D227C6">
        <w:t>.) отражают номер проекта в составе ЕТО.</w:t>
      </w:r>
    </w:p>
    <w:p w14:paraId="71A48657" w14:textId="77777777" w:rsidR="0037735D" w:rsidRPr="00D227C6" w:rsidRDefault="0037735D" w:rsidP="00633131">
      <w:pPr>
        <w:pStyle w:val="af3"/>
      </w:pPr>
      <w:r w:rsidRPr="00D227C6">
        <w:t>156. Под номером группы проектов (.XX.) в составе ЕТО должны учитываться следующие показатели:</w:t>
      </w:r>
    </w:p>
    <w:p w14:paraId="4FC29F4E" w14:textId="1AEC74DE" w:rsidR="0037735D" w:rsidRPr="00D227C6" w:rsidRDefault="0037735D" w:rsidP="00EC4CC3">
      <w:pPr>
        <w:pStyle w:val="af3"/>
        <w:numPr>
          <w:ilvl w:val="0"/>
          <w:numId w:val="2"/>
        </w:numPr>
        <w:ind w:left="0" w:firstLine="567"/>
      </w:pPr>
      <w:r w:rsidRPr="00D227C6">
        <w:t xml:space="preserve">".01" </w:t>
      </w:r>
      <w:r w:rsidR="00EC4CC3">
        <w:t xml:space="preserve">– </w:t>
      </w:r>
      <w:r w:rsidRPr="00D227C6">
        <w:t>группа проектов на источниках тепловой энергии;</w:t>
      </w:r>
    </w:p>
    <w:p w14:paraId="78665C28" w14:textId="1832DE17" w:rsidR="0037735D" w:rsidRPr="00D227C6" w:rsidRDefault="0037735D" w:rsidP="00EC4CC3">
      <w:pPr>
        <w:pStyle w:val="af3"/>
        <w:numPr>
          <w:ilvl w:val="0"/>
          <w:numId w:val="2"/>
        </w:numPr>
        <w:ind w:left="0" w:firstLine="567"/>
      </w:pPr>
      <w:r w:rsidRPr="00D227C6">
        <w:t xml:space="preserve">".02" </w:t>
      </w:r>
      <w:r w:rsidR="00EC4CC3">
        <w:t xml:space="preserve">– </w:t>
      </w:r>
      <w:r w:rsidRPr="00D227C6">
        <w:t>группа проектов на тепловых сетях и сооружениях на них.</w:t>
      </w:r>
    </w:p>
    <w:p w14:paraId="09EA6F28" w14:textId="77777777" w:rsidR="0037735D" w:rsidRPr="00D227C6" w:rsidRDefault="0037735D" w:rsidP="00633131">
      <w:pPr>
        <w:pStyle w:val="af3"/>
      </w:pPr>
      <w:r w:rsidRPr="00D227C6">
        <w:t>157. Под номером подгруппы проектов (.XX.) в составе ЕТО должны указываться следующие показатели:</w:t>
      </w:r>
    </w:p>
    <w:p w14:paraId="01B7187E" w14:textId="6A2BB424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EC4CC3">
        <w:t xml:space="preserve">– </w:t>
      </w:r>
      <w:r w:rsidRPr="00D227C6">
        <w:t>подгруппа проектов строительства новых источников тепловой энергии, в том числе источников комбинированной выработки;</w:t>
      </w:r>
    </w:p>
    <w:p w14:paraId="68334DC6" w14:textId="621830F8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lastRenderedPageBreak/>
        <w:t xml:space="preserve">".02" </w:t>
      </w:r>
      <w:r w:rsidR="00EC4CC3">
        <w:t xml:space="preserve">– </w:t>
      </w:r>
      <w:r w:rsidRPr="00D227C6">
        <w:t>подгруппа проектов реконструкции источников тепловой энергии, в том числе источников комбинированной выработки;</w:t>
      </w:r>
    </w:p>
    <w:p w14:paraId="133B8106" w14:textId="7EAE9C30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".03" </w:t>
      </w:r>
      <w:r w:rsidR="00EC4CC3">
        <w:t xml:space="preserve">– </w:t>
      </w:r>
      <w:r w:rsidRPr="00D227C6">
        <w:t>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6CD1705C" w14:textId="2567CA98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".04" </w:t>
      </w:r>
      <w:r w:rsidR="00EC4CC3">
        <w:t xml:space="preserve">– </w:t>
      </w:r>
      <w:r w:rsidRPr="00D227C6">
        <w:t>подгруппа проектов модернизации источников тепловой энергии, в том числе источников комбинированной выработки;</w:t>
      </w:r>
    </w:p>
    <w:p w14:paraId="39D06791" w14:textId="4C030401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EC4CC3">
        <w:t xml:space="preserve">– </w:t>
      </w:r>
      <w:r w:rsidRPr="00D227C6">
        <w:t>подгруппа проектов строительства новых тепловых сетей для обеспечения перспективной тепловой нагрузки;</w:t>
      </w:r>
    </w:p>
    <w:p w14:paraId="0B22001E" w14:textId="07BB92E1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".02" </w:t>
      </w:r>
      <w:r w:rsidR="00EC4CC3">
        <w:t xml:space="preserve">– </w:t>
      </w:r>
      <w:r w:rsidRPr="00D227C6">
        <w:t>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котельных;</w:t>
      </w:r>
    </w:p>
    <w:p w14:paraId="326B3B97" w14:textId="267342F0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".03" </w:t>
      </w:r>
      <w:r w:rsidR="00EC4CC3">
        <w:t xml:space="preserve">– </w:t>
      </w:r>
      <w:r w:rsidRPr="00D227C6">
        <w:t>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56D9EEA4" w14:textId="4300DD96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".04" </w:t>
      </w:r>
      <w:r w:rsidR="00EC4CC3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01A4DACE" w14:textId="5139A336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".05" </w:t>
      </w:r>
      <w:r w:rsidR="00EC4CC3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2C6AC06B" w14:textId="1D95832C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".06" </w:t>
      </w:r>
      <w:r w:rsidR="00EC4CC3">
        <w:t xml:space="preserve">– </w:t>
      </w:r>
      <w:r w:rsidRPr="00D227C6">
        <w:t>подгруппа проектов строительства новых насосных станций;</w:t>
      </w:r>
    </w:p>
    <w:p w14:paraId="16648977" w14:textId="033206AE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".07" </w:t>
      </w:r>
      <w:r w:rsidR="00EC4CC3">
        <w:t xml:space="preserve">– </w:t>
      </w:r>
      <w:r w:rsidRPr="00D227C6">
        <w:t>подгруппа проектов реконструкции насосных станций;</w:t>
      </w:r>
    </w:p>
    <w:p w14:paraId="29FA48E0" w14:textId="3BE2D898" w:rsidR="0037735D" w:rsidRPr="00D227C6" w:rsidRDefault="0037735D" w:rsidP="00EC4CC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".08" </w:t>
      </w:r>
      <w:r w:rsidR="00EC4CC3">
        <w:t xml:space="preserve">– </w:t>
      </w:r>
      <w:r w:rsidRPr="00D227C6">
        <w:t>подгруппа проектов строительства и реконструкции ЦТП, в том числе с увеличением тепловой мощности, в целях подключения новых потребителей.</w:t>
      </w:r>
    </w:p>
    <w:p w14:paraId="01CA82C5" w14:textId="468023B3" w:rsidR="0037735D" w:rsidRPr="00D227C6" w:rsidRDefault="0037735D" w:rsidP="00633131">
      <w:pPr>
        <w:pStyle w:val="af3"/>
      </w:pPr>
      <w:r w:rsidRPr="00D227C6">
        <w:t xml:space="preserve">Перечень мероприятий в зоне действия </w:t>
      </w:r>
      <w:r w:rsidR="00614520">
        <w:t>ЕТО № 6 ООО «</w:t>
      </w:r>
      <w:r w:rsidR="00077BA5" w:rsidRPr="00D227C6">
        <w:t>Агро-Тепло</w:t>
      </w:r>
      <w:r w:rsidR="00614520">
        <w:t xml:space="preserve">» </w:t>
      </w:r>
      <w:r w:rsidRPr="00D227C6">
        <w:t>приведен в таблице</w:t>
      </w:r>
      <w:r w:rsidR="00077BA5" w:rsidRPr="00D227C6">
        <w:t xml:space="preserve"> </w:t>
      </w:r>
      <w:r w:rsidR="00077BA5" w:rsidRPr="00D227C6">
        <w:fldChar w:fldCharType="begin"/>
      </w:r>
      <w:r w:rsidR="00077BA5" w:rsidRPr="00D227C6">
        <w:instrText xml:space="preserve"> REF _Ref164763251 \h  \* MERGEFORMAT </w:instrText>
      </w:r>
      <w:r w:rsidR="00077BA5" w:rsidRPr="00D227C6">
        <w:fldChar w:fldCharType="separate"/>
      </w:r>
      <w:r w:rsidR="00E807E6" w:rsidRPr="00E807E6">
        <w:rPr>
          <w:rStyle w:val="ab"/>
          <w:lang w:eastAsia="ru-RU"/>
        </w:rPr>
        <w:t xml:space="preserve">Таблица </w:t>
      </w:r>
      <w:r w:rsidR="00E807E6" w:rsidRPr="00E807E6">
        <w:rPr>
          <w:rFonts w:eastAsia="Calibri"/>
          <w:bCs/>
          <w:szCs w:val="20"/>
          <w:lang w:eastAsia="ru-RU"/>
        </w:rPr>
        <w:t>5</w:t>
      </w:r>
      <w:r w:rsidR="00077BA5" w:rsidRPr="00D227C6">
        <w:fldChar w:fldCharType="end"/>
      </w:r>
      <w:r w:rsidRPr="00D227C6">
        <w:t>.</w:t>
      </w:r>
    </w:p>
    <w:p w14:paraId="5107830A" w14:textId="16EF72C7" w:rsidR="0037735D" w:rsidRPr="00D227C6" w:rsidRDefault="0037735D" w:rsidP="00633131">
      <w:pPr>
        <w:pStyle w:val="af3"/>
      </w:pPr>
      <w:r w:rsidRPr="00D227C6">
        <w:t>Стоимость реализации мероприятий приведена в прогнозируемых ценах с НДС.</w:t>
      </w:r>
    </w:p>
    <w:p w14:paraId="06443755" w14:textId="77777777" w:rsidR="00077BA5" w:rsidRPr="00D227C6" w:rsidRDefault="00077BA5" w:rsidP="00633131">
      <w:pPr>
        <w:pStyle w:val="af3"/>
        <w:sectPr w:rsidR="00077BA5" w:rsidRPr="00D227C6" w:rsidSect="00036A35">
          <w:headerReference w:type="default" r:id="rId17"/>
          <w:footerReference w:type="even" r:id="rId18"/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3874C625" w14:textId="0BFF648F" w:rsidR="005E7C52" w:rsidRPr="00D227C6" w:rsidRDefault="00077BA5" w:rsidP="00077BA5">
      <w:pPr>
        <w:pStyle w:val="a7"/>
      </w:pPr>
      <w:bookmarkStart w:id="26" w:name="_Ref164763251"/>
      <w:bookmarkStart w:id="27" w:name="_Toc170227985"/>
      <w:bookmarkStart w:id="28" w:name="_Hlk164867845"/>
      <w:r w:rsidRPr="00D227C6">
        <w:lastRenderedPageBreak/>
        <w:t xml:space="preserve">Таблица </w:t>
      </w:r>
      <w:r w:rsidR="005F3309">
        <w:fldChar w:fldCharType="begin"/>
      </w:r>
      <w:r w:rsidR="005F3309">
        <w:instrText xml:space="preserve"> SEQ Таблица \* ARABIC </w:instrText>
      </w:r>
      <w:r w:rsidR="005F3309">
        <w:fldChar w:fldCharType="separate"/>
      </w:r>
      <w:r w:rsidR="00E807E6">
        <w:rPr>
          <w:noProof/>
        </w:rPr>
        <w:t>5</w:t>
      </w:r>
      <w:r w:rsidR="005F3309">
        <w:rPr>
          <w:noProof/>
        </w:rPr>
        <w:fldChar w:fldCharType="end"/>
      </w:r>
      <w:bookmarkEnd w:id="26"/>
      <w:r w:rsidRPr="00D227C6">
        <w:t xml:space="preserve">. Планируемые капитальные вложения в реализацию мероприятий теплоснабжающих и </w:t>
      </w:r>
      <w:proofErr w:type="spellStart"/>
      <w:r w:rsidRPr="00D227C6">
        <w:t>теплосетевых</w:t>
      </w:r>
      <w:proofErr w:type="spellEnd"/>
      <w:r w:rsidRPr="00D227C6">
        <w:t xml:space="preserve"> организаций в зоне действия </w:t>
      </w:r>
      <w:bookmarkStart w:id="29" w:name="_Hlk164763391"/>
      <w:r w:rsidR="00614520">
        <w:t>ЕТО № 6 ООО «</w:t>
      </w:r>
      <w:r w:rsidRPr="00D227C6">
        <w:t>Агро-Тепло</w:t>
      </w:r>
      <w:r w:rsidR="00614520">
        <w:t>»</w:t>
      </w:r>
      <w:bookmarkEnd w:id="27"/>
    </w:p>
    <w:tbl>
      <w:tblPr>
        <w:tblStyle w:val="af2"/>
        <w:tblW w:w="5132" w:type="pct"/>
        <w:tblLook w:val="04A0" w:firstRow="1" w:lastRow="0" w:firstColumn="1" w:lastColumn="0" w:noHBand="0" w:noVBand="1"/>
      </w:tblPr>
      <w:tblGrid>
        <w:gridCol w:w="1694"/>
        <w:gridCol w:w="1175"/>
        <w:gridCol w:w="855"/>
        <w:gridCol w:w="828"/>
        <w:gridCol w:w="1027"/>
        <w:gridCol w:w="1027"/>
        <w:gridCol w:w="1027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537"/>
      </w:tblGrid>
      <w:tr w:rsidR="000169BB" w:rsidRPr="00D227C6" w14:paraId="4632689B" w14:textId="77777777" w:rsidTr="00614520">
        <w:trPr>
          <w:trHeight w:val="227"/>
          <w:tblHeader/>
        </w:trPr>
        <w:tc>
          <w:tcPr>
            <w:tcW w:w="637" w:type="pct"/>
            <w:gridSpan w:val="2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CFADC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bookmarkStart w:id="30" w:name="_Hlk165735028"/>
            <w:bookmarkEnd w:id="28"/>
            <w:bookmarkEnd w:id="29"/>
            <w:r w:rsidRPr="00D227C6">
              <w:rPr>
                <w:rFonts w:eastAsiaTheme="minorHAnsi"/>
                <w:sz w:val="16"/>
                <w:szCs w:val="16"/>
              </w:rPr>
              <w:t>Стоимость проектов</w:t>
            </w:r>
          </w:p>
        </w:tc>
        <w:tc>
          <w:tcPr>
            <w:tcW w:w="190" w:type="pct"/>
            <w:vMerge w:val="restar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9C7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Ед. изм.</w:t>
            </w:r>
          </w:p>
        </w:tc>
        <w:tc>
          <w:tcPr>
            <w:tcW w:w="184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B8261D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2023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3EFEC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2024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5EB4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2025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A4DC00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2026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3CBBC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2027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1AE24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2028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466A68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2029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10ED3B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2030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0DC20E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2031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E7954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2032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A56120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2033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2FE813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2034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8AF843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2035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06F905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2036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3011E1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2037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CEC32F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2038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C6B388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2039</w:t>
            </w:r>
          </w:p>
        </w:tc>
        <w:tc>
          <w:tcPr>
            <w:tcW w:w="342" w:type="pct"/>
            <w:vMerge w:val="restar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865030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 инвестиций</w:t>
            </w:r>
          </w:p>
        </w:tc>
      </w:tr>
      <w:tr w:rsidR="000169BB" w:rsidRPr="00D227C6" w14:paraId="744F6083" w14:textId="77777777" w:rsidTr="00614520">
        <w:trPr>
          <w:trHeight w:val="227"/>
          <w:tblHeader/>
        </w:trPr>
        <w:tc>
          <w:tcPr>
            <w:tcW w:w="637" w:type="pct"/>
            <w:gridSpan w:val="2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6E3D1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190" w:type="pct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CDDC2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184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27610A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66A7AB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DF37FD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А+2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17C83D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А+3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0DAD16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А+4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5A057B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А+5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35339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А+6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ADED14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А+7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10FB1B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А+8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2227FC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А+9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8D6A5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А+10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3431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А+11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94FEC2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А+12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A22AB3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А+13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0E64A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А+14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637F2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А+15</w:t>
            </w:r>
          </w:p>
        </w:tc>
        <w:tc>
          <w:tcPr>
            <w:tcW w:w="228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B6D22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А+16</w:t>
            </w:r>
          </w:p>
        </w:tc>
        <w:tc>
          <w:tcPr>
            <w:tcW w:w="342" w:type="pct"/>
            <w:vMerge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4C568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0169BB" w:rsidRPr="00D227C6" w14:paraId="5A631763" w14:textId="77777777" w:rsidTr="00614520">
        <w:trPr>
          <w:trHeight w:val="227"/>
        </w:trPr>
        <w:tc>
          <w:tcPr>
            <w:tcW w:w="5000" w:type="pct"/>
            <w:gridSpan w:val="21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68398" w14:textId="40B79927" w:rsidR="000169BB" w:rsidRPr="00D227C6" w:rsidRDefault="00614520" w:rsidP="00614520">
            <w:pPr>
              <w:pStyle w:val="a4"/>
              <w:rPr>
                <w:rFonts w:eastAsiaTheme="minorHAnsi"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Проекты ЕТО № 6 ООО «</w:t>
            </w:r>
            <w:r w:rsidR="000169BB" w:rsidRPr="00D227C6">
              <w:rPr>
                <w:rFonts w:eastAsiaTheme="minorHAnsi"/>
                <w:sz w:val="16"/>
                <w:szCs w:val="16"/>
              </w:rPr>
              <w:t>Агро-Тепл</w:t>
            </w:r>
            <w:r>
              <w:rPr>
                <w:rFonts w:eastAsiaTheme="minorHAnsi"/>
                <w:sz w:val="16"/>
                <w:szCs w:val="16"/>
              </w:rPr>
              <w:t>о»</w:t>
            </w:r>
          </w:p>
        </w:tc>
      </w:tr>
      <w:tr w:rsidR="000169BB" w:rsidRPr="00D227C6" w14:paraId="0773BA70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68521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C634B5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D737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44F0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9EB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36E8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3A4E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A21C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EFD3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47DE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F8BE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69CC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8FD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0BE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959D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96EE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0FBF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F47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E08A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0FF913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3814F18D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C4160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668E055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01C7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017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584C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36B1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FE59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786F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21CC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6F71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1982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6DA7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91B2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4231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283D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7C2B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4CB0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CC2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CD93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1156555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5326A596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6838D3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FCDF68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2B78BBE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1CD01E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0CEE03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B7CB4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A201C7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CF0E26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02AC68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40F614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D1446D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DEDD88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899998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7A29C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44CE65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52DB31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53C02C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A44219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2C9F47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8B3C2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25E52A16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CAB43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2150626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23DBA40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C3019C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16 128,99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C5A99F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AD1D0C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E425A2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2893C1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5D2575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16D14B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0C0C39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E1B5A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A71B5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7555A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071D76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A62515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8D6F07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8D3BCC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DFD027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3E538A1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FB2E827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38C5B6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A9AFD8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46FCAA4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61CA9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5 477,46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4901F5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80F1E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71AA26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3D54BA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8C3C6F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9B3E8C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5F5592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06B19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7BCEFD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6496CA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9DB592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EF8167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E81CED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4E89CD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AD6C22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BE3DD7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25172F4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D81118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7B8A87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0C88341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0440D6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10 651,53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DC2421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06D5B5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E57132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D863EC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223CF1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2CD253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31A544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41EF2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25708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FFD8E3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D4597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1C04A4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8EE520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9CC731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366F4F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4FD0A4D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AB3F5EE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9B3A4C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BC436B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1174B4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52DE8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D4A5E1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90783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04B95D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EC1487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806609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7B351E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559B95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E29630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4C8E48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9F2DDF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53B046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425E1C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C5365C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673B4D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FED957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088CC02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62D1E8E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EE5E9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7AE8F8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0EC435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853054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3FE2BC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8E2CA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F858C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17BA67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FAE7C7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3E911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F4BB82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6E3D5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D8857A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298C39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99565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36C8EF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6B5D0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81478F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4713A9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6E1F9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55E778EB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FA07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20CF1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559955C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67D69F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45645E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CC4726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766B2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9E1E3C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9EC1A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1D34F1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28F267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8C4552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F03F83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656F6A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14245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679EC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E75B4E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4AA7C5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B707E0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59EBDE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5597C77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C16A5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7BE4F41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1975A93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1E8A08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463522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154813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1EDA79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54253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C825A7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FD612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2964EB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B565E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B82B1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FE0A51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82932A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F89E4D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81D36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3AF1C5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FDEEF0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4683B23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8995A8C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508C4D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0C73226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B7DC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5AD5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3 225,80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6A45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C56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F811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7E3E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E4C7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8324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D4E0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6DE3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70FD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75F4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E2AA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689F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72E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475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45B0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0D95D85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0A0A75AA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E3377A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7818CB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F526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8BC5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3 225,80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E32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A948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0C0A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CB18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415A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ED6A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E50C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D1F3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404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D166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0D99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73DF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1A9C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A871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E455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9360FD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0D7C96FF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E50A3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F373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006.01.00.000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4FAF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"Источники теплоснабжения"</w:t>
            </w:r>
          </w:p>
        </w:tc>
      </w:tr>
      <w:tr w:rsidR="000169BB" w:rsidRPr="00D227C6" w14:paraId="32FAF929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FB9702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080F845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5F70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251B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667B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6EB0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3EB1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FF43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857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2E6C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C21D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BA60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C26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BD67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F2F1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EE82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D666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F554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6DA4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74D1E2E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637539AA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355EC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780E92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E661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FA58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CDF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4FC3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DEA5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48D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FD64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BD25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1DD3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0D0A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2C8E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12A9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BCE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64BF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C52F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69AB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AADB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38C7C8F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3B62C525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3226B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604334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7A2F8A0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CCFE01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DD515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29716C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951C10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068447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B16CE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4EDFC4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8F5515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63F67D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97FF4D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CE052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4D021F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FB300C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130BC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5C2835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235D3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15ECE03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310D5F5D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731FF7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342389E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526EF3F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591D3F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67CD1D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D8BFB2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E2EE84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891AED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7EDD0D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971944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5536A3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C1DF5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468BA2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0BB803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43230A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480F7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292375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E60DB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4D14C0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0C5EEF4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599E90FD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91048F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30CB8E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0C1891D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5A060C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4AE043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2E596B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CD3BC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1EBBD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BC9F90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E637B6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980F90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3DF462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7925B1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4BD924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7A11F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B4D16C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76F589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5A738B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B38328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5F741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65ECE131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32D144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636F9D8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4BFAB3D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BD2CFC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179920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FE4123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B9CF6D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FB59A8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4F6D8F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CEEF33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5F583A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6C9B05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27E8BF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BCC497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72B1FB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C6B8B7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4D2169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ABA82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03A4B0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775DD62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7EB4894E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8804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3C3374B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1D11430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A46613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90CD28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BF634F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F5A444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4FAA7F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F09B9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31D003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A9F279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6BE6FE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2D78C3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22A122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30696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EC8281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FB682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7CB600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02FB0C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09E948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B200D28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0471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874687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44D750C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341BB3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BB7917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C55027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44D30F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05CD02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3AAEA4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EEB35E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080E0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B3FBD2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74766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945F29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B79458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66E2E3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BF0588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E80739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0DED46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3F86380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76C1EA8F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7A57C3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629C1F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1A772E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937F14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22FF83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5519A5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69ABEF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99CEEE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485362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57C7A0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3610C1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D18DF9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E47520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12338D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F47E5C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4469EC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4469EB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443016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999DE7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EF7E2B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0847BA4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506CD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06CDF9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3BCB132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8AB855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726DB8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8BFC4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FE5E82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208712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8E962C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C7F009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F46D00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AA7DD0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4D76E2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7AA67E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F60BB3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CFA426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7D36AE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4B9CE5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72D4A4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F865C0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745CB99E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587FDF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0D27FB0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6EC4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32F5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CFF3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8BC0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2FFF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3486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D79C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673E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95B3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DB91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21B8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67C5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C998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9AE6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546C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9A06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B744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446867A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0F9A4E93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449E7B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24A76E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02A3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0B04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7C9B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2729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296B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BF8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AEE7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A9FF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8F1E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4CC7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5994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5DF4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49B1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F70F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D8DD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86B4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805F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0C8BA2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679416F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DC5202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FBF0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006.01.01.000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004C3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источников тепловой энергии, в том числе источников комбинированной выработки</w:t>
            </w:r>
          </w:p>
        </w:tc>
      </w:tr>
      <w:tr w:rsidR="000169BB" w:rsidRPr="00D227C6" w14:paraId="51374134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4D01C8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2EE38C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2EDE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EA28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E9B9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3DBA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F64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7996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46CB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C7F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7205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07FB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FC48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43CD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F32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86C5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04C3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8F6A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B69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3D7BCB6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22B3D485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FCD3B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0F6B1F9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80EF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3FB0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1B30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CEC1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9966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ADC4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1963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C909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3340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F446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04A8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7395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E950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89ED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166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5A7D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51A4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6AF008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694D9F3D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7ECC2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C7C3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006.01.02.000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713715D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источников тепловой энергии, в том числе источников комбинированной выработки</w:t>
            </w:r>
          </w:p>
        </w:tc>
      </w:tr>
      <w:tr w:rsidR="000169BB" w:rsidRPr="00D227C6" w14:paraId="3AA5954F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E2CD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4E499B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A182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DC17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3297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AF8D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97A4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46FF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79C2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F32E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FB4F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EF9D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2B1B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7F3A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AF60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E5BA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E734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9365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5D0B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5D3D52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7D6BCC8F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D5DC47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148434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AFB4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5A00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8842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2D0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403D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46B1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DCB6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09A6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09B5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33ED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F158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997D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2C4A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E572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2B7B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E5F3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881E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84C2D1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6CD0A319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B93830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6B82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006.01.03.000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3A284E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Техническое перевооружение источников тепловой энергии, в том числе источников комбинированной выработки</w:t>
            </w:r>
          </w:p>
        </w:tc>
      </w:tr>
      <w:tr w:rsidR="000169BB" w:rsidRPr="00D227C6" w14:paraId="489EA8CB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B0DDD7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7DF6AAF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AE76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B600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107F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BC44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5DC6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5BBA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DCEA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D278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2E1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79B8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7994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F70C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6B9D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5543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D72C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985E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3A71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1FD2C7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687BB49F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9BE410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62D05AE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BB80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F4D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BAA2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C089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261F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459B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231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580F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0668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A46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00CF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F32E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1B96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1FE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D782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729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1192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DBF8C7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666C5CE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CCD356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714C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006.01.04.000</w:t>
            </w:r>
          </w:p>
        </w:tc>
        <w:tc>
          <w:tcPr>
            <w:tcW w:w="4021" w:type="pct"/>
            <w:gridSpan w:val="18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435C88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Модернизация источников тепловой энергии, в том числе источников комбинированной выработки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0E5AA489" w14:textId="14E00756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0169BB" w:rsidRPr="00D227C6" w14:paraId="2A6ACB81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FBF45D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7E7AA1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606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EB98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F92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132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D59A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46B6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A0AB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8F6E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4C42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5C38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B67F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0389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8966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EF68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4CF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7BA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276D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3F25DBB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5CB3D2B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E0DED6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75964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46BA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23F4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36D2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0290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27E3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0857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D8B6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B13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E41A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905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565B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C5BA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4C94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B21D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E9F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1B1B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C17A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49E3DE1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2B969C07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0F6724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B484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006.02.00.000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F611CB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и сооружения на них</w:t>
            </w:r>
          </w:p>
        </w:tc>
      </w:tr>
      <w:tr w:rsidR="000169BB" w:rsidRPr="00D227C6" w14:paraId="619F57F6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BEC775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9AAD9F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8834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18E5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D8A8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718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3FC0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9943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777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EA6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5D7D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535F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4BBD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7294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6900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F7E1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3DD6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20EC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E28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1FC92F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006EAD95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8FE5BB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1119C8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DC19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9086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396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10D1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EDCE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E60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D077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3A3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139A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DD7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31B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6CEF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E9AF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CE42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8A88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5CAA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D89A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066524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58156CB8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105ED6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B71F5D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21C6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7856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19 354,78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5F4C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C0B7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1F09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68DA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5AC4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F848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CDDC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413D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94FE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B515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C838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F5EE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7F9D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788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D9B6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6B064B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8DEFEB3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8F8A25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0577BE3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5DCA089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AB79D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16 128,99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12CEC3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36E6BF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E30E4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4AF9A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FBF35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57AB5B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F9A0A1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38201A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D8724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48507B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E8567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ED89F7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76A24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E19134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305C58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7F7725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3EB9956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DDDD91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02DE2CD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9D8C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EA43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5 477,46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D980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D65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8E73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B6C5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74DF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613C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0C0F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75B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8ED4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2E2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84D6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F194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A7C7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66EE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93CD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03EF71C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F1B35F8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0662FC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7B433C8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60E7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4C13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10 651,53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555B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6152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7A5C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EDCB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63F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0CF5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F548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BD9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23DB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773E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6EC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21DF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5306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FA44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F34F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F1F4EB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628D1047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1F2381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245FCC9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9643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6B9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AE2B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8994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C992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D142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B474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B501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BF9D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B85A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2BFB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0BE5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3160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0DF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D1E5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01437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6535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16374CE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35AB3A63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B66B0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6933DED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8403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41F4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FA69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73F4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4799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A538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4280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187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A32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D35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8AF1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0C6B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516E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C787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5E07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2206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21F6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467C9D4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3C7DCB1B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4EBB04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60D62BC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A033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9A52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28D8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C80A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61911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7FF3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5BA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0366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339C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D430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1C14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FC6A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5186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5636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2832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DBC1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4B6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4F604D2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3E087FCB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40E5AC2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609B9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CBE4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C771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2A52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56D5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00BE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5756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6048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9730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EE3A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F7CA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D81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4015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36C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0E52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4F4C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FFCD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3AFE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4470FF8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47A6D4EB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71B51B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E1B5B9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63FF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1E8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3 225,80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8739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8396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F2F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9062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E526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CD8E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A877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C914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DA2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AE4F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FB44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4A12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70A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C8F9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DFA0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31CE051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5B2F2E89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6431B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378B9F0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10EC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0174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3 225,80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A8AE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F13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9C04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155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CF2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E83C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19BB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0A20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42CB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3A02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4AD5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A0D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2A06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0E7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0016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4201D4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DE2FCA3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C1927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CF1E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006.02.01.000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7A9F32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обеспечения перспективной тепловой нагрузки</w:t>
            </w:r>
          </w:p>
        </w:tc>
      </w:tr>
      <w:tr w:rsidR="000169BB" w:rsidRPr="00D227C6" w14:paraId="6D9C7269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802B34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0AA4C8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0373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374E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88AA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CD0B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FA2F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CD20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3062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FE05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CFDE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490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577F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797E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BE8C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D6B3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7DA4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E9F5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32DD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C11454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719BFF8E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5DE257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64F77A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D46F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72AC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1A42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285E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7581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A4E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84BA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A866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3F81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2355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45B0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556B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C7A4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BE0C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B8D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FE60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8983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0DE3A77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5A0BA36D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A7D27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40E33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006.02.01.001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95A58C0" w14:textId="718627B6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</w:t>
            </w:r>
          </w:p>
        </w:tc>
      </w:tr>
      <w:tr w:rsidR="000169BB" w:rsidRPr="00D227C6" w14:paraId="00D5B541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B8979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33F7682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3A99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DBE4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97B0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11E6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7EFA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156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3F44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E8F8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4D1C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0D82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0F24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AC09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C4F4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952F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1C72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1AD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470D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5B3AFBA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0169BB" w:rsidRPr="00D227C6" w14:paraId="634941E3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19721D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3DF9AA1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F252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16E2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BF3A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063C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0B60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3806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2F90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7EE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02C7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5CFE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5BD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345D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A41D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D741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B175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AD93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BFBC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12 781,83</w:t>
            </w:r>
          </w:p>
        </w:tc>
        <w:tc>
          <w:tcPr>
            <w:tcW w:w="342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14:paraId="5497EC1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0169BB" w:rsidRPr="00D227C6" w14:paraId="5047E7CB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C71944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165F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006.02.02.000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9C0B0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повышения эффективности функционирования системы теплоснабжения за счет ликвидации котельных</w:t>
            </w:r>
          </w:p>
        </w:tc>
      </w:tr>
      <w:tr w:rsidR="000169BB" w:rsidRPr="00D227C6" w14:paraId="7B03C436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19440F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F8E3F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406C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4DAC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AFA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6A49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4E01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5B03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704D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2003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F938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B6F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4F3F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0D54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1D5D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5479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72A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4F8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224E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87F699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DA944C0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A8B487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2C672EE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0416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A815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177F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34A5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8CE9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B4E6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B986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3E46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EADB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B455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EBCE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164D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5BF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D66B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AAD7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E459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F852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5E3C2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61154669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1BF3F9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71C0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006.02.03.000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2FC38A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для обеспечения надежности теплоснабжения потребителей, в том числе в связи с исчерпанием эксплуатационного ресурса</w:t>
            </w:r>
          </w:p>
        </w:tc>
      </w:tr>
      <w:tr w:rsidR="000169BB" w:rsidRPr="00D227C6" w14:paraId="67E22F2A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083B26C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604A70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FA70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68D9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34EA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CF9E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B738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BB16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168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3835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1743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37D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B2C8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7F6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2ED8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03B0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5383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B34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D095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74CC97A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31FB16A2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6B384E4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6A1FC27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47D4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757D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203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E3CD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1AF2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8F5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F589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7577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2BD8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CD8D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71B2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879D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7C19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AA16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0088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3D76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BFC7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5D7022F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99FEC79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8A00CB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45D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006.02.03.001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410D1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Ремонт тепловой сети</w:t>
            </w:r>
          </w:p>
        </w:tc>
      </w:tr>
      <w:tr w:rsidR="000169BB" w:rsidRPr="00D227C6" w14:paraId="2F9A6818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73F8B8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BD80B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302A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A0AC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B3D2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6772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61FE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20B1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0355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BA48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3EE0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FE06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0C96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B432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C9EC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480E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0F4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F3D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9320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vMerge w:val="restart"/>
            <w:tcMar>
              <w:left w:w="28" w:type="dxa"/>
              <w:right w:w="28" w:type="dxa"/>
            </w:tcMar>
            <w:vAlign w:val="center"/>
            <w:hideMark/>
          </w:tcPr>
          <w:p w14:paraId="07B115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</w:tr>
      <w:tr w:rsidR="000169BB" w:rsidRPr="00D227C6" w14:paraId="6CAE257D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198220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45F5BE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5D7E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8A61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88C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DB8F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E7DB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93A4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DB88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D84E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0C55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0A87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C176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B98E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5836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EC3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6E71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B82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AA36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6 572,95</w:t>
            </w:r>
          </w:p>
        </w:tc>
        <w:tc>
          <w:tcPr>
            <w:tcW w:w="342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DC0B6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0169BB" w:rsidRPr="00D227C6" w14:paraId="2BF93305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FE119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215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006.02.04.000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A22969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с увеличением диаметра теплопроводов для обеспечения перспективных приростов тепловой нагрузки</w:t>
            </w:r>
          </w:p>
        </w:tc>
      </w:tr>
      <w:tr w:rsidR="000169BB" w:rsidRPr="00D227C6" w14:paraId="40F2BF86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22717D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00C96DF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C69A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F26F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655C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585C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A6FB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BED4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AD96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2C34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AF8A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1E16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20CC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21E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891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5B16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2D58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7004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261E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3902F16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6AF161F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BAA54B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081C76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C889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133E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18C2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A56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654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2F40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7DA6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173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DAC6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B66F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B295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DCD3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786C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B916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542C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0A96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F040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74B816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4D88C64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55F059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0FDC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006.02.05.000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B35AA7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Реконструкции тепловых сетей с увеличением диаметра теплопроводов для обеспечения расчетных гидравлических режимов</w:t>
            </w:r>
          </w:p>
        </w:tc>
      </w:tr>
      <w:tr w:rsidR="000169BB" w:rsidRPr="00D227C6" w14:paraId="2143B91A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28EA76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5B7FFE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19F6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C313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9EBA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2D8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3281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534E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B26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BAE9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561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A172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83C0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34C6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6FB4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300A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BE38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5618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A5E1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1B47819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59780CC7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3E20F1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0D28B7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783E49A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89D30B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1629F3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F83E14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166D6E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1505CB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330307F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65677D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E3F268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7B6CDB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AFE74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EC6DF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E7F157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C680DC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EE5CCC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0ED082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05F1D5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BF60D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54F1E15A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6D8F013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F5DE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006.02.06.000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0E32FBC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насосных станций</w:t>
            </w:r>
          </w:p>
        </w:tc>
      </w:tr>
      <w:tr w:rsidR="000169BB" w:rsidRPr="00D227C6" w14:paraId="28EE3F09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E5F0E4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7FB4097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D141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8B72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75C9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7C54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8060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B9D6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212A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20D7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AAF8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C763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F908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7F9D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75C9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7868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2124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366F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2B8C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7A584F7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7190657D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6F500D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02DA69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tcMar>
              <w:left w:w="28" w:type="dxa"/>
              <w:right w:w="28" w:type="dxa"/>
            </w:tcMar>
            <w:vAlign w:val="center"/>
            <w:hideMark/>
          </w:tcPr>
          <w:p w14:paraId="425C1BE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2A7908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161B2C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C13C38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D3FC51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6279CB8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5825D7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547E95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52CF32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71D9E30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EE7A57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27C38DF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429038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04786B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1ABF9AE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3A5A4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tcMar>
              <w:left w:w="28" w:type="dxa"/>
              <w:right w:w="28" w:type="dxa"/>
            </w:tcMar>
            <w:vAlign w:val="center"/>
            <w:hideMark/>
          </w:tcPr>
          <w:p w14:paraId="44951E4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27B8A4A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26F83711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4B9264A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CE27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006.02.07.000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36F9C49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насосных станций</w:t>
            </w:r>
          </w:p>
        </w:tc>
      </w:tr>
      <w:tr w:rsidR="000169BB" w:rsidRPr="00D227C6" w14:paraId="6AC3F010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1B6548F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17ACF1A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EE61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EAF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3118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3D0B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BD02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C6A4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66C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5FF3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D1DE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FF0F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D193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D1DC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B801B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E638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DE6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4554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8223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0A666D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6D106BC9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79DD8B3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4332FBB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0B9E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8EC3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B129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5C49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3872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3F89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5BA5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B4A0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359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1693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D661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1C89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9DD1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4969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1549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7718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C5E1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18220B1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19B72FED" w14:textId="77777777" w:rsidTr="00614520">
        <w:trPr>
          <w:trHeight w:val="227"/>
        </w:trPr>
        <w:tc>
          <w:tcPr>
            <w:tcW w:w="376" w:type="pct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2A03F69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60" w:type="pct"/>
            <w:shd w:val="clear" w:color="auto" w:fill="F2F2F2" w:themeFill="background1" w:themeFillShade="F2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76FA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006.02.08.000</w:t>
            </w:r>
          </w:p>
        </w:tc>
        <w:tc>
          <w:tcPr>
            <w:tcW w:w="4363" w:type="pct"/>
            <w:gridSpan w:val="19"/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  <w:hideMark/>
          </w:tcPr>
          <w:p w14:paraId="1F22EBA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и реконструкция ЦТП, в том числе с увеличением тепловой мощности, в целях подключения новых потребителей.</w:t>
            </w:r>
          </w:p>
        </w:tc>
      </w:tr>
      <w:tr w:rsidR="000169BB" w:rsidRPr="00D227C6" w14:paraId="73A9E911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23B64AC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23605A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3DEF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D791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ADBD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FBBD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50111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6AF3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D644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C6BE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3752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2078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8706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D2AD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2151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0AF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D7A0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E9A0F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90A8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389628D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0169BB" w:rsidRPr="00D227C6" w14:paraId="210F48F6" w14:textId="77777777" w:rsidTr="00614520">
        <w:trPr>
          <w:trHeight w:val="227"/>
        </w:trPr>
        <w:tc>
          <w:tcPr>
            <w:tcW w:w="637" w:type="pct"/>
            <w:gridSpan w:val="2"/>
            <w:tcMar>
              <w:left w:w="28" w:type="dxa"/>
              <w:right w:w="28" w:type="dxa"/>
            </w:tcMar>
            <w:vAlign w:val="center"/>
            <w:hideMark/>
          </w:tcPr>
          <w:p w14:paraId="585F220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0" w:type="pct"/>
            <w:tcMar>
              <w:left w:w="28" w:type="dxa"/>
              <w:right w:w="28" w:type="dxa"/>
            </w:tcMar>
            <w:vAlign w:val="center"/>
            <w:hideMark/>
          </w:tcPr>
          <w:p w14:paraId="54A8E29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4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8E33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0094B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5CFBA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EE29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7BAC3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480A4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7D716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35A1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3B177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C1A45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87C3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332B0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C4D99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9C13E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75F7C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6EA78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8" w:type="pct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DCFF2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342" w:type="pct"/>
            <w:tcMar>
              <w:left w:w="28" w:type="dxa"/>
              <w:right w:w="28" w:type="dxa"/>
            </w:tcMar>
            <w:vAlign w:val="center"/>
            <w:hideMark/>
          </w:tcPr>
          <w:p w14:paraId="65EF1BED" w14:textId="77777777" w:rsidR="000169BB" w:rsidRPr="00D227C6" w:rsidRDefault="000169BB" w:rsidP="000169B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bookmarkEnd w:id="30"/>
    </w:tbl>
    <w:p w14:paraId="7011DDC8" w14:textId="77777777" w:rsidR="00077BA5" w:rsidRPr="00D227C6" w:rsidRDefault="00077BA5" w:rsidP="00077BA5">
      <w:pPr>
        <w:pStyle w:val="af3"/>
        <w:ind w:firstLine="0"/>
      </w:pPr>
    </w:p>
    <w:p w14:paraId="6AA433DC" w14:textId="77777777" w:rsidR="00077BA5" w:rsidRPr="00D227C6" w:rsidRDefault="00077BA5" w:rsidP="00077BA5">
      <w:pPr>
        <w:pStyle w:val="af3"/>
        <w:ind w:firstLine="0"/>
      </w:pPr>
    </w:p>
    <w:p w14:paraId="3F32955C" w14:textId="77777777" w:rsidR="00077BA5" w:rsidRPr="00D227C6" w:rsidRDefault="00077BA5" w:rsidP="00077BA5">
      <w:pPr>
        <w:pStyle w:val="af3"/>
        <w:ind w:firstLine="0"/>
      </w:pPr>
    </w:p>
    <w:p w14:paraId="75D27A7B" w14:textId="50F0C140" w:rsidR="00077BA5" w:rsidRPr="00D227C6" w:rsidRDefault="00077BA5" w:rsidP="00633131">
      <w:pPr>
        <w:pStyle w:val="af3"/>
        <w:sectPr w:rsidR="00077BA5" w:rsidRPr="00D227C6" w:rsidSect="00614520">
          <w:pgSz w:w="23808" w:h="16840" w:orient="landscape" w:code="9"/>
          <w:pgMar w:top="567" w:right="851" w:bottom="1418" w:left="993" w:header="0" w:footer="510" w:gutter="0"/>
          <w:cols w:space="708"/>
          <w:docGrid w:linePitch="360"/>
        </w:sectPr>
      </w:pPr>
    </w:p>
    <w:p w14:paraId="61B4154F" w14:textId="77777777" w:rsidR="005E7C52" w:rsidRPr="00D227C6" w:rsidRDefault="005E7C52" w:rsidP="005E7C52">
      <w:pPr>
        <w:pStyle w:val="2"/>
      </w:pPr>
      <w:bookmarkStart w:id="31" w:name="_Toc170227977"/>
      <w:r w:rsidRPr="00D227C6">
        <w:lastRenderedPageBreak/>
        <w:t>Перечень мероприятий в зоне действия ЕТО № 7 ООО «СТК»</w:t>
      </w:r>
      <w:bookmarkEnd w:id="31"/>
    </w:p>
    <w:p w14:paraId="54A25C2D" w14:textId="50D4D85C" w:rsidR="005E7C52" w:rsidRPr="00D227C6" w:rsidRDefault="005E7C52" w:rsidP="005E7C52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3814E3">
        <w:t>№212 «</w:t>
      </w:r>
      <w:r w:rsidRPr="00D227C6">
        <w:t>Об утверждении Методических указаний по разработке схем теплоснабжения</w:t>
      </w:r>
      <w:r w:rsidR="003814E3">
        <w:t>»</w:t>
      </w:r>
      <w:r w:rsidRPr="00D227C6">
        <w:t>:</w:t>
      </w:r>
    </w:p>
    <w:p w14:paraId="73B71A70" w14:textId="77777777" w:rsidR="005E7C52" w:rsidRPr="00D227C6" w:rsidRDefault="005E7C52" w:rsidP="005E7C52">
      <w:pPr>
        <w:pStyle w:val="af3"/>
      </w:pPr>
      <w:r w:rsidRPr="00D227C6">
        <w:t>«Глава 16 "Реестр мероприятий схемы теплоснабжения" обосновывающих материалов к схеме теплоснабжения должна содержать информацию, указанную в пункте 85 Требований.</w:t>
      </w:r>
    </w:p>
    <w:p w14:paraId="527E30B3" w14:textId="77777777" w:rsidR="005E7C52" w:rsidRPr="00D227C6" w:rsidRDefault="005E7C52" w:rsidP="005E7C52">
      <w:pPr>
        <w:pStyle w:val="af3"/>
      </w:pPr>
      <w:r w:rsidRPr="00D227C6">
        <w:t>199. Реестр мероприятий схемы теплоснабжения должен содержать:</w:t>
      </w:r>
    </w:p>
    <w:p w14:paraId="4E1F202A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источников тепловой энергии;</w:t>
      </w:r>
    </w:p>
    <w:p w14:paraId="1B21BCA2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 по строительству, реконструкции, техническому перевооружению и (или) модернизации тепловых сетей и сооружений на них;</w:t>
      </w:r>
    </w:p>
    <w:p w14:paraId="784E505D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6F6E04DB" w14:textId="77777777" w:rsidR="005E7C52" w:rsidRPr="00D227C6" w:rsidRDefault="005E7C52" w:rsidP="005E7C52">
      <w:pPr>
        <w:pStyle w:val="af3"/>
      </w:pPr>
      <w:r w:rsidRPr="00D227C6">
        <w:t>200. Перечни мероприятий должны содержать следующие сведения:</w:t>
      </w:r>
    </w:p>
    <w:p w14:paraId="6ABD362C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>уникальный номер мероприятия в составе всех мероприятий в схеме теплоснабжения;</w:t>
      </w:r>
    </w:p>
    <w:p w14:paraId="77D4367C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>краткое описание мероприятия;</w:t>
      </w:r>
    </w:p>
    <w:p w14:paraId="233B2098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>срок реализации (начало, окончание нового строительства, реконструкции, технического перевооружения и (или) модернизации);</w:t>
      </w:r>
    </w:p>
    <w:p w14:paraId="2E5E3046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>объем планируемых инвестиций на реализацию мероприятия в целом и по каждому году его реализации;</w:t>
      </w:r>
    </w:p>
    <w:p w14:paraId="6E6ECB16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709"/>
        </w:tabs>
        <w:ind w:left="0" w:firstLine="567"/>
      </w:pPr>
      <w:r w:rsidRPr="00D227C6">
        <w:t>источник инвестиций».</w:t>
      </w:r>
    </w:p>
    <w:p w14:paraId="2B720D25" w14:textId="0BC723D3" w:rsidR="005E7C52" w:rsidRPr="00D227C6" w:rsidRDefault="005E7C52" w:rsidP="005E7C52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3814E3">
        <w:t>№212 «</w:t>
      </w:r>
      <w:r w:rsidRPr="00D227C6">
        <w:t>Об утверждении Методических указаний по разработке схем теплоснабжения</w:t>
      </w:r>
      <w:r w:rsidR="003814E3">
        <w:t>»</w:t>
      </w:r>
      <w:r w:rsidRPr="00D227C6">
        <w:t>:</w:t>
      </w:r>
    </w:p>
    <w:p w14:paraId="516F0B8C" w14:textId="77777777" w:rsidR="005E7C52" w:rsidRPr="00D227C6" w:rsidRDefault="005E7C52" w:rsidP="005E7C52">
      <w:pPr>
        <w:pStyle w:val="af3"/>
      </w:pPr>
      <w:r w:rsidRPr="00D227C6">
        <w:t xml:space="preserve">Структура необходимых инвестиций должна состоять из сформированных уникальных номеров мероприятий (проектов) по каждой теплоснабжающей, </w:t>
      </w:r>
      <w:proofErr w:type="spellStart"/>
      <w:r w:rsidRPr="00D227C6">
        <w:t>теплосетевой</w:t>
      </w:r>
      <w:proofErr w:type="spellEnd"/>
      <w:r w:rsidRPr="00D227C6">
        <w:t xml:space="preserve"> организации, функционирующей в зоне деятельности ЕТО, в следующем порядке:</w:t>
      </w:r>
    </w:p>
    <w:p w14:paraId="2C1AE229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номер мероприятий (проектов) "ХХХ.ХХ.ХХ.ХХХ", в котором:</w:t>
      </w:r>
    </w:p>
    <w:p w14:paraId="1E6312BE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первые три значащих цифры (XXX.) отражают номер ЕТО;</w:t>
      </w:r>
    </w:p>
    <w:p w14:paraId="59D2C050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вторые две значащих цифры (.XX.) отражают номер группы проектов в составе ЕТО;</w:t>
      </w:r>
    </w:p>
    <w:p w14:paraId="0528AD3C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>третьи значащие цифры (.XX.) отражают номер подгруппы проектов в составе ЕТО;</w:t>
      </w:r>
    </w:p>
    <w:p w14:paraId="048A870E" w14:textId="7777777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четвертые значащие цифры </w:t>
      </w:r>
      <w:proofErr w:type="gramStart"/>
      <w:r w:rsidRPr="00D227C6">
        <w:t>(.XXX</w:t>
      </w:r>
      <w:proofErr w:type="gramEnd"/>
      <w:r w:rsidRPr="00D227C6">
        <w:t>.) отражают номер проекта в составе ЕТО.</w:t>
      </w:r>
    </w:p>
    <w:p w14:paraId="516BD6A9" w14:textId="77777777" w:rsidR="005E7C52" w:rsidRPr="00D227C6" w:rsidRDefault="005E7C52" w:rsidP="005E7C52">
      <w:pPr>
        <w:pStyle w:val="af3"/>
      </w:pPr>
      <w:r w:rsidRPr="00D227C6">
        <w:t>156. Под номером группы проектов (.XX.) в составе ЕТО должны учитываться следующие показатели:</w:t>
      </w:r>
    </w:p>
    <w:p w14:paraId="3117028A" w14:textId="0E4785D5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3814E3">
        <w:t xml:space="preserve">– </w:t>
      </w:r>
      <w:r w:rsidRPr="00D227C6">
        <w:t>группа проектов на источниках тепловой энергии;</w:t>
      </w:r>
    </w:p>
    <w:p w14:paraId="5AC9263F" w14:textId="1DB07EF9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".02" </w:t>
      </w:r>
      <w:r w:rsidR="003814E3">
        <w:t xml:space="preserve">– </w:t>
      </w:r>
      <w:r w:rsidRPr="00D227C6">
        <w:t>группа проектов на тепловых сетях и сооружениях на них.</w:t>
      </w:r>
    </w:p>
    <w:p w14:paraId="71CD2EFA" w14:textId="77777777" w:rsidR="005E7C52" w:rsidRPr="00D227C6" w:rsidRDefault="005E7C52" w:rsidP="005E7C52">
      <w:pPr>
        <w:pStyle w:val="af3"/>
      </w:pPr>
      <w:r w:rsidRPr="00D227C6">
        <w:t>157. Под номером подгруппы проектов (.XX.) в составе ЕТО должны указываться следующие показатели:</w:t>
      </w:r>
    </w:p>
    <w:p w14:paraId="679022D5" w14:textId="5EC8045A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3814E3">
        <w:t xml:space="preserve">– </w:t>
      </w:r>
      <w:r w:rsidRPr="00D227C6">
        <w:t>подгруппа проектов строительства новых источников тепловой энергии, в том числе источников комбинированной выработки;</w:t>
      </w:r>
    </w:p>
    <w:p w14:paraId="1F952284" w14:textId="37C03AA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lastRenderedPageBreak/>
        <w:t xml:space="preserve">".02" </w:t>
      </w:r>
      <w:r w:rsidR="003814E3">
        <w:t xml:space="preserve">– </w:t>
      </w:r>
      <w:r w:rsidRPr="00D227C6">
        <w:t>подгруппа проектов реконструкции источников тепловой энергии, в том числе источников комбинированной выработки;</w:t>
      </w:r>
    </w:p>
    <w:p w14:paraId="3759F353" w14:textId="2BE1AEB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".03" </w:t>
      </w:r>
      <w:r w:rsidR="003814E3">
        <w:t xml:space="preserve">– </w:t>
      </w:r>
      <w:r w:rsidRPr="00D227C6">
        <w:t>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10D89B09" w14:textId="35C880E3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".04" </w:t>
      </w:r>
      <w:r w:rsidR="003814E3">
        <w:t xml:space="preserve">– </w:t>
      </w:r>
      <w:r w:rsidRPr="00D227C6">
        <w:t>подгруппа проектов модернизации источников тепловой энергии, в том числе источников комбинированной выработки;</w:t>
      </w:r>
    </w:p>
    <w:p w14:paraId="60C0609D" w14:textId="4082840C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".01" </w:t>
      </w:r>
      <w:r w:rsidR="003814E3">
        <w:t xml:space="preserve">– </w:t>
      </w:r>
      <w:r w:rsidRPr="00D227C6">
        <w:t>подгруппа проектов строительства новых тепловых сетей для обеспечения перспективной тепловой нагрузки;</w:t>
      </w:r>
    </w:p>
    <w:p w14:paraId="4F4757A7" w14:textId="39CC1DD8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".02" </w:t>
      </w:r>
      <w:r w:rsidR="003814E3">
        <w:t xml:space="preserve">– </w:t>
      </w:r>
      <w:r w:rsidRPr="00D227C6">
        <w:t>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котельных;</w:t>
      </w:r>
    </w:p>
    <w:p w14:paraId="7EFA7BBA" w14:textId="1E88F39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".03" </w:t>
      </w:r>
      <w:r w:rsidR="003814E3">
        <w:t xml:space="preserve">– </w:t>
      </w:r>
      <w:r w:rsidRPr="00D227C6">
        <w:t>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6A699B82" w14:textId="6145B8EC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".04" </w:t>
      </w:r>
      <w:r w:rsidR="003814E3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707FBDB0" w14:textId="56F92F25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".05" </w:t>
      </w:r>
      <w:r w:rsidR="003814E3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6F9D059E" w14:textId="0273DF3B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".06" </w:t>
      </w:r>
      <w:r w:rsidR="003814E3">
        <w:t xml:space="preserve">– </w:t>
      </w:r>
      <w:r w:rsidRPr="00D227C6">
        <w:t>подгруппа проектов строительства новых насосных станций;</w:t>
      </w:r>
    </w:p>
    <w:p w14:paraId="75ED61D3" w14:textId="32C291E7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".07" </w:t>
      </w:r>
      <w:r w:rsidR="003814E3">
        <w:t xml:space="preserve">– </w:t>
      </w:r>
      <w:r w:rsidRPr="00D227C6">
        <w:t>подгруппа проектов реконструкции насосных станций;</w:t>
      </w:r>
    </w:p>
    <w:p w14:paraId="2ECEDD5B" w14:textId="2D3BD4E0" w:rsidR="005E7C52" w:rsidRPr="00D227C6" w:rsidRDefault="005E7C52" w:rsidP="003814E3">
      <w:pPr>
        <w:pStyle w:val="af3"/>
        <w:numPr>
          <w:ilvl w:val="0"/>
          <w:numId w:val="2"/>
        </w:numPr>
        <w:tabs>
          <w:tab w:val="left" w:pos="851"/>
        </w:tabs>
        <w:ind w:left="0" w:firstLine="567"/>
      </w:pPr>
      <w:r w:rsidRPr="00D227C6">
        <w:t xml:space="preserve">".08" </w:t>
      </w:r>
      <w:r w:rsidR="003814E3">
        <w:t xml:space="preserve">– </w:t>
      </w:r>
      <w:r w:rsidRPr="00D227C6">
        <w:t>подгруппа проектов строительства и реконструкции ЦТП, в том числе с увеличением тепловой мощности, в целях подключения новых потребителей.</w:t>
      </w:r>
    </w:p>
    <w:p w14:paraId="510EAFB8" w14:textId="7890E676" w:rsidR="005E7C52" w:rsidRPr="00D227C6" w:rsidRDefault="005E7C52" w:rsidP="005E7C52">
      <w:pPr>
        <w:pStyle w:val="af3"/>
      </w:pPr>
      <w:r w:rsidRPr="00D227C6">
        <w:t>Перечень мероприятий в зоне действия ЕТО № 7 ООО «СТК» приведен в таблице</w:t>
      </w:r>
      <w:r w:rsidRPr="00D227C6">
        <w:fldChar w:fldCharType="begin"/>
      </w:r>
      <w:r w:rsidRPr="00D227C6">
        <w:instrText xml:space="preserve"> REF _Ref137207148 \h  \* MERGEFORMAT </w:instrText>
      </w:r>
      <w:r w:rsidRPr="00D227C6">
        <w:fldChar w:fldCharType="separate"/>
      </w:r>
      <w:r w:rsidR="00E807E6" w:rsidRPr="00E807E6">
        <w:rPr>
          <w:rStyle w:val="ab"/>
        </w:rPr>
        <w:t>Таблица</w:t>
      </w:r>
      <w:r w:rsidR="00E807E6" w:rsidRPr="00D227C6">
        <w:t xml:space="preserve"> </w:t>
      </w:r>
      <w:r w:rsidR="00E807E6">
        <w:t>6</w:t>
      </w:r>
      <w:r w:rsidRPr="00D227C6">
        <w:fldChar w:fldCharType="end"/>
      </w:r>
      <w:r w:rsidRPr="00D227C6">
        <w:t>.</w:t>
      </w:r>
    </w:p>
    <w:p w14:paraId="3B780082" w14:textId="77777777" w:rsidR="005E7C52" w:rsidRPr="00D227C6" w:rsidRDefault="005E7C52" w:rsidP="005E7C52">
      <w:pPr>
        <w:pStyle w:val="af3"/>
      </w:pPr>
      <w:r w:rsidRPr="00D227C6">
        <w:t>Стоимость реализации мероприятий приведена в прогнозируемых ценах с НДС.</w:t>
      </w:r>
    </w:p>
    <w:p w14:paraId="283AF310" w14:textId="77777777" w:rsidR="0037735D" w:rsidRPr="00D227C6" w:rsidRDefault="0037735D" w:rsidP="00633131">
      <w:pPr>
        <w:pStyle w:val="af3"/>
      </w:pPr>
    </w:p>
    <w:p w14:paraId="788B6621" w14:textId="77777777" w:rsidR="0037735D" w:rsidRPr="00D227C6" w:rsidRDefault="0037735D" w:rsidP="00633131">
      <w:pPr>
        <w:pStyle w:val="af3"/>
      </w:pPr>
    </w:p>
    <w:p w14:paraId="16D9FE78" w14:textId="77777777" w:rsidR="0037735D" w:rsidRPr="00D227C6" w:rsidRDefault="0037735D" w:rsidP="00633131">
      <w:pPr>
        <w:pStyle w:val="af3"/>
        <w:sectPr w:rsidR="0037735D" w:rsidRPr="00D227C6" w:rsidSect="00036A35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44040C72" w14:textId="252B45C1" w:rsidR="0037735D" w:rsidRPr="00D227C6" w:rsidRDefault="0037735D" w:rsidP="00633131">
      <w:pPr>
        <w:pStyle w:val="a7"/>
      </w:pPr>
      <w:bookmarkStart w:id="32" w:name="_Ref137207148"/>
      <w:bookmarkStart w:id="33" w:name="_Toc170227986"/>
      <w:r w:rsidRPr="00D227C6">
        <w:lastRenderedPageBreak/>
        <w:t xml:space="preserve">Таблица </w:t>
      </w:r>
      <w:r w:rsidR="005F3309">
        <w:fldChar w:fldCharType="begin"/>
      </w:r>
      <w:r w:rsidR="005F3309">
        <w:instrText xml:space="preserve"> SEQ Таблица \* ARABIC </w:instrText>
      </w:r>
      <w:r w:rsidR="005F3309">
        <w:fldChar w:fldCharType="separate"/>
      </w:r>
      <w:r w:rsidR="00E807E6">
        <w:rPr>
          <w:noProof/>
        </w:rPr>
        <w:t>6</w:t>
      </w:r>
      <w:r w:rsidR="005F3309">
        <w:rPr>
          <w:noProof/>
        </w:rPr>
        <w:fldChar w:fldCharType="end"/>
      </w:r>
      <w:bookmarkEnd w:id="32"/>
      <w:r w:rsidRPr="00D227C6">
        <w:t xml:space="preserve">. Планируемые капитальные вложения в реализацию мероприятий теплоснабжающих и </w:t>
      </w:r>
      <w:proofErr w:type="spellStart"/>
      <w:r w:rsidRPr="00D227C6">
        <w:t>теплосетевых</w:t>
      </w:r>
      <w:proofErr w:type="spellEnd"/>
      <w:r w:rsidRPr="00D227C6">
        <w:t xml:space="preserve"> организаций в зоне действия ЕТО № 7 ООО «СТК»</w:t>
      </w:r>
      <w:bookmarkEnd w:id="33"/>
    </w:p>
    <w:tbl>
      <w:tblPr>
        <w:tblStyle w:val="af2"/>
        <w:tblW w:w="5195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6"/>
        <w:gridCol w:w="1080"/>
        <w:gridCol w:w="13"/>
        <w:gridCol w:w="913"/>
        <w:gridCol w:w="830"/>
        <w:gridCol w:w="1023"/>
        <w:gridCol w:w="1023"/>
        <w:gridCol w:w="1023"/>
        <w:gridCol w:w="1023"/>
        <w:gridCol w:w="1029"/>
        <w:gridCol w:w="1029"/>
        <w:gridCol w:w="1029"/>
        <w:gridCol w:w="1029"/>
        <w:gridCol w:w="1029"/>
        <w:gridCol w:w="1029"/>
        <w:gridCol w:w="1029"/>
        <w:gridCol w:w="1029"/>
        <w:gridCol w:w="1029"/>
        <w:gridCol w:w="1029"/>
        <w:gridCol w:w="1029"/>
        <w:gridCol w:w="1038"/>
        <w:gridCol w:w="1837"/>
      </w:tblGrid>
      <w:tr w:rsidR="00881C0B" w:rsidRPr="00D227C6" w14:paraId="6076043C" w14:textId="77777777" w:rsidTr="008F7C64">
        <w:trPr>
          <w:trHeight w:val="20"/>
          <w:tblHeader/>
          <w:jc w:val="center"/>
        </w:trPr>
        <w:tc>
          <w:tcPr>
            <w:tcW w:w="638" w:type="pct"/>
            <w:gridSpan w:val="3"/>
            <w:vMerge w:val="restart"/>
            <w:shd w:val="clear" w:color="auto" w:fill="F2F2F2" w:themeFill="background1" w:themeFillShade="F2"/>
            <w:vAlign w:val="center"/>
            <w:hideMark/>
          </w:tcPr>
          <w:p w14:paraId="5B855B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bookmarkStart w:id="34" w:name="_Hlk167668104"/>
            <w:r w:rsidRPr="00D227C6">
              <w:rPr>
                <w:rFonts w:eastAsiaTheme="minorHAnsi"/>
                <w:sz w:val="16"/>
                <w:szCs w:val="16"/>
              </w:rPr>
              <w:t>Стоимость проектов</w:t>
            </w:r>
          </w:p>
        </w:tc>
        <w:tc>
          <w:tcPr>
            <w:tcW w:w="199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6108D6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Ед. изм.</w:t>
            </w:r>
          </w:p>
        </w:tc>
        <w:tc>
          <w:tcPr>
            <w:tcW w:w="181" w:type="pct"/>
            <w:shd w:val="clear" w:color="auto" w:fill="F2F2F2" w:themeFill="background1" w:themeFillShade="F2"/>
            <w:vAlign w:val="center"/>
            <w:hideMark/>
          </w:tcPr>
          <w:p w14:paraId="640CB1F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2023</w:t>
            </w:r>
          </w:p>
        </w:tc>
        <w:tc>
          <w:tcPr>
            <w:tcW w:w="223" w:type="pct"/>
            <w:shd w:val="clear" w:color="auto" w:fill="F2F2F2" w:themeFill="background1" w:themeFillShade="F2"/>
            <w:vAlign w:val="center"/>
            <w:hideMark/>
          </w:tcPr>
          <w:p w14:paraId="5613D72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2024</w:t>
            </w:r>
          </w:p>
        </w:tc>
        <w:tc>
          <w:tcPr>
            <w:tcW w:w="223" w:type="pct"/>
            <w:shd w:val="clear" w:color="auto" w:fill="F2F2F2" w:themeFill="background1" w:themeFillShade="F2"/>
            <w:vAlign w:val="center"/>
            <w:hideMark/>
          </w:tcPr>
          <w:p w14:paraId="5232A4A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2025</w:t>
            </w:r>
          </w:p>
        </w:tc>
        <w:tc>
          <w:tcPr>
            <w:tcW w:w="223" w:type="pct"/>
            <w:shd w:val="clear" w:color="auto" w:fill="F2F2F2" w:themeFill="background1" w:themeFillShade="F2"/>
            <w:vAlign w:val="center"/>
            <w:hideMark/>
          </w:tcPr>
          <w:p w14:paraId="7BE3633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2026</w:t>
            </w:r>
          </w:p>
        </w:tc>
        <w:tc>
          <w:tcPr>
            <w:tcW w:w="223" w:type="pct"/>
            <w:shd w:val="clear" w:color="auto" w:fill="F2F2F2" w:themeFill="background1" w:themeFillShade="F2"/>
            <w:vAlign w:val="center"/>
            <w:hideMark/>
          </w:tcPr>
          <w:p w14:paraId="5D616EC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2027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7DE374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2028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19F0932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2029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3D4ACE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2030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79E5F9E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2031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06B150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2032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5B66B4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2033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0E1CADA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2034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7D3E82F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2035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6232E00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2036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54CA0DB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2037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667C17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2038</w:t>
            </w:r>
          </w:p>
        </w:tc>
        <w:tc>
          <w:tcPr>
            <w:tcW w:w="225" w:type="pct"/>
            <w:shd w:val="clear" w:color="auto" w:fill="F2F2F2" w:themeFill="background1" w:themeFillShade="F2"/>
            <w:vAlign w:val="center"/>
            <w:hideMark/>
          </w:tcPr>
          <w:p w14:paraId="41956EF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2039</w:t>
            </w:r>
          </w:p>
        </w:tc>
        <w:tc>
          <w:tcPr>
            <w:tcW w:w="400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1CCF86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 инвестиций</w:t>
            </w:r>
          </w:p>
        </w:tc>
      </w:tr>
      <w:tr w:rsidR="00881C0B" w:rsidRPr="00D227C6" w14:paraId="7D411C3D" w14:textId="77777777" w:rsidTr="008F7C64">
        <w:trPr>
          <w:trHeight w:val="20"/>
          <w:tblHeader/>
          <w:jc w:val="center"/>
        </w:trPr>
        <w:tc>
          <w:tcPr>
            <w:tcW w:w="638" w:type="pct"/>
            <w:gridSpan w:val="3"/>
            <w:vMerge/>
            <w:shd w:val="clear" w:color="auto" w:fill="F2F2F2" w:themeFill="background1" w:themeFillShade="F2"/>
            <w:vAlign w:val="center"/>
            <w:hideMark/>
          </w:tcPr>
          <w:p w14:paraId="2A8D48D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199" w:type="pct"/>
            <w:vMerge/>
            <w:shd w:val="clear" w:color="auto" w:fill="F2F2F2" w:themeFill="background1" w:themeFillShade="F2"/>
            <w:vAlign w:val="center"/>
            <w:hideMark/>
          </w:tcPr>
          <w:p w14:paraId="093122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  <w:tc>
          <w:tcPr>
            <w:tcW w:w="181" w:type="pct"/>
            <w:shd w:val="clear" w:color="auto" w:fill="F2F2F2" w:themeFill="background1" w:themeFillShade="F2"/>
            <w:vAlign w:val="center"/>
            <w:hideMark/>
          </w:tcPr>
          <w:p w14:paraId="3D0BF8E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</w:t>
            </w:r>
          </w:p>
        </w:tc>
        <w:tc>
          <w:tcPr>
            <w:tcW w:w="223" w:type="pct"/>
            <w:shd w:val="clear" w:color="auto" w:fill="F2F2F2" w:themeFill="background1" w:themeFillShade="F2"/>
            <w:vAlign w:val="center"/>
            <w:hideMark/>
          </w:tcPr>
          <w:p w14:paraId="0F5876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</w:t>
            </w:r>
          </w:p>
        </w:tc>
        <w:tc>
          <w:tcPr>
            <w:tcW w:w="223" w:type="pct"/>
            <w:shd w:val="clear" w:color="auto" w:fill="F2F2F2" w:themeFill="background1" w:themeFillShade="F2"/>
            <w:vAlign w:val="center"/>
            <w:hideMark/>
          </w:tcPr>
          <w:p w14:paraId="4FBE831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А+2</w:t>
            </w:r>
          </w:p>
        </w:tc>
        <w:tc>
          <w:tcPr>
            <w:tcW w:w="223" w:type="pct"/>
            <w:shd w:val="clear" w:color="auto" w:fill="F2F2F2" w:themeFill="background1" w:themeFillShade="F2"/>
            <w:vAlign w:val="center"/>
            <w:hideMark/>
          </w:tcPr>
          <w:p w14:paraId="5AB903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А+3</w:t>
            </w:r>
          </w:p>
        </w:tc>
        <w:tc>
          <w:tcPr>
            <w:tcW w:w="223" w:type="pct"/>
            <w:shd w:val="clear" w:color="auto" w:fill="F2F2F2" w:themeFill="background1" w:themeFillShade="F2"/>
            <w:vAlign w:val="center"/>
            <w:hideMark/>
          </w:tcPr>
          <w:p w14:paraId="06C315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А+4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051AB0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А+5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6BF6A7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А+6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70817D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А+7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32BF2C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А+8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6B1C8A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А+9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40EB6E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А+10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22FBEB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А+11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358308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А+12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7EDA38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А+13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14AC6C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А+14</w:t>
            </w:r>
          </w:p>
        </w:tc>
        <w:tc>
          <w:tcPr>
            <w:tcW w:w="224" w:type="pct"/>
            <w:shd w:val="clear" w:color="auto" w:fill="F2F2F2" w:themeFill="background1" w:themeFillShade="F2"/>
            <w:vAlign w:val="center"/>
            <w:hideMark/>
          </w:tcPr>
          <w:p w14:paraId="35D8C8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А+15</w:t>
            </w:r>
          </w:p>
        </w:tc>
        <w:tc>
          <w:tcPr>
            <w:tcW w:w="225" w:type="pct"/>
            <w:shd w:val="clear" w:color="auto" w:fill="F2F2F2" w:themeFill="background1" w:themeFillShade="F2"/>
            <w:vAlign w:val="center"/>
            <w:hideMark/>
          </w:tcPr>
          <w:p w14:paraId="58863B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А+16</w:t>
            </w:r>
          </w:p>
        </w:tc>
        <w:tc>
          <w:tcPr>
            <w:tcW w:w="400" w:type="pct"/>
            <w:vMerge/>
            <w:shd w:val="clear" w:color="auto" w:fill="F2F2F2" w:themeFill="background1" w:themeFillShade="F2"/>
            <w:vAlign w:val="center"/>
            <w:hideMark/>
          </w:tcPr>
          <w:p w14:paraId="30A6777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881C0B" w:rsidRPr="00D227C6" w14:paraId="08405D6F" w14:textId="77777777" w:rsidTr="008F7C64">
        <w:trPr>
          <w:trHeight w:val="20"/>
          <w:jc w:val="center"/>
        </w:trPr>
        <w:tc>
          <w:tcPr>
            <w:tcW w:w="5000" w:type="pct"/>
            <w:gridSpan w:val="22"/>
            <w:shd w:val="clear" w:color="auto" w:fill="F2F2F2" w:themeFill="background1" w:themeFillShade="F2"/>
            <w:noWrap/>
            <w:vAlign w:val="center"/>
            <w:hideMark/>
          </w:tcPr>
          <w:p w14:paraId="45E5497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Проекты ЕТО № 7 ООО «СТК»</w:t>
            </w:r>
          </w:p>
        </w:tc>
      </w:tr>
      <w:tr w:rsidR="00881C0B" w:rsidRPr="00D227C6" w14:paraId="46C5392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84D20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99" w:type="pct"/>
            <w:vAlign w:val="center"/>
            <w:hideMark/>
          </w:tcPr>
          <w:p w14:paraId="31F10CA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077F3FE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7C2731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39C5A60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E7F134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C12DE7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AEC34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29957E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FCDA79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FA3E72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DE7E17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3C2713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57D5D8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57935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6183A9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A8CA85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1230A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85B104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88CA5E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9C55667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72F5E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0F405E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37AE6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CEEABC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3B40730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328941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5693B5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7B9954C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4457798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6ADDA19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538CA8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563461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3293A2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64CE105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5055E5D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0A6077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31C3FB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469FA54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5" w:type="pct"/>
            <w:noWrap/>
            <w:vAlign w:val="center"/>
            <w:hideMark/>
          </w:tcPr>
          <w:p w14:paraId="7594DC1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400" w:type="pct"/>
            <w:vAlign w:val="center"/>
            <w:hideMark/>
          </w:tcPr>
          <w:p w14:paraId="6ACCB1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849B937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2908CF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99" w:type="pct"/>
            <w:vAlign w:val="center"/>
            <w:hideMark/>
          </w:tcPr>
          <w:p w14:paraId="6E7C36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2E4FE96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AB93F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vAlign w:val="center"/>
            <w:hideMark/>
          </w:tcPr>
          <w:p w14:paraId="3FC119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6DFBEBE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49539A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BD0D1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501C04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F3AB7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AAB8E9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28A2EB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A2FFA7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DA8F0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52A406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0F4E9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E9DCF2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720B1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6C44A85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0FC40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E138B2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F5325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99" w:type="pct"/>
            <w:vAlign w:val="center"/>
            <w:hideMark/>
          </w:tcPr>
          <w:p w14:paraId="03CC0A1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45ACEB6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5CEB0D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6 180,58</w:t>
            </w:r>
          </w:p>
        </w:tc>
        <w:tc>
          <w:tcPr>
            <w:tcW w:w="223" w:type="pct"/>
            <w:vAlign w:val="center"/>
            <w:hideMark/>
          </w:tcPr>
          <w:p w14:paraId="356328A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81C8FB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AC2975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6354E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604350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A7398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FB4E8B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A513DA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9B702D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CF4BD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4132D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ECC191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6EB7FF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399F7B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44BFC83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0C6FF4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7F4625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ECF12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99" w:type="pct"/>
            <w:vAlign w:val="center"/>
            <w:hideMark/>
          </w:tcPr>
          <w:p w14:paraId="3912A5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1B6833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79C03C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749C1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39083D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A1FC2F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F87B6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47CC9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244D3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574332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5DBD0E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CE96D4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21139D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9E3F3A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906F0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A3CF73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FE4B2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63A1ABB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4C44D6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60A24BC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56C52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99" w:type="pct"/>
            <w:vAlign w:val="center"/>
            <w:hideMark/>
          </w:tcPr>
          <w:p w14:paraId="6796B4B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1BA0BC2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06024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5 180,58</w:t>
            </w:r>
          </w:p>
        </w:tc>
        <w:tc>
          <w:tcPr>
            <w:tcW w:w="223" w:type="pct"/>
            <w:vAlign w:val="center"/>
            <w:hideMark/>
          </w:tcPr>
          <w:p w14:paraId="036FA7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6D7EB45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0D84D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529774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2D117C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A89663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4220A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905C36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D26FBB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B93BAD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D74247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BA70E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2F5122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EC77EB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06555D8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13F26B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2E42A47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E30250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199" w:type="pct"/>
            <w:vAlign w:val="center"/>
            <w:hideMark/>
          </w:tcPr>
          <w:p w14:paraId="78084F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71E3E3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E9B83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F1D769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685B747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790E65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CE2101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78F424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DEF73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63EC0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0618A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911D0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B75238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7E02A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DCAC55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70182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004F24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08CE8F6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75FB8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E5EC5D6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DAD127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03AA753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3D60715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7E9CC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1 000,00</w:t>
            </w:r>
          </w:p>
        </w:tc>
        <w:tc>
          <w:tcPr>
            <w:tcW w:w="223" w:type="pct"/>
            <w:vAlign w:val="center"/>
            <w:hideMark/>
          </w:tcPr>
          <w:p w14:paraId="1F4BFB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106B1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8DBE08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641F70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BAED32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CE6A86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7D744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860F92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B431A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864DE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0BCD1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6B92D6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90EFC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F05AD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77D25E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C71372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4E2488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4D892B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53802B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771D245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40852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E42C5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2A65EF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6395A01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E2A75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DE8D5B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85B504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2229CB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4E3D1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2E1849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0A853D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4A662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E22E2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B62C4F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729DA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4BA0995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B26A70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A3BB3E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8062C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99" w:type="pct"/>
            <w:vAlign w:val="center"/>
            <w:hideMark/>
          </w:tcPr>
          <w:p w14:paraId="5FD4DEF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047A875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6BA6033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5AD7530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19987A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9F6673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CE2766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6E4596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147A3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467D80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ED7F2E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D8DE6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7E1D5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DB9957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3A8180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2AD98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8AF4C0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78051E9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7740D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26E39CF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F726E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99" w:type="pct"/>
            <w:vAlign w:val="center"/>
            <w:hideMark/>
          </w:tcPr>
          <w:p w14:paraId="03FB8C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45647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D0B8D6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1 236,12</w:t>
            </w:r>
          </w:p>
        </w:tc>
        <w:tc>
          <w:tcPr>
            <w:tcW w:w="223" w:type="pct"/>
            <w:noWrap/>
            <w:vAlign w:val="center"/>
            <w:hideMark/>
          </w:tcPr>
          <w:p w14:paraId="1F3D986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90C0F9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EBEF6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F10478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E960E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AF28E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3C07D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AAB07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E42C1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20CDAF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23A37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E7446B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CAD68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9946A9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6DC9ADD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D20126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3DA361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9AC65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99" w:type="pct"/>
            <w:vAlign w:val="center"/>
            <w:hideMark/>
          </w:tcPr>
          <w:p w14:paraId="45C1E5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A8DCD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D122A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1 236,12</w:t>
            </w:r>
          </w:p>
        </w:tc>
        <w:tc>
          <w:tcPr>
            <w:tcW w:w="223" w:type="pct"/>
            <w:noWrap/>
            <w:vAlign w:val="center"/>
            <w:hideMark/>
          </w:tcPr>
          <w:p w14:paraId="6CF0948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47E7EA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3CE438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B028B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BBB3D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93DB5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F5DC2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AECC9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8ED7EE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A299A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90FE75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22AB6C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BB265F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5FE18E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00F53C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70CDF2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AAE6C1C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655AA09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60CED7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007.01.00.000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noWrap/>
            <w:vAlign w:val="center"/>
            <w:hideMark/>
          </w:tcPr>
          <w:p w14:paraId="7A1D220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"Источники теплоснабжения"</w:t>
            </w:r>
          </w:p>
        </w:tc>
      </w:tr>
      <w:tr w:rsidR="00881C0B" w:rsidRPr="00D227C6" w14:paraId="242CC504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0764F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99" w:type="pct"/>
            <w:vAlign w:val="center"/>
            <w:hideMark/>
          </w:tcPr>
          <w:p w14:paraId="75E05F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BB552D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63890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318AC6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49A6BF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32BE0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55C1A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95F343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46217B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23582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E1339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F848D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3483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8B5BF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F75699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66079B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E29E2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77F2A31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26693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3191E1A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48EE31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58AB1C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7660D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1151F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25C4C7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9EE3AE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355DF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05E86A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55F8F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0F1B1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90758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4F9092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0E183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68446A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B975C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8BC8B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3146F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17CB93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8D9548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048BD2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9AC826B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5A48BB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99" w:type="pct"/>
            <w:vAlign w:val="center"/>
            <w:hideMark/>
          </w:tcPr>
          <w:p w14:paraId="44917F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1CCD42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97C212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A11B9E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515A4B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A5DCDF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BB428E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991A5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39422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4F919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34B41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90DAF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D083F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066CC2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2B2E17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38152C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351520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21C4467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01CEE82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E8CAD4A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A143E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99" w:type="pct"/>
            <w:vAlign w:val="center"/>
            <w:hideMark/>
          </w:tcPr>
          <w:p w14:paraId="25BA40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7537023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5A5BEDB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3BC40B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80B19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CDC25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4928A2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4C9B4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92192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7FDC7D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DE925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45D06D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FDD25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1FE0B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A1D0A8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72A69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11319F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04D8721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E9E00A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2DDA2D7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5E0AB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99" w:type="pct"/>
            <w:vAlign w:val="center"/>
            <w:hideMark/>
          </w:tcPr>
          <w:p w14:paraId="571E442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3F28684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C36224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3CE8CA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5F6FB1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F0ACC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C63EB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056F35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2C165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06C7C7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CEEA94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AE10BC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68D4B8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5972E0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3CE38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94A60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569187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7BDD48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33CE9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A27040B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BBCB1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99" w:type="pct"/>
            <w:vAlign w:val="center"/>
            <w:hideMark/>
          </w:tcPr>
          <w:p w14:paraId="60F2597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4C5EEC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096A5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5E5634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C307DB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5B52876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8224D2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6F74C0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82C877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F56327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8DB66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3F9650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1A637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0AF07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5CA1D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5C992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0F3FE9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1B7BD8B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9353B0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44323E9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5D2D4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199" w:type="pct"/>
            <w:vAlign w:val="center"/>
            <w:hideMark/>
          </w:tcPr>
          <w:p w14:paraId="5440DF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57D292F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45C1B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C8DDE6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9992C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5453788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142EB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F56D9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1DB604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80A31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A09B49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160F2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F44BC0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AEEE92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A728F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80551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F09C5E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04FB2D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31052B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A7BF077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EC54F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2293411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0635E7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5CEDBE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7B8F4B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D90488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33C14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2F2076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A12594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CF8AD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B33281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496D4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9559A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4040CA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A65A5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8807E0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46EE7C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DBE50A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5927DE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99815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B203414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FC4B9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4902E8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0F9F19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659770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DC5D10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8F1B4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5BB663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F03C9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F5958B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1ADE4A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72A025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1A94A8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69D05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0E5B4B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7517D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C39655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0F20C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0CE6C4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0A1C507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B46831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618C1AA9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D7ACB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99" w:type="pct"/>
            <w:vAlign w:val="center"/>
            <w:hideMark/>
          </w:tcPr>
          <w:p w14:paraId="6AD7AD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6F378D4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1348BB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7E146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865CCF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475C75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56C849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F2722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B5A784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8C3F8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113E64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3752F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1B193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469DA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BE0327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2FBF8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77C5C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08FC05B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4774A93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AA6B8BF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6E7BF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99" w:type="pct"/>
            <w:vAlign w:val="center"/>
            <w:hideMark/>
          </w:tcPr>
          <w:p w14:paraId="13A5BAF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5803521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2709EC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5875BF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4E08E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5C457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85889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799A06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AC5CE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75B62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4D9F00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7D9175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E60B78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F6C760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F7C9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2F246A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38D00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7350A9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8936C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B77922E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90A64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99" w:type="pct"/>
            <w:vAlign w:val="center"/>
            <w:hideMark/>
          </w:tcPr>
          <w:p w14:paraId="1EAF4F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67C620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CC8D4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F8FC9D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A3E3C8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0A4EC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2147B9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6D67F4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DDD1B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665DF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2B0C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7960F5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D6C5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67BF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B1A07B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0A763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0AF8B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4987828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EA7EE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A55360F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752FCB6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459AD5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007.01.00.000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noWrap/>
            <w:vAlign w:val="center"/>
            <w:hideMark/>
          </w:tcPr>
          <w:p w14:paraId="600FD46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теплоснабжения ООО «СТК»</w:t>
            </w:r>
          </w:p>
        </w:tc>
      </w:tr>
      <w:tr w:rsidR="00881C0B" w:rsidRPr="00D227C6" w14:paraId="21F27EEA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207BC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99" w:type="pct"/>
            <w:vAlign w:val="center"/>
            <w:hideMark/>
          </w:tcPr>
          <w:p w14:paraId="4DE419F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2C5B3E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592CF0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C1DF9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4F6539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8F199E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7AA08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11FE7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FF39EB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01D446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DD6DC6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6D1DD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C2BFC7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E81A0E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E06637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622596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ECD368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61B114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17A0A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E478778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EFB8E6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439201F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536356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501DA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320D4E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D94715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2CD052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4A736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939AA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44375D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B0D8B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1ACD2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E189E3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17A5AE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DFE2F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669FB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B09C23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06C7B3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2CBEDE0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15829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C07DB18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924C7B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99" w:type="pct"/>
            <w:vAlign w:val="center"/>
            <w:hideMark/>
          </w:tcPr>
          <w:p w14:paraId="530E3E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48737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259F2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FC692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FF100A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BB2701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783EEE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B7058F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0113DF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083F9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2013DC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4AB8D2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451E7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5237DA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97E2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D583D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830146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478B242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FF6041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816E846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46D01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99" w:type="pct"/>
            <w:vAlign w:val="center"/>
            <w:hideMark/>
          </w:tcPr>
          <w:p w14:paraId="54DBDC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11B5855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BCA5AF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1D116EB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0D0E4A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8E0BEC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1037F2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E32EB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2933D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5BB3C6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B0857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A131E2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A7984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2D95E8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80C25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4FD07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A0817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038A67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FAE2D9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429068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1D97B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99" w:type="pct"/>
            <w:vAlign w:val="center"/>
            <w:hideMark/>
          </w:tcPr>
          <w:p w14:paraId="3F6D690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3637A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A6DBF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F65542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D5932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1EBBCA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BB0C56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791FAE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6542F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6A8DCE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72F113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3B329A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B5246A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E6E7E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008B5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25C4B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8F83B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621D9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B90FC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2D504A1B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4EB36A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99" w:type="pct"/>
            <w:vAlign w:val="center"/>
            <w:hideMark/>
          </w:tcPr>
          <w:p w14:paraId="6E9BF8C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0A319B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C1F843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01EEA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D097CE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00AC1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7AC56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98B0A9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622BA1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D4AFA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07D8A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B4715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100E44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A4258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3F7A2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3DB0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DBA31D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B17F8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41A335B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068AD89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C37B01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199" w:type="pct"/>
            <w:vAlign w:val="center"/>
            <w:hideMark/>
          </w:tcPr>
          <w:p w14:paraId="7F6C65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C81FA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175724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1ACCD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D4CEA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AD971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D2D5B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D5EA1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269968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7C001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BF5F5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D5E2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4F77B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8B0FF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94C5E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1CF03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D6081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470048C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0F48A4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85DFF89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AD65D5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0CC908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17548A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154E8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168015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E09339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20CE36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37D8F9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FA2F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308C2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20D6D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83FA8A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36741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D10C3F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73AAF4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161FFE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7A2BF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99094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A8CBC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42FC9D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6A4BB0DC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92115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754FC89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10CF7A3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290415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32834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87E4F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0C846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E3A5E2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03BFF6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8C0D89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9422D7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AD602F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F3BCEE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47DA80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3A4A15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DCD427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67AD4B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13F97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2FAF37B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FFA24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6B10A39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4CCDD5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99" w:type="pct"/>
            <w:vAlign w:val="center"/>
            <w:hideMark/>
          </w:tcPr>
          <w:p w14:paraId="7253F7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1A5ADDE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AFF66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3193F5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A9FC26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DF19C1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8FD30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3240F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6F2A1B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532B1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4CFD15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39DE02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AACF5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85FD9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015A38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930596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E27D9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1F8D40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1EB308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39A741B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0E217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99" w:type="pct"/>
            <w:vAlign w:val="center"/>
            <w:hideMark/>
          </w:tcPr>
          <w:p w14:paraId="4CAB9D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EBE88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E778A2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AFC1C8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4DFA5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2D1E2C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8F4F3A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83463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CD8108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7FE545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2F69D3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9FB35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535EC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0CD59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0EC240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E2E14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8E0DF8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5EC1C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1E1AC23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25DBD27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764F06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99" w:type="pct"/>
            <w:vAlign w:val="center"/>
            <w:hideMark/>
          </w:tcPr>
          <w:p w14:paraId="5667428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527149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F0C878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EB775D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F31B8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174E5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C946EC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6BCD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3C4BE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D57E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25DE1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9052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B4D06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8AB69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30B0AE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9AE120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5F6E67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7BF465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9E507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5F7099F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312E3A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5578462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007.01.01.000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0228E57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источников тепловой энергии, в том числе источников комбинированной выработки</w:t>
            </w:r>
          </w:p>
        </w:tc>
      </w:tr>
      <w:tr w:rsidR="00881C0B" w:rsidRPr="00D227C6" w14:paraId="26B41A83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139165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261B090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6355F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8A91FA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B301DF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FFA4D8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07DAB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038B80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AF8A8B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06DCCA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F50E5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D8CE0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07D74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7DACC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FF199C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A4D4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878829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237E4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2558352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43FB9C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B9188D6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669E78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07E350D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6A180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CDA0EB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473F15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EFEE6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3D34B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0F3CA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F96BC5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C34D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3853FD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9F044E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190F5C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13126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59E4B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4C608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C4C04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5C2BC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7A083D5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92640D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AAF90E3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593B5D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55865B5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007.01.02.000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1E6B05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источников тепловой энергии, в том числе источников комбинированной выработки</w:t>
            </w:r>
          </w:p>
        </w:tc>
      </w:tr>
      <w:tr w:rsidR="00881C0B" w:rsidRPr="00D227C6" w14:paraId="741DDC5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C56112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5CDD0A5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26E196A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75D344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DAA3BD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6C670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5DAF1C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B7A48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44841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88D8B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93A138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40B7E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7F377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24716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C4202D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7412E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F05FA1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3590E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A87F75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0D28DF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57957E5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899CF0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7FA894B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015E01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E68AC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0BBF8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63042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476D8E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6C8F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5BEA3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DA43D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0DEE99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2B52F1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BDC2C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8B4099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DE1A87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509EF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36A3F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03E4FF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18DB66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49A7B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00604BA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2B2DCFF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1791416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007.01.03.000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3A85F4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Техническое перевооружение источников тепловой энергии, в том числе источников комбинированной выработки</w:t>
            </w:r>
          </w:p>
        </w:tc>
      </w:tr>
      <w:tr w:rsidR="00881C0B" w:rsidRPr="00D227C6" w14:paraId="5708E036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1F017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32BAEC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821B3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FF2BA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DF6729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29601C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FD059F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71709B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DC1D1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C5538B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C6D052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D6C09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4C0ECB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84704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78DF7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C598A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215E28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A0C95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F57BB3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43B6CD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24AF9228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A8E632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137E28A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9EA80E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4612AB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EB16D4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7BAF8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AD231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CB920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2742F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401D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CB0CF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60D2C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267F3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8EA358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C1497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FA200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2AA85F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E2A9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6C99F3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93155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205ACF61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7E86BBA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11D90B0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007.01.04.000</w:t>
            </w:r>
          </w:p>
        </w:tc>
        <w:tc>
          <w:tcPr>
            <w:tcW w:w="3965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4E89931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Модернизация источников тепловой энергии, в том числе источников комбинированной выработки</w:t>
            </w:r>
          </w:p>
        </w:tc>
        <w:tc>
          <w:tcPr>
            <w:tcW w:w="400" w:type="pct"/>
            <w:vAlign w:val="center"/>
            <w:hideMark/>
          </w:tcPr>
          <w:p w14:paraId="0EDBC680" w14:textId="51D0DB2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881C0B" w:rsidRPr="00D227C6" w14:paraId="1E4BDB5B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6D27C8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64001B0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31A19D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B5EF4D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4E4004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9EB564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45A656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AF1A27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2F2C5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688613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907061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81DBF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E0D91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1F433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069671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6A379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88A2E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82306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2BB4C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668673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1E5F98F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F2B050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106BD42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13B5A4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A75547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23529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C86D58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BBB03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081FC5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5BABA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79838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5B281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C2304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66FAF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59DA98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C7C75B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BD65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F6F5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E252CC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332A0F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1856B8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17AD50E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7EA3CC2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6CDBA8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007.02.00.000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41DDB52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и сооружения на них</w:t>
            </w:r>
          </w:p>
        </w:tc>
      </w:tr>
      <w:tr w:rsidR="00881C0B" w:rsidRPr="00D227C6" w14:paraId="2945751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04C760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99" w:type="pct"/>
            <w:vAlign w:val="center"/>
            <w:hideMark/>
          </w:tcPr>
          <w:p w14:paraId="605862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9B75EF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AC2674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1F0097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4C04C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046D6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89F0B5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8820C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01613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9E7193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1BE63B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00421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7595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EF00B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EB358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F71D2F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CB618E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0E730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0495B6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D8BA46C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8A8A21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285ECD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57EF579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400A42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77A589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249851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028649B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74C5AB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5E466B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4E9F63A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53BF20D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665C89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070BAE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6641B7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022F2C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66BACDC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27748B2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3D0B5B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5" w:type="pct"/>
            <w:noWrap/>
            <w:vAlign w:val="center"/>
            <w:hideMark/>
          </w:tcPr>
          <w:p w14:paraId="77CD41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400" w:type="pct"/>
            <w:vAlign w:val="center"/>
            <w:hideMark/>
          </w:tcPr>
          <w:p w14:paraId="1858B10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2F49699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12F7F0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99" w:type="pct"/>
            <w:vAlign w:val="center"/>
            <w:hideMark/>
          </w:tcPr>
          <w:p w14:paraId="6629076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F0F09A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EF183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6254D53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B8586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C76D12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430E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89BA0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69E44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A669EE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EBDA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C1B79A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16E3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A2EB55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CEFEA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1281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FFFA59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D81006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18FA3C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CC2CF5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C4248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99" w:type="pct"/>
            <w:vAlign w:val="center"/>
            <w:hideMark/>
          </w:tcPr>
          <w:p w14:paraId="65E6CC7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623F2A1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C3E1F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6 180,58</w:t>
            </w:r>
          </w:p>
        </w:tc>
        <w:tc>
          <w:tcPr>
            <w:tcW w:w="223" w:type="pct"/>
            <w:vAlign w:val="center"/>
            <w:hideMark/>
          </w:tcPr>
          <w:p w14:paraId="6640C5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5DE084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93716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15E920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41540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E65E6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643E26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550F75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E2E66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52D932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07297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73A72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83CF7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5FC7B4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3211FE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75F44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1125CE6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897FE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99" w:type="pct"/>
            <w:vAlign w:val="center"/>
            <w:hideMark/>
          </w:tcPr>
          <w:p w14:paraId="7A0048C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7F457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3CBC5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B5CCB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1F5E8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1ECE0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76CDD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7A32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003C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928B59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CA97F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C3527E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E490A9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328CAF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EFFBD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169C5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27792B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0442E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2B1262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25082812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882A1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99" w:type="pct"/>
            <w:vAlign w:val="center"/>
            <w:hideMark/>
          </w:tcPr>
          <w:p w14:paraId="066CEE2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1BF7ECD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146865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5 180,58</w:t>
            </w:r>
          </w:p>
        </w:tc>
        <w:tc>
          <w:tcPr>
            <w:tcW w:w="223" w:type="pct"/>
            <w:noWrap/>
            <w:vAlign w:val="center"/>
            <w:hideMark/>
          </w:tcPr>
          <w:p w14:paraId="599CB05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B24DE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084545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FA4367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9C966A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E74766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F018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E120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CACC3F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AE66C3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4D153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828B2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4202E9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1A7C99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CEDA04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032B09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5FEDB36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4F6124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199" w:type="pct"/>
            <w:vAlign w:val="center"/>
            <w:hideMark/>
          </w:tcPr>
          <w:p w14:paraId="2F28398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5340D6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8F2A04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EFA98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EC503B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72C0D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0182DE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AA4F43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3AD0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C675A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419DA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EBA3F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0FD3A9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DBE0F1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F54F9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ED288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A38EBB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4B753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816992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28EB21C7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D2CA99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4572F32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5E7DFB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B7E25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1 000,00</w:t>
            </w:r>
          </w:p>
        </w:tc>
        <w:tc>
          <w:tcPr>
            <w:tcW w:w="223" w:type="pct"/>
            <w:noWrap/>
            <w:vAlign w:val="center"/>
            <w:hideMark/>
          </w:tcPr>
          <w:p w14:paraId="01661E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5B848F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9D3B87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A58B44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807E1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15850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404D9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90E1DE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9DDC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C2AB25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080E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9277AE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AA2E68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672B7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9F606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E590A4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33D81A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F7B91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229097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2010FA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67209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FEEBEF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520B3C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29D3C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51C1E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2C1DC2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227F95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9586E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D650EE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8F99C9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AF943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7A0FA8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B898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5C38B1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BBB2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0CBB8B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127AFCB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5C5768C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9A290B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99" w:type="pct"/>
            <w:vAlign w:val="center"/>
            <w:hideMark/>
          </w:tcPr>
          <w:p w14:paraId="2C97BD0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543AFCD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601F1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39068A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60CCB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3FA1D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D56DF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8CDCAE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9EDC8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22717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0BCD5A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75D26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BA7AEF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AEF2D2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A4876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EAC6B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7D64DF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4379133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16E3A1D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D1FBD39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361BB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99" w:type="pct"/>
            <w:vAlign w:val="center"/>
            <w:hideMark/>
          </w:tcPr>
          <w:p w14:paraId="076FFEE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E9379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A98C9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1 236,12</w:t>
            </w:r>
          </w:p>
        </w:tc>
        <w:tc>
          <w:tcPr>
            <w:tcW w:w="223" w:type="pct"/>
            <w:noWrap/>
            <w:vAlign w:val="center"/>
            <w:hideMark/>
          </w:tcPr>
          <w:p w14:paraId="4283DB0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7757B0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0FE525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7AA1C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05611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D69D5E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03F6A5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BDE5AC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C4D445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B443C8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3D2452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4B4DC8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97C6F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CF2A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27A4A46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24506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4250DEE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5AB21A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99" w:type="pct"/>
            <w:vAlign w:val="center"/>
            <w:hideMark/>
          </w:tcPr>
          <w:p w14:paraId="3135E2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B4D66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361D5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1 236,12</w:t>
            </w:r>
          </w:p>
        </w:tc>
        <w:tc>
          <w:tcPr>
            <w:tcW w:w="223" w:type="pct"/>
            <w:noWrap/>
            <w:vAlign w:val="center"/>
            <w:hideMark/>
          </w:tcPr>
          <w:p w14:paraId="3B4F28E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6E05A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7FE445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08F85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F8FB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6CD21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88F6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F61C9C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58615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3E2A4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8CA205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D46AAE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B1733D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42C83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0AB872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11A2C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E28DD68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5C943FF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lastRenderedPageBreak/>
              <w:t>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3E67FFF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007.02.00.000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noWrap/>
            <w:vAlign w:val="center"/>
            <w:hideMark/>
          </w:tcPr>
          <w:p w14:paraId="36D46B6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Тепловые сети ООО «СТК»</w:t>
            </w:r>
          </w:p>
        </w:tc>
      </w:tr>
      <w:tr w:rsidR="00881C0B" w:rsidRPr="00D227C6" w14:paraId="4AF62CEA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0C29E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199" w:type="pct"/>
            <w:vAlign w:val="center"/>
            <w:hideMark/>
          </w:tcPr>
          <w:p w14:paraId="5554A9E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2C079A5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AB848F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4AD39A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2DDBC6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F910AA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A5205E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7B93D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88B1E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C2B36C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0E284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F1EE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84CDD5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7D359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226CE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5D677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FC02F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0AF0C4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1A1E5B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568252B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125F6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087D08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FC886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AEA513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5A3B1DD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28F3F5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322C847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70E3A1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67C123A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7780D27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24163C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04099F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0038CBD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1DF1B9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5D6154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79F06C1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17701C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4" w:type="pct"/>
            <w:noWrap/>
            <w:vAlign w:val="center"/>
            <w:hideMark/>
          </w:tcPr>
          <w:p w14:paraId="4301580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5" w:type="pct"/>
            <w:noWrap/>
            <w:vAlign w:val="center"/>
            <w:hideMark/>
          </w:tcPr>
          <w:p w14:paraId="259BBB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400" w:type="pct"/>
            <w:vAlign w:val="center"/>
            <w:hideMark/>
          </w:tcPr>
          <w:p w14:paraId="6274C9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0764A1F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766A9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199" w:type="pct"/>
            <w:vAlign w:val="center"/>
            <w:hideMark/>
          </w:tcPr>
          <w:p w14:paraId="388FEC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04750E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9C5275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7 416,70</w:t>
            </w:r>
          </w:p>
        </w:tc>
        <w:tc>
          <w:tcPr>
            <w:tcW w:w="223" w:type="pct"/>
            <w:noWrap/>
            <w:vAlign w:val="center"/>
            <w:hideMark/>
          </w:tcPr>
          <w:p w14:paraId="3B83D5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B9AE5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070D83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4230D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FDBBD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BF1AE3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1B62B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4A844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5F658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C7E8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1F2BE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AE3C7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F770A5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4D4165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76957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F5D118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E0F4AC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5067E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199" w:type="pct"/>
            <w:vAlign w:val="center"/>
            <w:hideMark/>
          </w:tcPr>
          <w:p w14:paraId="6531A14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3C058B5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BBE90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6 180,58</w:t>
            </w:r>
          </w:p>
        </w:tc>
        <w:tc>
          <w:tcPr>
            <w:tcW w:w="223" w:type="pct"/>
            <w:vAlign w:val="center"/>
            <w:hideMark/>
          </w:tcPr>
          <w:p w14:paraId="18C5AAF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23BA8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75B4A0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D7DA17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7A84C2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E7DC8D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A8F7A3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D503EB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A83995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59DD5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31938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98A73F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F8FDD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D2664F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74FB42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6405B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BE10F4B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BB567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Амортизация</w:t>
            </w:r>
          </w:p>
        </w:tc>
        <w:tc>
          <w:tcPr>
            <w:tcW w:w="199" w:type="pct"/>
            <w:vAlign w:val="center"/>
            <w:hideMark/>
          </w:tcPr>
          <w:p w14:paraId="3944E9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23B98C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05C2D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B513A7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63BA67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96D090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700326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D9B543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AF9B8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24817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8878C9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3297F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A0B75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BA0D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0976B7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023C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DC86C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32BC3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105858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26AF9B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4149C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  <w:tc>
          <w:tcPr>
            <w:tcW w:w="199" w:type="pct"/>
            <w:vAlign w:val="center"/>
            <w:hideMark/>
          </w:tcPr>
          <w:p w14:paraId="05BFA0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236E237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3538F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5 180,58</w:t>
            </w:r>
          </w:p>
        </w:tc>
        <w:tc>
          <w:tcPr>
            <w:tcW w:w="223" w:type="pct"/>
            <w:noWrap/>
            <w:vAlign w:val="center"/>
            <w:hideMark/>
          </w:tcPr>
          <w:p w14:paraId="47B52A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C33B88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73B8A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22D1C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7A932E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113B5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C23BC5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1FE043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8F58A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EDD90B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50679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47295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AD2CA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3AD807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7225EAC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3ADED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D9737E7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CF9AE1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199" w:type="pct"/>
            <w:vAlign w:val="center"/>
            <w:hideMark/>
          </w:tcPr>
          <w:p w14:paraId="2198FB2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04E6F9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BEF4B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6367D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3868D1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BDF08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4DD86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374836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7E1A39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64CBE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9314F4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3BA68A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14D81B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57557E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1B991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712CD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75365B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5710BD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CDF4CE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7DB3DBC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D4873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1F72CD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124788C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D564A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1 000,00</w:t>
            </w:r>
          </w:p>
        </w:tc>
        <w:tc>
          <w:tcPr>
            <w:tcW w:w="223" w:type="pct"/>
            <w:noWrap/>
            <w:vAlign w:val="center"/>
            <w:hideMark/>
          </w:tcPr>
          <w:p w14:paraId="52696A8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129B63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840DDC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8A290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E54379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FE6BF4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245E66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EA5F4A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FA7C40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218D3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6C54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FEDCD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0FE07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C791A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4CF07E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412A891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8ADFCA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0DC16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199" w:type="pct"/>
            <w:vAlign w:val="center"/>
            <w:hideMark/>
          </w:tcPr>
          <w:p w14:paraId="26490E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5BC13ED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F95DB9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314E2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33001A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3BC5F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C983BF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74120F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89A59F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7AB92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31D747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C08EF2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CAF49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E1748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E4962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0498D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0D0F55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6B5FFF1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CC9E6F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91EA018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5C3511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Заемные средства</w:t>
            </w:r>
          </w:p>
        </w:tc>
        <w:tc>
          <w:tcPr>
            <w:tcW w:w="199" w:type="pct"/>
            <w:vAlign w:val="center"/>
            <w:hideMark/>
          </w:tcPr>
          <w:p w14:paraId="410B9E5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5C5B95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D64C4C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DDDF5B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72824C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A17C21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C7D66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1D842B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084B1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D9BB80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9F0980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E05EF9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C4FE4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45B80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55A838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C74B9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4F277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4EBDBB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75954F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9FE9132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6F069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199" w:type="pct"/>
            <w:vAlign w:val="center"/>
            <w:hideMark/>
          </w:tcPr>
          <w:p w14:paraId="101D4F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F8801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FAB02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1 236,12</w:t>
            </w:r>
          </w:p>
        </w:tc>
        <w:tc>
          <w:tcPr>
            <w:tcW w:w="223" w:type="pct"/>
            <w:noWrap/>
            <w:vAlign w:val="center"/>
            <w:hideMark/>
          </w:tcPr>
          <w:p w14:paraId="4E8B84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965001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2C1B4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C3637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70811F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BA4E2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F9EB32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4C05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D6AF02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A8B207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69667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8C0ED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C22F9E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4D9963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A6495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FC8EB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2FDE03A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614F7E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Прочие (НДС)</w:t>
            </w:r>
          </w:p>
        </w:tc>
        <w:tc>
          <w:tcPr>
            <w:tcW w:w="199" w:type="pct"/>
            <w:vAlign w:val="center"/>
            <w:hideMark/>
          </w:tcPr>
          <w:p w14:paraId="7D76BF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FA3D4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B2749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1 236,12</w:t>
            </w:r>
          </w:p>
        </w:tc>
        <w:tc>
          <w:tcPr>
            <w:tcW w:w="223" w:type="pct"/>
            <w:noWrap/>
            <w:vAlign w:val="center"/>
            <w:hideMark/>
          </w:tcPr>
          <w:p w14:paraId="0D3351A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4D16A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0DF9AB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3F5EA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320315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510F72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6E636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8D554C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B21F86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142BA3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7EFB2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1AFA56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A695DE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7450A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EA0E8A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1E0A0F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27FD7FE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608FC3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064EA23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007.02.01.000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11B1F1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обеспечения перспективной тепловой нагрузки</w:t>
            </w:r>
          </w:p>
        </w:tc>
      </w:tr>
      <w:tr w:rsidR="00881C0B" w:rsidRPr="00D227C6" w14:paraId="2C9D0244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D8E25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414683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9225E1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67F5F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3" w:type="pct"/>
            <w:noWrap/>
            <w:vAlign w:val="center"/>
            <w:hideMark/>
          </w:tcPr>
          <w:p w14:paraId="1F6E94B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04C41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87E1E0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952749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B4EB4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57C97F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7DE9BD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20E9C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58CD56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6E2E8F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A0F45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6E2C6E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4F693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2880C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6849CBC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21BB93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225622C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E6CC6A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4E0D568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0BE11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6C36FF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3" w:type="pct"/>
            <w:noWrap/>
            <w:vAlign w:val="center"/>
            <w:hideMark/>
          </w:tcPr>
          <w:p w14:paraId="52AC3F8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3" w:type="pct"/>
            <w:noWrap/>
            <w:vAlign w:val="center"/>
            <w:hideMark/>
          </w:tcPr>
          <w:p w14:paraId="350D4F1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3" w:type="pct"/>
            <w:noWrap/>
            <w:vAlign w:val="center"/>
            <w:hideMark/>
          </w:tcPr>
          <w:p w14:paraId="5A9F2E2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27BA1BA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29C3CA2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573031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6EF5950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5E62C15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0D9F653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36F9F30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2DEE02E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1EF329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719365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3E9E906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5" w:type="pct"/>
            <w:noWrap/>
            <w:vAlign w:val="center"/>
            <w:hideMark/>
          </w:tcPr>
          <w:p w14:paraId="6416737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400" w:type="pct"/>
            <w:vAlign w:val="center"/>
            <w:hideMark/>
          </w:tcPr>
          <w:p w14:paraId="4C598B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4FD51D8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5D81E3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5B08F99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007.02.01.001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025C96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тепловых сетей для подключения новых потребителей на площадке перспективной застройки № 20</w:t>
            </w:r>
          </w:p>
        </w:tc>
      </w:tr>
      <w:tr w:rsidR="00881C0B" w:rsidRPr="00D227C6" w14:paraId="2AE8BCB7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539AC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409E83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1C3442B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BF14DF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3" w:type="pct"/>
            <w:noWrap/>
            <w:vAlign w:val="center"/>
            <w:hideMark/>
          </w:tcPr>
          <w:p w14:paraId="1349AA0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C0C43C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D9016F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BCD98A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966553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5DF5C2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4DED06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2ED0A6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AB40FB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8CBCF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E721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6EBEA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37FF2D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E94A3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750A3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Merge w:val="restart"/>
            <w:vAlign w:val="center"/>
            <w:hideMark/>
          </w:tcPr>
          <w:p w14:paraId="0B99EB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Плата за подключение</w:t>
            </w:r>
          </w:p>
        </w:tc>
      </w:tr>
      <w:tr w:rsidR="00881C0B" w:rsidRPr="00D227C6" w14:paraId="3C2F16BF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D9C7A5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370E4ED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AF39C3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EBDE65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3" w:type="pct"/>
            <w:noWrap/>
            <w:vAlign w:val="center"/>
            <w:hideMark/>
          </w:tcPr>
          <w:p w14:paraId="46398B9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3" w:type="pct"/>
            <w:noWrap/>
            <w:vAlign w:val="center"/>
            <w:hideMark/>
          </w:tcPr>
          <w:p w14:paraId="28AC00D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3" w:type="pct"/>
            <w:noWrap/>
            <w:vAlign w:val="center"/>
            <w:hideMark/>
          </w:tcPr>
          <w:p w14:paraId="69A9C0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305754B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215ABAB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30B8DE9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3F3FE2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10E149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2DD4516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4542E6C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329C59C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332C05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3AD9D96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4" w:type="pct"/>
            <w:noWrap/>
            <w:vAlign w:val="center"/>
            <w:hideMark/>
          </w:tcPr>
          <w:p w14:paraId="527723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225" w:type="pct"/>
            <w:noWrap/>
            <w:vAlign w:val="center"/>
            <w:hideMark/>
          </w:tcPr>
          <w:p w14:paraId="3FA6782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6 216,70</w:t>
            </w:r>
          </w:p>
        </w:tc>
        <w:tc>
          <w:tcPr>
            <w:tcW w:w="400" w:type="pct"/>
            <w:vMerge/>
            <w:vAlign w:val="center"/>
            <w:hideMark/>
          </w:tcPr>
          <w:p w14:paraId="705D08F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881C0B" w:rsidRPr="00D227C6" w14:paraId="5E0C3151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75887D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104FB25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007.02.02.000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C7A61F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тепловых сетей для повышения эффективности функционирования системы теплоснабжения за счет ликвидации котельных</w:t>
            </w:r>
          </w:p>
        </w:tc>
      </w:tr>
      <w:tr w:rsidR="00881C0B" w:rsidRPr="00D227C6" w14:paraId="1954972C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4CCD74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116C8D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0C8B893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01CD2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CB92E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7369F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598A3C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BCF49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A4A69E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3CCDC7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5339C0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7F477C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8A2F31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E549A3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EADEA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110EA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10E9E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8E8AD3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714983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C4976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605DC1AC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D38381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50CBD0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5FD11D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8A1CB8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20AE2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6A9A34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4E90E1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CD93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890CF4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66D46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93046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02277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9B19D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FEE4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68D796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C77DF9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DC905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3D9B74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259877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4FADFA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252F9677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07DBC93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15C3F6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007.02.03.000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19CB3EA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для обеспечения надежности теплоснабжения потребителей, в том числе в связи с исчерпанием эксплуатационного ресурса</w:t>
            </w:r>
          </w:p>
        </w:tc>
      </w:tr>
      <w:tr w:rsidR="00881C0B" w:rsidRPr="00D227C6" w14:paraId="0F6BE95A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DAC082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3BC0BCF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C1E4D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19FB8F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3" w:type="pct"/>
            <w:noWrap/>
            <w:vAlign w:val="center"/>
            <w:hideMark/>
          </w:tcPr>
          <w:p w14:paraId="4788978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E2AED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FEC6CB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14BAF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25699C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F5682F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EC355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4C7607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FCC73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177A6C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646F43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B14CC5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7EFC29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09732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994480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89C4E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9DAECA2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9E3C8E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729E5FD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0D0925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C8B64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3" w:type="pct"/>
            <w:noWrap/>
            <w:vAlign w:val="center"/>
            <w:hideMark/>
          </w:tcPr>
          <w:p w14:paraId="2A92F2F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3" w:type="pct"/>
            <w:noWrap/>
            <w:vAlign w:val="center"/>
            <w:hideMark/>
          </w:tcPr>
          <w:p w14:paraId="62802BF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3" w:type="pct"/>
            <w:noWrap/>
            <w:vAlign w:val="center"/>
            <w:hideMark/>
          </w:tcPr>
          <w:p w14:paraId="6A23D0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7AFF4DF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2F60012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11194D5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12B925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63EBF47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6E0EBF5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46CF505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1A49C41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1AF47F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30D870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4" w:type="pct"/>
            <w:noWrap/>
            <w:vAlign w:val="center"/>
            <w:hideMark/>
          </w:tcPr>
          <w:p w14:paraId="7A600C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225" w:type="pct"/>
            <w:noWrap/>
            <w:vAlign w:val="center"/>
            <w:hideMark/>
          </w:tcPr>
          <w:p w14:paraId="51D33B9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1 200,00</w:t>
            </w:r>
          </w:p>
        </w:tc>
        <w:tc>
          <w:tcPr>
            <w:tcW w:w="400" w:type="pct"/>
            <w:vAlign w:val="center"/>
            <w:hideMark/>
          </w:tcPr>
          <w:p w14:paraId="2FA0E0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625FE19E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6EB4D63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2A8C0F1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007.02.03.001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A2BEE4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камер Ут-1,УТ</w:t>
            </w:r>
          </w:p>
        </w:tc>
      </w:tr>
      <w:tr w:rsidR="00881C0B" w:rsidRPr="00D227C6" w14:paraId="0DADFAE8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135F587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4BD1C6E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49C8D83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91CCF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3" w:type="pct"/>
            <w:noWrap/>
            <w:vAlign w:val="center"/>
            <w:hideMark/>
          </w:tcPr>
          <w:p w14:paraId="2152B52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CFB7E3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725EB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D7FA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CBA641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59DF0B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7285EB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C682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47DB1B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516EB5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B4EE4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C9D636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CFAC5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B7E49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46CC05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Merge w:val="restart"/>
            <w:vAlign w:val="center"/>
            <w:hideMark/>
          </w:tcPr>
          <w:p w14:paraId="1BFE812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881C0B" w:rsidRPr="00D227C6" w14:paraId="4481F48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667F572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3E3FF20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633BA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98B50A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3" w:type="pct"/>
            <w:noWrap/>
            <w:vAlign w:val="center"/>
            <w:hideMark/>
          </w:tcPr>
          <w:p w14:paraId="70A32B2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3" w:type="pct"/>
            <w:noWrap/>
            <w:vAlign w:val="center"/>
            <w:hideMark/>
          </w:tcPr>
          <w:p w14:paraId="3EBA7E0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3" w:type="pct"/>
            <w:noWrap/>
            <w:vAlign w:val="center"/>
            <w:hideMark/>
          </w:tcPr>
          <w:p w14:paraId="1380F7A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55A9B5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6A998F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2024807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33604AB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101E216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6EF4094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23144CE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5CD7BDB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5B9525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03D96A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4" w:type="pct"/>
            <w:noWrap/>
            <w:vAlign w:val="center"/>
            <w:hideMark/>
          </w:tcPr>
          <w:p w14:paraId="46CCBA4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225" w:type="pct"/>
            <w:noWrap/>
            <w:vAlign w:val="center"/>
            <w:hideMark/>
          </w:tcPr>
          <w:p w14:paraId="371286F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500,00</w:t>
            </w:r>
          </w:p>
        </w:tc>
        <w:tc>
          <w:tcPr>
            <w:tcW w:w="400" w:type="pct"/>
            <w:vMerge/>
            <w:vAlign w:val="center"/>
            <w:hideMark/>
          </w:tcPr>
          <w:p w14:paraId="5CD077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881C0B" w:rsidRPr="00D227C6" w14:paraId="4CB4157C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488DA7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7D6FBEE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007.02.03.002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42FBB0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камер УТ-6</w:t>
            </w:r>
          </w:p>
        </w:tc>
      </w:tr>
      <w:tr w:rsidR="00881C0B" w:rsidRPr="00D227C6" w14:paraId="1A24421E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33A91F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7A31CD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3B2E40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0E2FD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3" w:type="pct"/>
            <w:noWrap/>
            <w:vAlign w:val="center"/>
            <w:hideMark/>
          </w:tcPr>
          <w:p w14:paraId="7F301E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41D83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B4766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D23EEB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68AFB4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CD720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416CBD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995A88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D6F253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BF2ED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18AFE2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C46228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9A7332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E62AC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A8DCB7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Merge w:val="restart"/>
            <w:vAlign w:val="center"/>
            <w:hideMark/>
          </w:tcPr>
          <w:p w14:paraId="6CC344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Собственные средства</w:t>
            </w:r>
          </w:p>
        </w:tc>
      </w:tr>
      <w:tr w:rsidR="00881C0B" w:rsidRPr="00D227C6" w14:paraId="52E5F103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C0947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0B1A00F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7FA37C2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DDF23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3" w:type="pct"/>
            <w:noWrap/>
            <w:vAlign w:val="center"/>
            <w:hideMark/>
          </w:tcPr>
          <w:p w14:paraId="346E94C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3" w:type="pct"/>
            <w:noWrap/>
            <w:vAlign w:val="center"/>
            <w:hideMark/>
          </w:tcPr>
          <w:p w14:paraId="114F179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3" w:type="pct"/>
            <w:noWrap/>
            <w:vAlign w:val="center"/>
            <w:hideMark/>
          </w:tcPr>
          <w:p w14:paraId="224918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69502B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4396317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73F3CE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6B38DC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7F6B34D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4ED7714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3A2181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327D09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01ED30F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037C88D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4" w:type="pct"/>
            <w:noWrap/>
            <w:vAlign w:val="center"/>
            <w:hideMark/>
          </w:tcPr>
          <w:p w14:paraId="5B9A656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225" w:type="pct"/>
            <w:noWrap/>
            <w:vAlign w:val="center"/>
            <w:hideMark/>
          </w:tcPr>
          <w:p w14:paraId="4D31850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700,00</w:t>
            </w:r>
          </w:p>
        </w:tc>
        <w:tc>
          <w:tcPr>
            <w:tcW w:w="400" w:type="pct"/>
            <w:vMerge/>
            <w:vAlign w:val="center"/>
            <w:hideMark/>
          </w:tcPr>
          <w:p w14:paraId="7FC8BC1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</w:p>
        </w:tc>
      </w:tr>
      <w:tr w:rsidR="00881C0B" w:rsidRPr="00D227C6" w14:paraId="401C95D7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5A5BF4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14C962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007.02.04.000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0CE1739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тепловых сетей с увеличением диаметра теплопроводов для обеспечения перспективных приростов тепловой нагрузки</w:t>
            </w:r>
          </w:p>
        </w:tc>
      </w:tr>
      <w:tr w:rsidR="00881C0B" w:rsidRPr="00D227C6" w14:paraId="3D29F28F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3AD2A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45350ED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1F8767C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8A5526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956FEB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977001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54B0FA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A4545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A4412A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08B647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E9AB3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FD7AB4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FD34B1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7F397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706138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F2832E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34BFD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B0C71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6D1ABD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44BA610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64A0D90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D4B32B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18E462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0CA3BD2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09CC6F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98A530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AA087E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B8A125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AEDF0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526383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646762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82FCB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CAD271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9C0971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C70EDA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359DE2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AC91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C4773D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C34512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3E193E2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97205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360DFA8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71F7362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33E4BAF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007.02.05.000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68E5CFC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Реконструкции тепловых сетей с увеличением диаметра теплопроводов для обеспечения расчетных гидравлических режимов</w:t>
            </w:r>
          </w:p>
        </w:tc>
      </w:tr>
      <w:tr w:rsidR="00881C0B" w:rsidRPr="00D227C6" w14:paraId="233C1356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6710C1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79EABD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D8058A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FD70B1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7D233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6161DB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97DC3A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8C89C6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3255CC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B6643E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D487C9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0E08E2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1BB9F6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5DF15D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A56012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077B89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BF08CB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653DE1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2A7BF15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FE79B4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32019A72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2BE947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7453A63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481BD91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6F64ADE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47099F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6ECF55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31B4E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99A75A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59FFA5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5535B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9FC82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7274BE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998C4B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4BFD03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DA2994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1DE27F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42AFB79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A22468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3FF804B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28D9438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48598337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028EC48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3A175DD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007.02.06.000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2D76F9C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новых насосных станций</w:t>
            </w:r>
          </w:p>
        </w:tc>
      </w:tr>
      <w:tr w:rsidR="00881C0B" w:rsidRPr="00D227C6" w14:paraId="5AF27074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D0B9DB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31AF1D7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26098AB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71A477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634B60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F376EC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CA0978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7E2502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02A3C9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0F6344D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E540F9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9E621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C9AD80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5D9BC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12E974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36E8B8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EAD8B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68899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6182407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CEF148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6CFEB7D8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21D0F8F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68EB17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vAlign w:val="center"/>
            <w:hideMark/>
          </w:tcPr>
          <w:p w14:paraId="1DF0B30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361122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4A687E7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25C7F73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vAlign w:val="center"/>
            <w:hideMark/>
          </w:tcPr>
          <w:p w14:paraId="0362DE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02FDD9B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F95404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BD0C4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30E92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1248BE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6217635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364C208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2188E64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1BF65E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5596024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vAlign w:val="center"/>
            <w:hideMark/>
          </w:tcPr>
          <w:p w14:paraId="76E1C9A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vAlign w:val="center"/>
            <w:hideMark/>
          </w:tcPr>
          <w:p w14:paraId="4F0151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009B9DB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1434DA73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02DFBA0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5BF16F5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007.02.07.000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58496F0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Реконструкция насосных станций</w:t>
            </w:r>
          </w:p>
        </w:tc>
      </w:tr>
      <w:tr w:rsidR="00881C0B" w:rsidRPr="00D227C6" w14:paraId="05C79CE5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4AAD3A2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729BE15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6120F99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914AD4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3947CA2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1222A90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6BA9B1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FDC109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874CE1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413176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B75BC7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ECBBFE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98CD96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B7C326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6A5B2C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DC7E8E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93E249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00E32F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5BC6B2A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70BFB67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5E99DA55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55DAB0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41ACE24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2072DA9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138062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0D4FF9D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0300BC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5E40183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ED26A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3EFE0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496C5A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728F0D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8ACD7F3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9E56FC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1FCF6F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09A150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2257E1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3631C5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C41E86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677C975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31C7F1F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71129493" w14:textId="77777777" w:rsidTr="008F7C64">
        <w:trPr>
          <w:trHeight w:val="20"/>
          <w:jc w:val="center"/>
        </w:trPr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14:paraId="4F59CDA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Подгруппа проектов</w:t>
            </w:r>
          </w:p>
        </w:tc>
        <w:tc>
          <w:tcPr>
            <w:tcW w:w="235" w:type="pct"/>
            <w:shd w:val="clear" w:color="auto" w:fill="F2F2F2" w:themeFill="background1" w:themeFillShade="F2"/>
            <w:noWrap/>
            <w:vAlign w:val="center"/>
            <w:hideMark/>
          </w:tcPr>
          <w:p w14:paraId="4333C3F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007.02.08.000</w:t>
            </w:r>
          </w:p>
        </w:tc>
        <w:tc>
          <w:tcPr>
            <w:tcW w:w="4364" w:type="pct"/>
            <w:gridSpan w:val="20"/>
            <w:shd w:val="clear" w:color="auto" w:fill="F2F2F2" w:themeFill="background1" w:themeFillShade="F2"/>
            <w:vAlign w:val="center"/>
            <w:hideMark/>
          </w:tcPr>
          <w:p w14:paraId="33F24A2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Строительство и реконструкция ЦТП, в том числе с увеличением тепловой мощности, в целях подключения новых потребителей.</w:t>
            </w:r>
          </w:p>
        </w:tc>
      </w:tr>
      <w:tr w:rsidR="00881C0B" w:rsidRPr="00D227C6" w14:paraId="3543EFF4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70DABB4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199" w:type="pct"/>
            <w:vAlign w:val="center"/>
            <w:hideMark/>
          </w:tcPr>
          <w:p w14:paraId="124F274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01A18C5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D924B3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605B38E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6A280F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433A8F1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890863A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B7A383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ACC357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72C87C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2628E5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9FAF19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B13668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252259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479AB3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7AAA12C7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99F465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1E596C2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67975FD2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881C0B" w:rsidRPr="00D227C6" w14:paraId="08EFA81D" w14:textId="77777777" w:rsidTr="008F7C64">
        <w:trPr>
          <w:trHeight w:val="20"/>
          <w:jc w:val="center"/>
        </w:trPr>
        <w:tc>
          <w:tcPr>
            <w:tcW w:w="638" w:type="pct"/>
            <w:gridSpan w:val="3"/>
            <w:vAlign w:val="center"/>
            <w:hideMark/>
          </w:tcPr>
          <w:p w14:paraId="0A59365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199" w:type="pct"/>
            <w:vAlign w:val="center"/>
            <w:hideMark/>
          </w:tcPr>
          <w:p w14:paraId="1B8755A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тыс. руб.</w:t>
            </w:r>
          </w:p>
        </w:tc>
        <w:tc>
          <w:tcPr>
            <w:tcW w:w="181" w:type="pct"/>
            <w:noWrap/>
            <w:vAlign w:val="center"/>
            <w:hideMark/>
          </w:tcPr>
          <w:p w14:paraId="31ED55D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902C3B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A1C110F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21C75FC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3" w:type="pct"/>
            <w:noWrap/>
            <w:vAlign w:val="center"/>
            <w:hideMark/>
          </w:tcPr>
          <w:p w14:paraId="78B1AAA8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2ECE1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49A5A06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07C908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15C0E6DB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24651D4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5621E039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CA3CEF5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63478E8E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B34B9AC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40C3DE64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4" w:type="pct"/>
            <w:noWrap/>
            <w:vAlign w:val="center"/>
            <w:hideMark/>
          </w:tcPr>
          <w:p w14:paraId="3537732D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225" w:type="pct"/>
            <w:noWrap/>
            <w:vAlign w:val="center"/>
            <w:hideMark/>
          </w:tcPr>
          <w:p w14:paraId="2B4A5ED0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0,00</w:t>
            </w:r>
          </w:p>
        </w:tc>
        <w:tc>
          <w:tcPr>
            <w:tcW w:w="400" w:type="pct"/>
            <w:vAlign w:val="center"/>
            <w:hideMark/>
          </w:tcPr>
          <w:p w14:paraId="5F2426C1" w14:textId="77777777" w:rsidR="00881C0B" w:rsidRPr="00D227C6" w:rsidRDefault="00881C0B" w:rsidP="00881C0B">
            <w:pPr>
              <w:pStyle w:val="a4"/>
              <w:rPr>
                <w:rFonts w:eastAsiaTheme="minorHAnsi"/>
                <w:sz w:val="16"/>
                <w:szCs w:val="16"/>
              </w:rPr>
            </w:pPr>
            <w:r w:rsidRPr="00D227C6">
              <w:rPr>
                <w:rFonts w:eastAsiaTheme="minorHAnsi"/>
                <w:sz w:val="16"/>
                <w:szCs w:val="16"/>
              </w:rPr>
              <w:t>-</w:t>
            </w:r>
          </w:p>
        </w:tc>
      </w:tr>
      <w:bookmarkEnd w:id="34"/>
    </w:tbl>
    <w:p w14:paraId="1C8ED438" w14:textId="77777777" w:rsidR="0037735D" w:rsidRPr="00D227C6" w:rsidRDefault="0037735D" w:rsidP="001F22DD">
      <w:pPr>
        <w:pStyle w:val="af3"/>
      </w:pPr>
    </w:p>
    <w:p w14:paraId="63BF599E" w14:textId="77777777" w:rsidR="008E6D56" w:rsidRPr="00D227C6" w:rsidRDefault="008E6D56" w:rsidP="001F22DD">
      <w:pPr>
        <w:pStyle w:val="af3"/>
      </w:pPr>
    </w:p>
    <w:p w14:paraId="2E701B85" w14:textId="77777777" w:rsidR="0037735D" w:rsidRPr="00D227C6" w:rsidRDefault="0037735D" w:rsidP="00633131">
      <w:pPr>
        <w:rPr>
          <w:rFonts w:eastAsiaTheme="majorEastAsia"/>
          <w:b/>
          <w:bCs/>
          <w:color w:val="auto"/>
          <w:kern w:val="32"/>
          <w:sz w:val="28"/>
          <w:szCs w:val="28"/>
        </w:rPr>
        <w:sectPr w:rsidR="0037735D" w:rsidRPr="00D227C6" w:rsidSect="00411823">
          <w:pgSz w:w="23808" w:h="16840" w:orient="landscape" w:code="8"/>
          <w:pgMar w:top="568" w:right="851" w:bottom="851" w:left="851" w:header="0" w:footer="510" w:gutter="0"/>
          <w:cols w:space="708"/>
          <w:docGrid w:linePitch="360"/>
        </w:sectPr>
      </w:pPr>
    </w:p>
    <w:p w14:paraId="3D51FA86" w14:textId="553D22A1" w:rsidR="004D0264" w:rsidRPr="00D227C6" w:rsidRDefault="00C42E61" w:rsidP="00633131">
      <w:pPr>
        <w:pStyle w:val="1"/>
      </w:pPr>
      <w:bookmarkStart w:id="35" w:name="_Toc170227978"/>
      <w:r w:rsidRPr="00D227C6">
        <w:lastRenderedPageBreak/>
        <w:t xml:space="preserve">Перечень мероприятий по строительству, </w:t>
      </w:r>
      <w:r w:rsidRPr="00D227C6">
        <w:br/>
        <w:t xml:space="preserve">реконструкции, техническому перевооружению и (или) </w:t>
      </w:r>
      <w:r w:rsidRPr="00D227C6">
        <w:br/>
        <w:t xml:space="preserve">модернизации источников тепловой энергии, а также тепловых </w:t>
      </w:r>
      <w:r w:rsidRPr="00D227C6">
        <w:br/>
        <w:t xml:space="preserve">сетей и сооружений на них </w:t>
      </w:r>
      <w:r w:rsidR="004D0264" w:rsidRPr="00D227C6">
        <w:t xml:space="preserve">в зоне действия перспективных </w:t>
      </w:r>
      <w:r w:rsidRPr="00D227C6">
        <w:br/>
      </w:r>
      <w:r w:rsidR="004D0264" w:rsidRPr="00D227C6">
        <w:t>источников теплоснабжения, ЕТО для которых не определено</w:t>
      </w:r>
      <w:bookmarkEnd w:id="35"/>
    </w:p>
    <w:p w14:paraId="0D04B0CA" w14:textId="6ADAF42B" w:rsidR="004D0264" w:rsidRPr="00D227C6" w:rsidRDefault="004D0264" w:rsidP="00633131">
      <w:pPr>
        <w:pStyle w:val="af3"/>
      </w:pPr>
      <w:r w:rsidRPr="00D227C6">
        <w:t xml:space="preserve">В соответствии с Приказом Министерства энергетики РФ от 5 марта 2019 г. </w:t>
      </w:r>
      <w:r w:rsidR="002E3E0A">
        <w:t>№212 «</w:t>
      </w:r>
      <w:r w:rsidRPr="00D227C6">
        <w:t>Об утверждении Методических указаний по разработке схем теплоснабжения</w:t>
      </w:r>
      <w:r w:rsidR="002E3E0A">
        <w:t>»</w:t>
      </w:r>
      <w:r w:rsidRPr="00D227C6">
        <w:t>:</w:t>
      </w:r>
    </w:p>
    <w:p w14:paraId="07FEDB27" w14:textId="61A10F76" w:rsidR="004D0264" w:rsidRPr="00D227C6" w:rsidRDefault="002E3E0A" w:rsidP="00633131">
      <w:pPr>
        <w:pStyle w:val="af3"/>
      </w:pPr>
      <w:r>
        <w:t>«Глава 16 «</w:t>
      </w:r>
      <w:r w:rsidR="004D0264" w:rsidRPr="00D227C6">
        <w:t>Реестр мероприятий схемы теплоснабжения" обосновывающих материалов к схеме теплоснабжения должна содержать информацию, указанную в пункте 85 Требований.</w:t>
      </w:r>
    </w:p>
    <w:p w14:paraId="572A0942" w14:textId="77777777" w:rsidR="004D0264" w:rsidRPr="00D227C6" w:rsidRDefault="004D0264" w:rsidP="00633131">
      <w:pPr>
        <w:pStyle w:val="af3"/>
      </w:pPr>
      <w:r w:rsidRPr="00D227C6">
        <w:t>199. Реестр мероприятий схемы теплоснабжения должен содержать:</w:t>
      </w:r>
    </w:p>
    <w:p w14:paraId="02B21B9F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перечень мероприятий по строительству, реконструкции, техническому перевооружению и (или) модернизации источников тепловой энергии;</w:t>
      </w:r>
    </w:p>
    <w:p w14:paraId="05DA52CB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перечень мероприятий по строительству, реконструкции, техническому перевооружению и (или) модернизации тепловых сетей и сооружений на них;</w:t>
      </w:r>
    </w:p>
    <w:p w14:paraId="23A6F9C9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57C95BCA" w14:textId="77777777" w:rsidR="004D0264" w:rsidRPr="00D227C6" w:rsidRDefault="004D0264" w:rsidP="00633131">
      <w:pPr>
        <w:pStyle w:val="af3"/>
      </w:pPr>
      <w:r w:rsidRPr="00D227C6">
        <w:t>200. Перечни мероприятий должны содержать следующие сведения:</w:t>
      </w:r>
    </w:p>
    <w:p w14:paraId="62D345C9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уникальный номер мероприятия в составе всех мероприятий в схеме теплоснабжения;</w:t>
      </w:r>
    </w:p>
    <w:p w14:paraId="5E2919AB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краткое описание мероприятия;</w:t>
      </w:r>
    </w:p>
    <w:p w14:paraId="69CA934E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срок реализации (начало, окончание нового строительства, реконструкции, технического перевооружения и (или) модернизации);</w:t>
      </w:r>
    </w:p>
    <w:p w14:paraId="1B81FD8A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объем планируемых инвестиций на реализацию мероприятия в целом и по каждому году его реализации;</w:t>
      </w:r>
    </w:p>
    <w:p w14:paraId="64E867AE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источник инвестиций».</w:t>
      </w:r>
    </w:p>
    <w:p w14:paraId="42DE622A" w14:textId="77777777" w:rsidR="004D0264" w:rsidRPr="00D227C6" w:rsidRDefault="004D0264" w:rsidP="00633131">
      <w:pPr>
        <w:pStyle w:val="af3"/>
      </w:pPr>
      <w:r w:rsidRPr="00D227C6">
        <w:t>В соответствии с Приказом Министерства энергетики РФ от 5 марта 2019 г. N 212 "Об утверждении Методических указаний по разработке схем теплоснабжения":</w:t>
      </w:r>
    </w:p>
    <w:p w14:paraId="6868CAEF" w14:textId="77777777" w:rsidR="004D0264" w:rsidRPr="00D227C6" w:rsidRDefault="004D0264" w:rsidP="00633131">
      <w:pPr>
        <w:pStyle w:val="af3"/>
      </w:pPr>
      <w:r w:rsidRPr="00D227C6">
        <w:t xml:space="preserve">Структура необходимых инвестиций должна состоять из сформированных уникальных номеров мероприятий (проектов) по каждой теплоснабжающей, </w:t>
      </w:r>
      <w:proofErr w:type="spellStart"/>
      <w:r w:rsidRPr="00D227C6">
        <w:t>теплосетевой</w:t>
      </w:r>
      <w:proofErr w:type="spellEnd"/>
      <w:r w:rsidRPr="00D227C6">
        <w:t xml:space="preserve"> организации, функционирующей в зоне деятельности ЕТО, в следующем порядке:</w:t>
      </w:r>
    </w:p>
    <w:p w14:paraId="173E1F53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номер мероприятий (проектов) "ХХХ.ХХ.ХХ.ХХХ", в котором:</w:t>
      </w:r>
    </w:p>
    <w:p w14:paraId="4544673A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первые три значащих цифры (XXX.) отражают номер ЕТО;</w:t>
      </w:r>
    </w:p>
    <w:p w14:paraId="6C38FF20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вторые две значащих цифры (.XX.) отражают номер группы проектов в составе ЕТО;</w:t>
      </w:r>
    </w:p>
    <w:p w14:paraId="61A04D68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>третьи значащие цифры (.XX.) отражают номер подгруппы проектов в составе ЕТО;</w:t>
      </w:r>
    </w:p>
    <w:p w14:paraId="5DC68671" w14:textId="777777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четвертые значащие цифры </w:t>
      </w:r>
      <w:proofErr w:type="gramStart"/>
      <w:r w:rsidRPr="00D227C6">
        <w:t>(.XXX</w:t>
      </w:r>
      <w:proofErr w:type="gramEnd"/>
      <w:r w:rsidRPr="00D227C6">
        <w:t>.) отражают номер проекта в составе ЕТО.</w:t>
      </w:r>
    </w:p>
    <w:p w14:paraId="242079F7" w14:textId="77777777" w:rsidR="004D0264" w:rsidRPr="00D227C6" w:rsidRDefault="004D0264" w:rsidP="00633131">
      <w:pPr>
        <w:pStyle w:val="af3"/>
      </w:pPr>
      <w:r w:rsidRPr="00D227C6">
        <w:t>156. Под номером группы проектов (.XX.) в составе ЕТО должны учитываться следующие показатели:</w:t>
      </w:r>
    </w:p>
    <w:p w14:paraId="0CF3B533" w14:textId="215F02B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".01" </w:t>
      </w:r>
      <w:r w:rsidR="00802455">
        <w:t xml:space="preserve">– </w:t>
      </w:r>
      <w:r w:rsidRPr="00D227C6">
        <w:t>группа проектов на источниках тепловой энергии;</w:t>
      </w:r>
    </w:p>
    <w:p w14:paraId="7C7B2F67" w14:textId="6879C57F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".02" </w:t>
      </w:r>
      <w:r w:rsidR="00802455">
        <w:t xml:space="preserve">– </w:t>
      </w:r>
      <w:r w:rsidRPr="00D227C6">
        <w:t>группа проектов на тепловых сетях и сооружениях на них.</w:t>
      </w:r>
    </w:p>
    <w:p w14:paraId="1CD6865F" w14:textId="77777777" w:rsidR="004D0264" w:rsidRPr="00D227C6" w:rsidRDefault="004D0264" w:rsidP="00633131">
      <w:pPr>
        <w:pStyle w:val="af3"/>
      </w:pPr>
      <w:r w:rsidRPr="00D227C6">
        <w:t>157. Под номером подгруппы проектов (.XX.) в составе ЕТО должны указываться следующие показатели:</w:t>
      </w:r>
    </w:p>
    <w:p w14:paraId="6CED990A" w14:textId="3AAA35BC" w:rsidR="004D0264" w:rsidRPr="00D227C6" w:rsidRDefault="004D0264" w:rsidP="00633131">
      <w:pPr>
        <w:pStyle w:val="af3"/>
      </w:pPr>
      <w:r w:rsidRPr="00D227C6">
        <w:lastRenderedPageBreak/>
        <w:t>•</w:t>
      </w:r>
      <w:r w:rsidRPr="00D227C6">
        <w:tab/>
        <w:t xml:space="preserve">".01" </w:t>
      </w:r>
      <w:r w:rsidR="00802455">
        <w:t xml:space="preserve">– </w:t>
      </w:r>
      <w:r w:rsidRPr="00D227C6">
        <w:t>подгруппа проектов строительства новых источников тепловой энергии, в том числе источников комбинированной выработки;</w:t>
      </w:r>
    </w:p>
    <w:p w14:paraId="72150D1D" w14:textId="54BDBAE1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".02" </w:t>
      </w:r>
      <w:r w:rsidR="00802455">
        <w:t xml:space="preserve">– </w:t>
      </w:r>
      <w:r w:rsidRPr="00D227C6">
        <w:t>подгруппа проектов реконструкции источников тепловой энергии, в том числе источников комбинированной выработки;</w:t>
      </w:r>
    </w:p>
    <w:p w14:paraId="2CA514BC" w14:textId="177AFE58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".03" </w:t>
      </w:r>
      <w:r w:rsidR="00802455">
        <w:t xml:space="preserve">– </w:t>
      </w:r>
      <w:r w:rsidRPr="00D227C6">
        <w:t>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54194C3C" w14:textId="7264A5FF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".04" </w:t>
      </w:r>
      <w:r w:rsidR="00802455">
        <w:t xml:space="preserve">– </w:t>
      </w:r>
      <w:r w:rsidRPr="00D227C6">
        <w:t>подгруппа проектов модернизации источников тепловой энергии, в том числе источников комбинированной выработки;</w:t>
      </w:r>
    </w:p>
    <w:p w14:paraId="698E6EC3" w14:textId="58CA83C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".01" </w:t>
      </w:r>
      <w:r w:rsidR="00802455">
        <w:t xml:space="preserve">– </w:t>
      </w:r>
      <w:r w:rsidRPr="00D227C6">
        <w:t>подгруппа проектов строительства новых тепловых сетей для обеспечения перспективной тепловой нагрузки;</w:t>
      </w:r>
    </w:p>
    <w:p w14:paraId="183C2E4C" w14:textId="714EBFA9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".02" </w:t>
      </w:r>
      <w:r w:rsidR="00802455">
        <w:t xml:space="preserve">– </w:t>
      </w:r>
      <w:r w:rsidRPr="00D227C6">
        <w:t>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котельных;</w:t>
      </w:r>
    </w:p>
    <w:p w14:paraId="57C8CBF6" w14:textId="3FFD84CA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".03" </w:t>
      </w:r>
      <w:r w:rsidR="00802455">
        <w:t xml:space="preserve">– </w:t>
      </w:r>
      <w:r w:rsidRPr="00D227C6">
        <w:t>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4D45789A" w14:textId="576D346C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".04" </w:t>
      </w:r>
      <w:r w:rsidR="00802455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7D309CC9" w14:textId="4AD45477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".05" </w:t>
      </w:r>
      <w:r w:rsidR="00802455">
        <w:t xml:space="preserve">– </w:t>
      </w:r>
      <w:r w:rsidRPr="00D227C6">
        <w:t>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4CFBB9FD" w14:textId="79CE6259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".06" </w:t>
      </w:r>
      <w:r w:rsidR="00802455">
        <w:t xml:space="preserve">– </w:t>
      </w:r>
      <w:r w:rsidRPr="00D227C6">
        <w:t>подгруппа проектов строительства новых насосных станций;</w:t>
      </w:r>
    </w:p>
    <w:p w14:paraId="701AF932" w14:textId="5DD93679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".07" </w:t>
      </w:r>
      <w:r w:rsidR="00802455">
        <w:t xml:space="preserve">– </w:t>
      </w:r>
      <w:r w:rsidRPr="00D227C6">
        <w:t>подгруппа проектов реконструкции насосных станций;</w:t>
      </w:r>
    </w:p>
    <w:p w14:paraId="55D6EEA5" w14:textId="045FBB76" w:rsidR="004D0264" w:rsidRPr="00D227C6" w:rsidRDefault="004D0264" w:rsidP="00633131">
      <w:pPr>
        <w:pStyle w:val="af3"/>
      </w:pPr>
      <w:r w:rsidRPr="00D227C6">
        <w:t>•</w:t>
      </w:r>
      <w:r w:rsidRPr="00D227C6">
        <w:tab/>
        <w:t xml:space="preserve">".08" </w:t>
      </w:r>
      <w:r w:rsidR="00802455">
        <w:t xml:space="preserve">– </w:t>
      </w:r>
      <w:r w:rsidRPr="00D227C6">
        <w:t>подгруппа проектов строительства и реконструкции ЦТП, в том числе с увеличением тепловой мощности, в целях подключения новых потребителей.</w:t>
      </w:r>
    </w:p>
    <w:p w14:paraId="318E16F8" w14:textId="5CB38F2B" w:rsidR="004D0264" w:rsidRPr="00D227C6" w:rsidRDefault="004D0264" w:rsidP="00633131">
      <w:pPr>
        <w:pStyle w:val="af3"/>
      </w:pPr>
      <w:r w:rsidRPr="00D227C6">
        <w:t>Перечень мероприятий перспективных источников теплоснабжения, ЕТО для которых не определено приведен в таблице</w:t>
      </w:r>
      <w:r w:rsidR="00633131" w:rsidRPr="00D227C6">
        <w:fldChar w:fldCharType="begin"/>
      </w:r>
      <w:r w:rsidR="00633131" w:rsidRPr="00D227C6">
        <w:instrText xml:space="preserve"> REF _Ref137207175 \h  \* MERGEFORMAT </w:instrText>
      </w:r>
      <w:r w:rsidR="00633131" w:rsidRPr="00D227C6">
        <w:fldChar w:fldCharType="separate"/>
      </w:r>
      <w:r w:rsidR="00E807E6" w:rsidRPr="00E807E6">
        <w:rPr>
          <w:rStyle w:val="ab"/>
        </w:rPr>
        <w:t>Таблица</w:t>
      </w:r>
      <w:r w:rsidR="00E807E6" w:rsidRPr="00D227C6">
        <w:t xml:space="preserve"> </w:t>
      </w:r>
      <w:r w:rsidR="00E807E6">
        <w:rPr>
          <w:noProof/>
        </w:rPr>
        <w:t>7</w:t>
      </w:r>
      <w:r w:rsidR="00633131" w:rsidRPr="00D227C6">
        <w:fldChar w:fldCharType="end"/>
      </w:r>
      <w:r w:rsidRPr="00D227C6">
        <w:t>.</w:t>
      </w:r>
    </w:p>
    <w:p w14:paraId="3313F891" w14:textId="302D2B28" w:rsidR="004D0264" w:rsidRPr="00D227C6" w:rsidRDefault="004D0264" w:rsidP="00633131">
      <w:pPr>
        <w:pStyle w:val="af3"/>
      </w:pPr>
      <w:r w:rsidRPr="00D227C6">
        <w:t>Стоимость реализации мероприятий приведена в прогнозируемых ценах с НДС.</w:t>
      </w:r>
    </w:p>
    <w:p w14:paraId="512595A0" w14:textId="77777777" w:rsidR="0081366A" w:rsidRPr="00D227C6" w:rsidRDefault="0081366A" w:rsidP="00633131">
      <w:pPr>
        <w:pStyle w:val="af3"/>
        <w:sectPr w:rsidR="0081366A" w:rsidRPr="00D227C6" w:rsidSect="00036A35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209A936F" w14:textId="74D71F01" w:rsidR="0081366A" w:rsidRPr="00D227C6" w:rsidRDefault="00057BA9" w:rsidP="00633131">
      <w:pPr>
        <w:pStyle w:val="a7"/>
      </w:pPr>
      <w:bookmarkStart w:id="36" w:name="_Ref137207175"/>
      <w:bookmarkStart w:id="37" w:name="_Toc170227987"/>
      <w:r w:rsidRPr="00D227C6">
        <w:lastRenderedPageBreak/>
        <w:t xml:space="preserve">Таблица </w:t>
      </w:r>
      <w:r w:rsidR="005F3309">
        <w:fldChar w:fldCharType="begin"/>
      </w:r>
      <w:r w:rsidR="005F3309">
        <w:instrText xml:space="preserve"> SEQ Таблица \* ARABIC </w:instrText>
      </w:r>
      <w:r w:rsidR="005F3309">
        <w:fldChar w:fldCharType="separate"/>
      </w:r>
      <w:r w:rsidR="00E807E6">
        <w:rPr>
          <w:noProof/>
        </w:rPr>
        <w:t>7</w:t>
      </w:r>
      <w:r w:rsidR="005F3309">
        <w:rPr>
          <w:noProof/>
        </w:rPr>
        <w:fldChar w:fldCharType="end"/>
      </w:r>
      <w:bookmarkEnd w:id="36"/>
      <w:r w:rsidR="004D0264" w:rsidRPr="00D227C6">
        <w:t>. Планируемые капитальные вложения в реализацию мероприятий по новому строительству перспективных источников теплоснабжения, ЕТО для которых не определено, в прогнозируемых ценах, тыс. руб., с НДС</w:t>
      </w:r>
      <w:bookmarkEnd w:id="37"/>
    </w:p>
    <w:tbl>
      <w:tblPr>
        <w:tblStyle w:val="af2"/>
        <w:tblW w:w="5162" w:type="pct"/>
        <w:tblLayout w:type="fixed"/>
        <w:tblLook w:val="04A0" w:firstRow="1" w:lastRow="0" w:firstColumn="1" w:lastColumn="0" w:noHBand="0" w:noVBand="1"/>
      </w:tblPr>
      <w:tblGrid>
        <w:gridCol w:w="1843"/>
        <w:gridCol w:w="1423"/>
        <w:gridCol w:w="936"/>
        <w:gridCol w:w="899"/>
        <w:gridCol w:w="899"/>
        <w:gridCol w:w="899"/>
        <w:gridCol w:w="899"/>
        <w:gridCol w:w="899"/>
        <w:gridCol w:w="899"/>
        <w:gridCol w:w="899"/>
        <w:gridCol w:w="899"/>
        <w:gridCol w:w="931"/>
        <w:gridCol w:w="931"/>
        <w:gridCol w:w="1100"/>
        <w:gridCol w:w="1100"/>
        <w:gridCol w:w="1100"/>
        <w:gridCol w:w="1100"/>
        <w:gridCol w:w="1100"/>
        <w:gridCol w:w="1100"/>
        <w:gridCol w:w="1127"/>
        <w:gridCol w:w="1835"/>
      </w:tblGrid>
      <w:tr w:rsidR="002253D3" w:rsidRPr="00D227C6" w14:paraId="52D7C7C4" w14:textId="77777777" w:rsidTr="002253D3">
        <w:trPr>
          <w:trHeight w:val="20"/>
          <w:tblHeader/>
        </w:trPr>
        <w:tc>
          <w:tcPr>
            <w:tcW w:w="716" w:type="pct"/>
            <w:gridSpan w:val="2"/>
            <w:vMerge w:val="restart"/>
            <w:shd w:val="clear" w:color="auto" w:fill="F2F2F2" w:themeFill="background1" w:themeFillShade="F2"/>
            <w:vAlign w:val="center"/>
            <w:hideMark/>
          </w:tcPr>
          <w:p w14:paraId="01A4919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bookmarkStart w:id="38" w:name="_Hlk165735197"/>
            <w:r w:rsidRPr="00D227C6">
              <w:rPr>
                <w:sz w:val="16"/>
                <w:szCs w:val="16"/>
              </w:rPr>
              <w:t>Стоимость проектов</w:t>
            </w:r>
          </w:p>
        </w:tc>
        <w:tc>
          <w:tcPr>
            <w:tcW w:w="205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2172AF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Ед. изм.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47B6BF8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2023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48DE077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2024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08D0BCD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2025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4AEA4E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2026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19CB3FB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2027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2557EB2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2028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38E42BC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2029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2471370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2030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65811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BB3C46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2032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5A81819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2033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3554B10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2034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0D1938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2035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1BAAE4C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2036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06183F2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2037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6B3A805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2038</w:t>
            </w:r>
          </w:p>
        </w:tc>
        <w:tc>
          <w:tcPr>
            <w:tcW w:w="247" w:type="pct"/>
            <w:shd w:val="clear" w:color="auto" w:fill="F2F2F2" w:themeFill="background1" w:themeFillShade="F2"/>
            <w:vAlign w:val="center"/>
            <w:hideMark/>
          </w:tcPr>
          <w:p w14:paraId="3E5B9CD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2039</w:t>
            </w:r>
          </w:p>
        </w:tc>
        <w:tc>
          <w:tcPr>
            <w:tcW w:w="402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5B9DE14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 инвестиций</w:t>
            </w:r>
          </w:p>
        </w:tc>
      </w:tr>
      <w:tr w:rsidR="002253D3" w:rsidRPr="00D227C6" w14:paraId="53F64590" w14:textId="77777777" w:rsidTr="002253D3">
        <w:trPr>
          <w:trHeight w:val="20"/>
          <w:tblHeader/>
        </w:trPr>
        <w:tc>
          <w:tcPr>
            <w:tcW w:w="716" w:type="pct"/>
            <w:gridSpan w:val="2"/>
            <w:vMerge/>
            <w:shd w:val="clear" w:color="auto" w:fill="F2F2F2" w:themeFill="background1" w:themeFillShade="F2"/>
            <w:vAlign w:val="center"/>
            <w:hideMark/>
          </w:tcPr>
          <w:p w14:paraId="3B1790C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vMerge/>
            <w:shd w:val="clear" w:color="auto" w:fill="F2F2F2" w:themeFill="background1" w:themeFillShade="F2"/>
            <w:vAlign w:val="center"/>
            <w:hideMark/>
          </w:tcPr>
          <w:p w14:paraId="121A15B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0DBEA9E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А+2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6689AA4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А+3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4A568D6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А+4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757BB5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А+5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25E6779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А+6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15863C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А+7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59C490D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А+8</w:t>
            </w:r>
          </w:p>
        </w:tc>
        <w:tc>
          <w:tcPr>
            <w:tcW w:w="197" w:type="pct"/>
            <w:shd w:val="clear" w:color="auto" w:fill="F2F2F2" w:themeFill="background1" w:themeFillShade="F2"/>
            <w:vAlign w:val="center"/>
            <w:hideMark/>
          </w:tcPr>
          <w:p w14:paraId="64F588C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А+9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A8C4F9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А+10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3D6613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А+11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425D7E5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А+12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17C56C6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А+13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0BDCBB9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А+14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2E1508E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А+15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7802CA6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А+16</w:t>
            </w:r>
          </w:p>
        </w:tc>
        <w:tc>
          <w:tcPr>
            <w:tcW w:w="241" w:type="pct"/>
            <w:shd w:val="clear" w:color="auto" w:fill="F2F2F2" w:themeFill="background1" w:themeFillShade="F2"/>
            <w:vAlign w:val="center"/>
            <w:hideMark/>
          </w:tcPr>
          <w:p w14:paraId="1E1C88E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А+17</w:t>
            </w:r>
          </w:p>
        </w:tc>
        <w:tc>
          <w:tcPr>
            <w:tcW w:w="247" w:type="pct"/>
            <w:shd w:val="clear" w:color="auto" w:fill="F2F2F2" w:themeFill="background1" w:themeFillShade="F2"/>
            <w:vAlign w:val="center"/>
            <w:hideMark/>
          </w:tcPr>
          <w:p w14:paraId="47BC962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А+18</w:t>
            </w:r>
          </w:p>
        </w:tc>
        <w:tc>
          <w:tcPr>
            <w:tcW w:w="402" w:type="pct"/>
            <w:vMerge/>
            <w:shd w:val="clear" w:color="auto" w:fill="F2F2F2" w:themeFill="background1" w:themeFillShade="F2"/>
            <w:vAlign w:val="center"/>
            <w:hideMark/>
          </w:tcPr>
          <w:p w14:paraId="28DA26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</w:p>
        </w:tc>
      </w:tr>
      <w:tr w:rsidR="001F22DD" w:rsidRPr="00D227C6" w14:paraId="4BD3E5BA" w14:textId="77777777" w:rsidTr="002253D3">
        <w:trPr>
          <w:trHeight w:val="20"/>
        </w:trPr>
        <w:tc>
          <w:tcPr>
            <w:tcW w:w="5000" w:type="pct"/>
            <w:gridSpan w:val="21"/>
            <w:shd w:val="clear" w:color="auto" w:fill="F2F2F2" w:themeFill="background1" w:themeFillShade="F2"/>
            <w:noWrap/>
            <w:vAlign w:val="center"/>
            <w:hideMark/>
          </w:tcPr>
          <w:p w14:paraId="29D7834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Проекты ЕТО не определена</w:t>
            </w:r>
          </w:p>
        </w:tc>
      </w:tr>
      <w:tr w:rsidR="001F22DD" w:rsidRPr="00D227C6" w14:paraId="714DA1A2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1B20ED7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205" w:type="pct"/>
            <w:vAlign w:val="center"/>
            <w:hideMark/>
          </w:tcPr>
          <w:p w14:paraId="59436A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0A5A13D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CB7AFF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DE66B8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BB8CB6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B5F02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6FF60B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E2F000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C2231A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6D7338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8E0788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67C3BD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470F8EE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AEAF74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31E6A0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0D6E16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E91986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6290E13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B1DCCF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367A5CA7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4A3EA5C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606AD31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7D3095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BF3D7D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4AC6F5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637DF0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872FC0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E3ABFF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EE3BF3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22AD82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0B314B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12F052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3E4897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317BA40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6F517B8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23FD176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3F7896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103B272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7" w:type="pct"/>
            <w:noWrap/>
            <w:vAlign w:val="center"/>
            <w:hideMark/>
          </w:tcPr>
          <w:p w14:paraId="4859C4E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402" w:type="pct"/>
            <w:vAlign w:val="center"/>
            <w:hideMark/>
          </w:tcPr>
          <w:p w14:paraId="36E2D10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43DFBC9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F413B5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205" w:type="pct"/>
            <w:vAlign w:val="center"/>
            <w:hideMark/>
          </w:tcPr>
          <w:p w14:paraId="548EA6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7F96DFF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A1B8BB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DCB6B6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FE447A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39DA79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233F2A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DEFADA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EE4DA9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6CA2E2A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3FDD9D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3E5600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vAlign w:val="center"/>
            <w:hideMark/>
          </w:tcPr>
          <w:p w14:paraId="01A2FCD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4C9777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FF95AD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C1EAF0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02DF0A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7D76A86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4C26B6C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4F876EBB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58F0F03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205" w:type="pct"/>
            <w:vAlign w:val="center"/>
            <w:hideMark/>
          </w:tcPr>
          <w:p w14:paraId="2E3B34A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3060EFD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1DE1C3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0EE4A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09F3C3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7D4F9F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086749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133820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00EF5D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68FB248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05B4676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4F045B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48 338,07</w:t>
            </w:r>
          </w:p>
        </w:tc>
        <w:tc>
          <w:tcPr>
            <w:tcW w:w="241" w:type="pct"/>
            <w:vAlign w:val="center"/>
            <w:hideMark/>
          </w:tcPr>
          <w:p w14:paraId="40AE7E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13CAC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FB44A5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2945FB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127F33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54AA420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2B331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15FA2A6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19AFE4B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205" w:type="pct"/>
            <w:vAlign w:val="center"/>
            <w:hideMark/>
          </w:tcPr>
          <w:p w14:paraId="0BE4E4D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672CE39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02370D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AABE9C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03447B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0AF275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A843C5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E0BE7B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9C538F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3E271B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7D4E011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48D36E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87F60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9A33E1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692DCC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B2D0DB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A73371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1116180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17A4526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3BFDF248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939D4B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205" w:type="pct"/>
            <w:vAlign w:val="center"/>
            <w:hideMark/>
          </w:tcPr>
          <w:p w14:paraId="7AA135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159DFA8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8A18AA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851E3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880E3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39D294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F44C7D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CB2FDB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9BC05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2D3D75E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29E1CA7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621B22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48 338,07</w:t>
            </w:r>
          </w:p>
        </w:tc>
        <w:tc>
          <w:tcPr>
            <w:tcW w:w="241" w:type="pct"/>
            <w:vAlign w:val="center"/>
            <w:hideMark/>
          </w:tcPr>
          <w:p w14:paraId="65BCDB2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9308EE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6E834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5423FB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993E39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598EFEF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5DD7D4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7E65E9D8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184477F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205" w:type="pct"/>
            <w:vAlign w:val="center"/>
            <w:hideMark/>
          </w:tcPr>
          <w:p w14:paraId="15BB275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47E0B13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1FC1DF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0167E6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9FBD79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D8A68B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1E0ECE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CEE513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DAF3E6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76FA5D9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7DE6730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CD6C9E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70C62F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13E1CA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6DD70C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83D75A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8D6D02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73FC04C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650A20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4926F48E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26C8FFD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205" w:type="pct"/>
            <w:vAlign w:val="center"/>
            <w:hideMark/>
          </w:tcPr>
          <w:p w14:paraId="080C15C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52AB527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188B3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45F9A4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2AF570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BA9DC2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E701B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DD96B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90D836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6677551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0B076C0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6C8363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9D5990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25B82D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BB77D4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94CBF7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05B03F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7EB2ECB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1313E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3FF1D75C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680D86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205" w:type="pct"/>
            <w:vAlign w:val="center"/>
            <w:hideMark/>
          </w:tcPr>
          <w:p w14:paraId="47F9F7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5B9AAED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83361E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63F99E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101367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6929E5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1D12AC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063C12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DF4F3E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093E4B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35E525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2DCF4F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1AE02F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BB3AA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698074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15C5CD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F62EF2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117DDB5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453DA7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6F7F7DE1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BDFB81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Фонд национального благосостояния</w:t>
            </w:r>
          </w:p>
        </w:tc>
        <w:tc>
          <w:tcPr>
            <w:tcW w:w="205" w:type="pct"/>
            <w:vAlign w:val="center"/>
            <w:hideMark/>
          </w:tcPr>
          <w:p w14:paraId="10A72C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78677B7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4F79A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9E69C4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F069E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BF953E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714B2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01507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1DC0A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1180EB2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19C8E9D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BC0A8D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919121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1D911F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F922CD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5CFB36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C21B10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3391787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EC7511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78326360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90D115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205" w:type="pct"/>
            <w:vAlign w:val="center"/>
            <w:hideMark/>
          </w:tcPr>
          <w:p w14:paraId="555FAA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52112DB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813680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B8A7D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B0CEAF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99E329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506805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575CAF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2F8454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9860BE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682B03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EAE58D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9 667,61</w:t>
            </w:r>
          </w:p>
        </w:tc>
        <w:tc>
          <w:tcPr>
            <w:tcW w:w="241" w:type="pct"/>
            <w:noWrap/>
            <w:vAlign w:val="center"/>
            <w:hideMark/>
          </w:tcPr>
          <w:p w14:paraId="7193E2E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175E40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2BAE96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79888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1B0FBA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3DB3638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5FD0EE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456AD61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401B4C7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205" w:type="pct"/>
            <w:vAlign w:val="center"/>
            <w:hideMark/>
          </w:tcPr>
          <w:p w14:paraId="72505A8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0FAEA25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99702F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15A18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85A4F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BB8BB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8ED6D1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77E029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83707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23795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97F202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D01527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9 667,61</w:t>
            </w:r>
          </w:p>
        </w:tc>
        <w:tc>
          <w:tcPr>
            <w:tcW w:w="241" w:type="pct"/>
            <w:noWrap/>
            <w:vAlign w:val="center"/>
            <w:hideMark/>
          </w:tcPr>
          <w:p w14:paraId="76C527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48DE5C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2B546E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F6EFC6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FD6543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4C687B9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5F596A7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28044DA2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0C461AA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787996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009.01.00.000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6B94015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"Источники теплоснабжения"</w:t>
            </w:r>
          </w:p>
        </w:tc>
      </w:tr>
      <w:tr w:rsidR="001F22DD" w:rsidRPr="00D227C6" w14:paraId="30C950D5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4823106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205" w:type="pct"/>
            <w:vAlign w:val="center"/>
            <w:hideMark/>
          </w:tcPr>
          <w:p w14:paraId="0438FD0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194F1B6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ADB2A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50A2D7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27E517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308476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FA7257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A54F5C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867042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317330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C0E15E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36AD76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74D70CF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91A666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4D780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A6E09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A68FD3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38C6D9B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F9ACD7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3A25927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62EC5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3B69518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5269824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4B6EC2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88D72C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578E60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A1D7B0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80679C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B7A181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5FAF38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75EA0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444CE4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EAA3D7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540465C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47C261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0720B1C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0C4FBEB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6A54FDA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7" w:type="pct"/>
            <w:noWrap/>
            <w:vAlign w:val="center"/>
            <w:hideMark/>
          </w:tcPr>
          <w:p w14:paraId="5994A55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402" w:type="pct"/>
            <w:vAlign w:val="center"/>
            <w:hideMark/>
          </w:tcPr>
          <w:p w14:paraId="3698167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6DDF3E43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642EE0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205" w:type="pct"/>
            <w:vAlign w:val="center"/>
            <w:hideMark/>
          </w:tcPr>
          <w:p w14:paraId="50B3747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0F87C9D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7579B1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6E6AF7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AE5E20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01C640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C356F2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8F6F20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4AEF65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272D49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0F6DD5F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3B72F7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vAlign w:val="center"/>
            <w:hideMark/>
          </w:tcPr>
          <w:p w14:paraId="25A4B8E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B574DF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F57C05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47ADD3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8855A5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2EE8F51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A0F092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7AD92A43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28647E6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205" w:type="pct"/>
            <w:vAlign w:val="center"/>
            <w:hideMark/>
          </w:tcPr>
          <w:p w14:paraId="3252558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1BA86F5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7C43F2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EB6F61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C0B71B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E15B35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18E369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7D065B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0DA0B4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27F02DD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441B52A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73F417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48 338,07</w:t>
            </w:r>
          </w:p>
        </w:tc>
        <w:tc>
          <w:tcPr>
            <w:tcW w:w="241" w:type="pct"/>
            <w:vAlign w:val="center"/>
            <w:hideMark/>
          </w:tcPr>
          <w:p w14:paraId="00C02A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723E0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66D68B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E570CD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C93B40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096F0F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04B04F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50370696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83734C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205" w:type="pct"/>
            <w:vAlign w:val="center"/>
            <w:hideMark/>
          </w:tcPr>
          <w:p w14:paraId="78F10B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524BE57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4AFB5C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3DCF36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E71752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1A92E3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25FD3C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14BFED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B7C42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1910959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2C46F72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98469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7C9DDB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64C58C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9F792B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9C3E23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ACB897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0D6485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470A3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4CC2E14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6A049B5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205" w:type="pct"/>
            <w:vAlign w:val="center"/>
            <w:hideMark/>
          </w:tcPr>
          <w:p w14:paraId="4DC8DD5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2DE0CA1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3B5D2F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16BE65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37054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764862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67AB5C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C9C243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D26A0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6DF5DEF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0C7717F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FDF837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48 338,07</w:t>
            </w:r>
          </w:p>
        </w:tc>
        <w:tc>
          <w:tcPr>
            <w:tcW w:w="241" w:type="pct"/>
            <w:vAlign w:val="center"/>
            <w:hideMark/>
          </w:tcPr>
          <w:p w14:paraId="4CC4896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AD7642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42AB13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4DD84E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13FE6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5B7EC8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9F05A7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6E72765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28105F6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205" w:type="pct"/>
            <w:vAlign w:val="center"/>
            <w:hideMark/>
          </w:tcPr>
          <w:p w14:paraId="1727C2D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6B6B5BB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0AA8DF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A151AC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6B0A97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262398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D46078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29C6A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5A855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45DE93E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06DC6E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196EB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5CB1E7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C5B66A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97E2F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8E4737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F2D825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1FEDA6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7B28FCA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38AF1FAE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8333E2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205" w:type="pct"/>
            <w:vAlign w:val="center"/>
            <w:hideMark/>
          </w:tcPr>
          <w:p w14:paraId="20E32CF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4640C35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D91CE1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D9D50F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7387F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D75D04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BC4F9F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EB5F9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63676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62622F4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6BBD07C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DDFDA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FDD643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B5AC1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3B135A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306460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5CC3DA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57660C6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00F7AC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7956C0C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15F330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205" w:type="pct"/>
            <w:vAlign w:val="center"/>
            <w:hideMark/>
          </w:tcPr>
          <w:p w14:paraId="2C363AB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377637E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D4C253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D3D5A1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5B628C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8464C7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BEFDDE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C209FA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A991D4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5F064B8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0F8C15D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C2EC1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8CFC5D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5E6071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4AC22A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ABB2EB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9FB599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4AA8405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3B9C8B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146ECCEE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102F063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Фонд национального благосостояния</w:t>
            </w:r>
          </w:p>
        </w:tc>
        <w:tc>
          <w:tcPr>
            <w:tcW w:w="205" w:type="pct"/>
            <w:vAlign w:val="center"/>
            <w:hideMark/>
          </w:tcPr>
          <w:p w14:paraId="770D1C3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4CFFDCA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EC073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810030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9520B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B8758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258C2F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23D38E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1BBE8D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20DFE5B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487D2A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4C793C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77C2EA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2177B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9E3800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7B2D0F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207D12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20EF7FD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1F08173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2E35D08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9B8924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205" w:type="pct"/>
            <w:vAlign w:val="center"/>
            <w:hideMark/>
          </w:tcPr>
          <w:p w14:paraId="38D0F3D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4326E8D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6BFCF0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777407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4F058F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392BA4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F00090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F6670C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802A24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81903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2978B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AD45AE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9 667,61</w:t>
            </w:r>
          </w:p>
        </w:tc>
        <w:tc>
          <w:tcPr>
            <w:tcW w:w="241" w:type="pct"/>
            <w:noWrap/>
            <w:vAlign w:val="center"/>
            <w:hideMark/>
          </w:tcPr>
          <w:p w14:paraId="3FB051B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A3AE43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05207E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606987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613DBD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12E542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0039386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750E1D0B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618E010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205" w:type="pct"/>
            <w:vAlign w:val="center"/>
            <w:hideMark/>
          </w:tcPr>
          <w:p w14:paraId="1FCAF31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47DC890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280C86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195C80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A2690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4720E3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697D0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936435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1C1A8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D63B5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52E039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14C846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9 667,61</w:t>
            </w:r>
          </w:p>
        </w:tc>
        <w:tc>
          <w:tcPr>
            <w:tcW w:w="241" w:type="pct"/>
            <w:noWrap/>
            <w:vAlign w:val="center"/>
            <w:hideMark/>
          </w:tcPr>
          <w:p w14:paraId="7F8162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1A224F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471B02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880F6B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6854C5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42CF075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1B5A5F7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95A8659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397D18A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0F2750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009.01.01.000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723F819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новых источников тепловой энергии, в том числе источников комбинированной выработки</w:t>
            </w:r>
          </w:p>
        </w:tc>
      </w:tr>
      <w:tr w:rsidR="001F22DD" w:rsidRPr="00D227C6" w14:paraId="0D945DCD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0E0C2B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799BFEF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709215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F4D485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2DC5B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AAF95B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D107C1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C75E8B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26E2E5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7F59D3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49D5BB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3D444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14D79D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24472F1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9E5D82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1A2FBE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4A5D62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9159A3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3CC9259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0BB3D8E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6AD83858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FDF331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00B7433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11992F6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CBC474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E07515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9C9216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413EE6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BAD81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A4BA35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2C631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875109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E0AF2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4FBBF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48E1804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0E04063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4B6ED8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7682D6F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147EFBB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7" w:type="pct"/>
            <w:noWrap/>
            <w:vAlign w:val="center"/>
            <w:hideMark/>
          </w:tcPr>
          <w:p w14:paraId="668C21F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402" w:type="pct"/>
            <w:vAlign w:val="center"/>
            <w:hideMark/>
          </w:tcPr>
          <w:p w14:paraId="28FF727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51F8120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03F6696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1F3566D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009.01.01.001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5EB5F25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нового источника теплоснабжения для обеспечения перспективных приростов тепловой нагрузки</w:t>
            </w:r>
          </w:p>
        </w:tc>
      </w:tr>
      <w:tr w:rsidR="001F22DD" w:rsidRPr="00D227C6" w14:paraId="36D76B66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24A969F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1252EB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1215951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1044D9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D22992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35BAAC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EB303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497983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6B61B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340D18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8B2E90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2A1B7B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1118D9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7972D1B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4E377B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573E65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A5983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7263A5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2099EEE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Merge w:val="restart"/>
            <w:vAlign w:val="center"/>
            <w:hideMark/>
          </w:tcPr>
          <w:p w14:paraId="4C6E198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</w:tr>
      <w:tr w:rsidR="001F22DD" w:rsidRPr="00D227C6" w14:paraId="7C336C4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14009D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10C6322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1E7EF31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7406E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DCB66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F3814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56FEF1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2334D3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5273D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D66D35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5CC779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6B85ECC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BDA15D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4883C65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025C180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221174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12A269F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1" w:type="pct"/>
            <w:noWrap/>
            <w:vAlign w:val="center"/>
            <w:hideMark/>
          </w:tcPr>
          <w:p w14:paraId="7BC913F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247" w:type="pct"/>
            <w:noWrap/>
            <w:vAlign w:val="center"/>
            <w:hideMark/>
          </w:tcPr>
          <w:p w14:paraId="6C1074C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58 005,69</w:t>
            </w:r>
          </w:p>
        </w:tc>
        <w:tc>
          <w:tcPr>
            <w:tcW w:w="402" w:type="pct"/>
            <w:vMerge/>
            <w:vAlign w:val="center"/>
            <w:hideMark/>
          </w:tcPr>
          <w:p w14:paraId="4E5DB69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</w:p>
        </w:tc>
      </w:tr>
      <w:tr w:rsidR="001F22DD" w:rsidRPr="00D227C6" w14:paraId="7B2733D7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5BCE491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13D7F60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009.01.02.000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5F05C36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источников тепловой энергии, в том числе источников комбинированной выработки</w:t>
            </w:r>
          </w:p>
        </w:tc>
      </w:tr>
      <w:tr w:rsidR="001F22DD" w:rsidRPr="00D227C6" w14:paraId="107CD2E7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29FCB9F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5F77F4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17EDB6A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58571C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B698BF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B2C86C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63B9BF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7DC4A5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91D017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8CDF08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F900FC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4BB193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8C43D5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B71CF9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8362C1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1469D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D0DE4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91409E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30CD9AF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5ABFF09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1BC0A171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1FB3B4C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4C2BB78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442C591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463614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399013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FD196F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698793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26EE86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3D6A4C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C7DA0E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A92602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6C7FDF1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09F035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F4F4C0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023E62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C41747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61D83D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558D3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6BC6599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36744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2F35B9CF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47FE346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7E2E4B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009.01.03.000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5118605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Техническое перевооружение источников тепловой энергии, в том числе источников комбинированной выработки</w:t>
            </w:r>
          </w:p>
        </w:tc>
      </w:tr>
      <w:tr w:rsidR="001F22DD" w:rsidRPr="00D227C6" w14:paraId="6EBD3AAF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B2614D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3EFB33E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4602378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E18E20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BA3F1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B84BA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DE95F0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CEE364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9A4186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74826F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60CAB6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F1758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D9F33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F7D39B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21B44A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B2545C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FF1F8D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0E365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4EC76D0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53AEAA0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E061480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6C81469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367E8C0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2FCF2C7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9EA44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B453AF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9F536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F3DB13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CC3F54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4A47E8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596D8A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701A5A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53CD99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A74ABE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8F4B22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E62B90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C6183A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4059C4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6482E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4A316EC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573295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54D98495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1A4D2BD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1D96EF6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009.01.04.000</w:t>
            </w:r>
          </w:p>
        </w:tc>
        <w:tc>
          <w:tcPr>
            <w:tcW w:w="3882" w:type="pct"/>
            <w:gridSpan w:val="18"/>
            <w:shd w:val="clear" w:color="auto" w:fill="F2F2F2" w:themeFill="background1" w:themeFillShade="F2"/>
            <w:vAlign w:val="center"/>
            <w:hideMark/>
          </w:tcPr>
          <w:p w14:paraId="426B33A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Модернизация источников тепловой энергии, в том числе источников комбинированной выработки</w:t>
            </w:r>
          </w:p>
        </w:tc>
        <w:tc>
          <w:tcPr>
            <w:tcW w:w="402" w:type="pct"/>
            <w:vAlign w:val="center"/>
            <w:hideMark/>
          </w:tcPr>
          <w:p w14:paraId="25A8B94D" w14:textId="62019000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</w:p>
        </w:tc>
      </w:tr>
      <w:tr w:rsidR="001F22DD" w:rsidRPr="00D227C6" w14:paraId="6B8157F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7C0182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5F6B69B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36C320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6D29AE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88C9CD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5694A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369853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22901D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A37C9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948887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EA92CC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B26BFE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89DE2C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C12CE6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8852FE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88B1BF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BBBA56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8C5F4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4D51257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D1862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EDC359B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5C1910B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48A4643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65A4D92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02CC60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0B6C2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E5949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2747C6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9D56DB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BDDAC7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22F100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28797F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6DEBA0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9934E5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33181F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D541EE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F32378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489C61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481E84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76B7D56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0583082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43BD85E0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31013DB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17A8ACF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009.02.00.000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3CFFFDE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Тепловые сети и сооружения на них</w:t>
            </w:r>
          </w:p>
        </w:tc>
      </w:tr>
      <w:tr w:rsidR="001F22DD" w:rsidRPr="00D227C6" w14:paraId="0A77FBCB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58C5CA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205" w:type="pct"/>
            <w:vAlign w:val="center"/>
            <w:hideMark/>
          </w:tcPr>
          <w:p w14:paraId="36EBE37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128248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B28769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A5A6A9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9B8776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4CA768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630E78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D2F673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E9740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B8FB6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35DB28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C95AFF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58B896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52391D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09E68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81DD0B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ADC36F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1D34CC8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0D978F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592D25C4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80345A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7095011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1F58E51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05993A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783120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A57DA5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75FBA7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E81E52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84145F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B26CA8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A35AD0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83B167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DDAC7C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D2ED54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8B85F7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433BA2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F78C35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6EB507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3C7A362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77D337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5B556F7D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40EA48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205" w:type="pct"/>
            <w:vAlign w:val="center"/>
            <w:hideMark/>
          </w:tcPr>
          <w:p w14:paraId="30C9833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3DBC929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650F6D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B194D5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4BA1E1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32207E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B95890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2B5904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A6DC8D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0BFBF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731867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20047A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FC9324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49A7D2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5BFECD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EEE3D1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4A96EC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630C55B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B41EE0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E3DDDA2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7A2EC7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205" w:type="pct"/>
            <w:vAlign w:val="center"/>
            <w:hideMark/>
          </w:tcPr>
          <w:p w14:paraId="4055A9A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315B512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7450FF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F819B6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A333B6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A7B6DE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C33542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83099A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2B83D06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7ADE910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476E875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64A1D3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450C6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9CF0FC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79DFD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310CD7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6A719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6399C4A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1D1A1FA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397C5BF9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66C42A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205" w:type="pct"/>
            <w:vAlign w:val="center"/>
            <w:hideMark/>
          </w:tcPr>
          <w:p w14:paraId="3245E05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3DBCB4E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B743A4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4ECE9D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FD3EFD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0A3F16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C71CD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4F4A8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8E6915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062692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A69FAD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EC961D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EBAB35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B7E18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F7313F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CD2212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44FC6D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638CEE5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0A15D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7414662C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2E1308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205" w:type="pct"/>
            <w:vAlign w:val="center"/>
            <w:hideMark/>
          </w:tcPr>
          <w:p w14:paraId="440F996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257D406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11CF2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E85A57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8298C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D0065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3548F8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E13A70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2FBA81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B6C271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F2461B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1C48FF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CD3568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2AAB56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9FD609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8707C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E62F33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451A2C1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181B8D9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4A636A2D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4DA091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 направляемая на инвестиции</w:t>
            </w:r>
          </w:p>
        </w:tc>
        <w:tc>
          <w:tcPr>
            <w:tcW w:w="205" w:type="pct"/>
            <w:vAlign w:val="center"/>
            <w:hideMark/>
          </w:tcPr>
          <w:p w14:paraId="23F2553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22BB11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D8A91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80E93E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24E248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ADCD7D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55129F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5C316C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84CF54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B69A43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ECDB7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505D4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BC3E59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54AF03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6EEA0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B9FDB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EA8CAC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1C7733C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40AB8E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2E2111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62ED236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205" w:type="pct"/>
            <w:vAlign w:val="center"/>
            <w:hideMark/>
          </w:tcPr>
          <w:p w14:paraId="3E74053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03F86D1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C7EC77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6B77A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7DA991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82FA9A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78D0CA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92BC6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F606B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0FD4BF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058CEE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A062AE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9A9394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C078B6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87C894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CAB108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9A5090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0B58BF3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6AC811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49314528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5B6C49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205" w:type="pct"/>
            <w:vAlign w:val="center"/>
            <w:hideMark/>
          </w:tcPr>
          <w:p w14:paraId="3FA002B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7895D42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6F84D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ECFB03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0A8DA4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8CB49B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9D6A1A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A037C4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2C35A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B7C6E7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FA7478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F6F5CD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E4934F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981BC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12B386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21E9BD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B4D15D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174CB72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751BDE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606762D7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236DAB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Фонд национального благосостояния</w:t>
            </w:r>
          </w:p>
        </w:tc>
        <w:tc>
          <w:tcPr>
            <w:tcW w:w="205" w:type="pct"/>
            <w:vAlign w:val="center"/>
            <w:hideMark/>
          </w:tcPr>
          <w:p w14:paraId="0D704C8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2834D8E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E71B1B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ABBA2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B4B88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BC9128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BD784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604FD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86D924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5E926A1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1FBDCB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64EA6A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25C368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6A4951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2F74D3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45B39D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AC699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0FF4725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FD3837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62D75D78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947C08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205" w:type="pct"/>
            <w:vAlign w:val="center"/>
            <w:hideMark/>
          </w:tcPr>
          <w:p w14:paraId="50B2B10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723DF7E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E5BAEF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E53D1A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09E0B8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A2CB4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01DFB0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933B22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F474D7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6D75099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DFD6A2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DDD351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A4AFA5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973AC6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5A9FDD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57B850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EAA73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3C102EF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53E7132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107C4459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B29A04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205" w:type="pct"/>
            <w:vAlign w:val="center"/>
            <w:hideMark/>
          </w:tcPr>
          <w:p w14:paraId="06F7B6C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682B3C5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DB7C0B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D68C2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6F7FE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2F04C5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7AC937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2A3415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C0E3DA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9613A5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620703C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229A92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34B73F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0ADB8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39B69C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C350A4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9D7EE5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3BDEF0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72C1D10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35BBECB3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0A56BF4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3CF5FD4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009.02.01.000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4402AD3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новых тепловых сетей для обеспечения перспективной тепловой нагрузки</w:t>
            </w:r>
          </w:p>
        </w:tc>
      </w:tr>
      <w:tr w:rsidR="001F22DD" w:rsidRPr="00D227C6" w14:paraId="72450EE3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574611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5CBCEBC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56ADC48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35A22D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3F7BF9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27CE44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C4D95D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77B09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62CAD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AF847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1E0DF4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AE18C8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9D87DD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161864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5699A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F4B98C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23085C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A89C0D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61B801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B13D0F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106DAB54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5E5915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1A91ED2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6B44D3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A8134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9BD9F0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A8A1F4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FDF349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0F2905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497B4F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B06486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B13E3F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51C768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FFD15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B3E237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9E3A9A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DF05D9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942146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714E0D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2702B8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E6269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7C66D9C1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5A52638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25C0D36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009.02.02.000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717A50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новых тепловых сетей для повышения эффективности функционирования системы теплоснабжения за счет ликвидации котельных</w:t>
            </w:r>
          </w:p>
        </w:tc>
      </w:tr>
      <w:tr w:rsidR="001F22DD" w:rsidRPr="00D227C6" w14:paraId="4BC586D7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10BCCE3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363F7BE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3C82278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83396F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E32BC8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B76344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0C016A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430F6F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57FC2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15618C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0F02119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5D69B2C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AFC96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71AD97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C14F01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A4B57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76D9AF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2DE1F7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5E6AD5B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4395255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38899B68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3D2CDF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7934006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5B00458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477813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7A3FD0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92EF9A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A2BEB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1F0052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0028A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C9687D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65E551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986401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E5526D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3BEFAD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0A8E41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A42263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6C19F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D07DAE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5164C8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25F2E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5D682B1E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121BC9D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4F1BD80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009.02.03.000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7A3BA64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тепловых сетей для обеспечения надежности теплоснабжения потребителей, в том числе в связи с исчерпанием эксплуатационного ресурса</w:t>
            </w:r>
          </w:p>
        </w:tc>
      </w:tr>
      <w:tr w:rsidR="001F22DD" w:rsidRPr="00D227C6" w14:paraId="241A4C7E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04B190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5C0B25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32BA40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E51E2B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6730A0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653907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ED9353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DDB43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FBDC68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E7744B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0935E7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509BFA7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AE444A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22B89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B44CA2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90B4D9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1ACB8D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A3C6DF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4B5396C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0CC991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278AEC3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1FF553A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21969A9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29B453F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604FEE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8B46A5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C5F83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73D5E6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85B035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69CC2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6ECFF2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D04D3F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D451E2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FA35DA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94D413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3CC8C0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9243A8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DE685B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FA59A0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3F1397E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DB72EC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599137EB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179535D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523EC7C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009.02.04.000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4D83EFB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тепловых сетей с увеличением диаметра теплопроводов для обеспечения перспективных приростов тепловой нагрузки</w:t>
            </w:r>
          </w:p>
        </w:tc>
      </w:tr>
      <w:tr w:rsidR="001F22DD" w:rsidRPr="00D227C6" w14:paraId="58330B7C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31B21C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32EC200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279621C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59AE30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2054B0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01D300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AC9460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68F61B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5A3968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FD34B2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7F61BC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793DB7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E570C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C8BDF9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D0C935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67C7BD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0A8CDA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6E5C5D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27E300C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4AA2877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6CFB04F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94C838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lastRenderedPageBreak/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475F29C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28D1F58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9C443A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9637BA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88BEC1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AEE200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C5074C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59DD3C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2D199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E0A50B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5CC76AD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95AF60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19D334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6C5D2C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E3348B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07AB34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E3CC09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1BB4A51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7C2D329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441AB8F0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74FACC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5476CC3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009.02.05.000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6C84F79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Реконструкции тепловых сетей с увеличением диаметра теплопроводов для обеспечения расчетных гидравлических режимов</w:t>
            </w:r>
          </w:p>
        </w:tc>
      </w:tr>
      <w:tr w:rsidR="001F22DD" w:rsidRPr="00D227C6" w14:paraId="07C573BA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5035B6D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37B32B6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6F958A4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6E5A60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31FEA4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A6CAB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5F3565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3447DD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59C24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235FC9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3C273CD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855C8B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E02E33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FD26AD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658F7F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E2CC9E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74B0F7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59D32E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7AB7A11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71ACA86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70313B75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3CF5673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2D86394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114FE90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1AC818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1F1B77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011721A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F72AE9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DA126D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4A5C8DE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5BBDAC4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1687820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679322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1291F81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4E6DCC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27B16D8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CC3B1B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A85222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407D05B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17522B5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46561A0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1E8286D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2BC2EB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6FC5A20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009.02.06.000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0BE5974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новых насосных станций</w:t>
            </w:r>
          </w:p>
        </w:tc>
      </w:tr>
      <w:tr w:rsidR="001F22DD" w:rsidRPr="00D227C6" w14:paraId="7FF83D7E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42639D9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02A161F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0438A68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C59B32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839F64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2A9278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E5E726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856FB9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BFF59A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E1E33A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7B16AE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C5F38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BFACD6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FA76F3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561853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941583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AE214C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E43746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5CD64F8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4B6481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645D29E6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15C123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7434BDF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vAlign w:val="center"/>
            <w:hideMark/>
          </w:tcPr>
          <w:p w14:paraId="2667DCA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988061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25EBF5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7DFCA9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1F6CF10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31678D6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6CA7BB6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vAlign w:val="center"/>
            <w:hideMark/>
          </w:tcPr>
          <w:p w14:paraId="79CD06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498DC2E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vAlign w:val="center"/>
            <w:hideMark/>
          </w:tcPr>
          <w:p w14:paraId="5E79DCD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4194F2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9FDCC4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789396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5113584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6E2E477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vAlign w:val="center"/>
            <w:hideMark/>
          </w:tcPr>
          <w:p w14:paraId="0078E93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vAlign w:val="center"/>
            <w:hideMark/>
          </w:tcPr>
          <w:p w14:paraId="3996B69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5E6DA9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3C96B39C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651D423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2E82BDE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009.02.07.000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68BD2DE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Реконструкция насосных станций</w:t>
            </w:r>
          </w:p>
        </w:tc>
      </w:tr>
      <w:tr w:rsidR="001F22DD" w:rsidRPr="00D227C6" w14:paraId="60C0E623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7C75467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3A1CC7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7D27008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C4B888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8C206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672CED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D763C0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BE92F7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BCF6D3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F9D56D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5218F54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286A52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27A5C0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B2A2FD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C7B4CF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11454A9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2A4C7EE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3ACD57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2885C12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2E507C6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5C211ECC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6349B67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1DE8CBD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06E0D93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AF8D75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76AC4D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60ED6B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24FACB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5A246A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D7CF112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4D39242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242D5D4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7B60A74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5FE9FB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441330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44F525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21668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0C5764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257D55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2E9F5580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319FD7A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2F9F30A1" w14:textId="77777777" w:rsidTr="002253D3">
        <w:trPr>
          <w:trHeight w:val="20"/>
        </w:trPr>
        <w:tc>
          <w:tcPr>
            <w:tcW w:w="404" w:type="pct"/>
            <w:shd w:val="clear" w:color="auto" w:fill="F2F2F2" w:themeFill="background1" w:themeFillShade="F2"/>
            <w:vAlign w:val="center"/>
            <w:hideMark/>
          </w:tcPr>
          <w:p w14:paraId="7DA75EF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Подгруппа проектов</w:t>
            </w:r>
          </w:p>
        </w:tc>
        <w:tc>
          <w:tcPr>
            <w:tcW w:w="312" w:type="pct"/>
            <w:shd w:val="clear" w:color="auto" w:fill="F2F2F2" w:themeFill="background1" w:themeFillShade="F2"/>
            <w:noWrap/>
            <w:vAlign w:val="center"/>
            <w:hideMark/>
          </w:tcPr>
          <w:p w14:paraId="18F3D27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009.02.08.000</w:t>
            </w:r>
          </w:p>
        </w:tc>
        <w:tc>
          <w:tcPr>
            <w:tcW w:w="4284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5CDD44A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Строительство и реконструкция ЦТП, в том числе с увеличением тепловой мощности, в целях подключения новых потребителей.</w:t>
            </w:r>
          </w:p>
        </w:tc>
      </w:tr>
      <w:tr w:rsidR="001F22DD" w:rsidRPr="00D227C6" w14:paraId="3980FDDF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09195D4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205" w:type="pct"/>
            <w:vAlign w:val="center"/>
            <w:hideMark/>
          </w:tcPr>
          <w:p w14:paraId="2D1CC0B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431913D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41B6BF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1B09871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78F9B0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3B3C0F9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0A2E49A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CCD526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BE024F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40F7243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6435684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6FEEA09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093CC8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119FA5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CA57DE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03DCA7E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322AC66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243CB09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474EEA5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tr w:rsidR="001F22DD" w:rsidRPr="00D227C6" w14:paraId="04C3CA81" w14:textId="77777777" w:rsidTr="002253D3">
        <w:trPr>
          <w:trHeight w:val="20"/>
        </w:trPr>
        <w:tc>
          <w:tcPr>
            <w:tcW w:w="716" w:type="pct"/>
            <w:gridSpan w:val="2"/>
            <w:vAlign w:val="center"/>
            <w:hideMark/>
          </w:tcPr>
          <w:p w14:paraId="24982DED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205" w:type="pct"/>
            <w:vAlign w:val="center"/>
            <w:hideMark/>
          </w:tcPr>
          <w:p w14:paraId="7D26B5B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197" w:type="pct"/>
            <w:noWrap/>
            <w:vAlign w:val="center"/>
            <w:hideMark/>
          </w:tcPr>
          <w:p w14:paraId="5116E8E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6F2C13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9EB0AC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290996AA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6FE5C2D5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C7065B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5EFB969E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noWrap/>
            <w:vAlign w:val="center"/>
            <w:hideMark/>
          </w:tcPr>
          <w:p w14:paraId="74CE0383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1E69A9C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noWrap/>
            <w:vAlign w:val="center"/>
            <w:hideMark/>
          </w:tcPr>
          <w:p w14:paraId="56A42F5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73B9A8FF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49530E7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A81E7E8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44AA8EE4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5E3891F9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1" w:type="pct"/>
            <w:noWrap/>
            <w:vAlign w:val="center"/>
            <w:hideMark/>
          </w:tcPr>
          <w:p w14:paraId="3B44F2CC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47" w:type="pct"/>
            <w:noWrap/>
            <w:vAlign w:val="center"/>
            <w:hideMark/>
          </w:tcPr>
          <w:p w14:paraId="5F2340D1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402" w:type="pct"/>
            <w:vAlign w:val="center"/>
            <w:hideMark/>
          </w:tcPr>
          <w:p w14:paraId="667A816B" w14:textId="77777777" w:rsidR="001F22DD" w:rsidRPr="00D227C6" w:rsidRDefault="001F22DD" w:rsidP="001F22D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-</w:t>
            </w:r>
          </w:p>
        </w:tc>
      </w:tr>
      <w:bookmarkEnd w:id="38"/>
    </w:tbl>
    <w:p w14:paraId="35A05CB0" w14:textId="77777777" w:rsidR="0027056F" w:rsidRPr="00D227C6" w:rsidRDefault="0027056F" w:rsidP="00633131">
      <w:pPr>
        <w:pStyle w:val="a9"/>
        <w:rPr>
          <w:color w:val="auto"/>
        </w:rPr>
      </w:pPr>
    </w:p>
    <w:p w14:paraId="6CF3FDA1" w14:textId="77777777" w:rsidR="0037735D" w:rsidRPr="00D227C6" w:rsidRDefault="0037735D" w:rsidP="00633131">
      <w:pPr>
        <w:pStyle w:val="a9"/>
        <w:rPr>
          <w:color w:val="auto"/>
        </w:rPr>
      </w:pPr>
    </w:p>
    <w:p w14:paraId="3AE4DE8A" w14:textId="6410A0C1" w:rsidR="0037735D" w:rsidRPr="00D227C6" w:rsidRDefault="0037735D" w:rsidP="00633131">
      <w:pPr>
        <w:pStyle w:val="a9"/>
        <w:rPr>
          <w:color w:val="auto"/>
        </w:rPr>
        <w:sectPr w:rsidR="0037735D" w:rsidRPr="00D227C6" w:rsidSect="002253D3">
          <w:pgSz w:w="23814" w:h="16840" w:orient="landscape" w:code="8"/>
          <w:pgMar w:top="568" w:right="851" w:bottom="851" w:left="851" w:header="0" w:footer="510" w:gutter="0"/>
          <w:cols w:space="708"/>
          <w:docGrid w:linePitch="360"/>
        </w:sectPr>
      </w:pPr>
    </w:p>
    <w:p w14:paraId="34A8FF2C" w14:textId="032686E5" w:rsidR="004D0264" w:rsidRPr="00D227C6" w:rsidRDefault="004D0264" w:rsidP="00633131">
      <w:pPr>
        <w:pStyle w:val="1"/>
      </w:pPr>
      <w:bookmarkStart w:id="39" w:name="_Toc170227979"/>
      <w:r w:rsidRPr="00D227C6">
        <w:lastRenderedPageBreak/>
        <w:t xml:space="preserve">Реестр мероприятий, обеспечивающих переход </w:t>
      </w:r>
      <w:r w:rsidR="00B23780" w:rsidRPr="00D227C6">
        <w:br/>
      </w:r>
      <w:r w:rsidRPr="00D227C6">
        <w:t xml:space="preserve">от открытых систем теплоснабжения (горячего водоснабжения) </w:t>
      </w:r>
      <w:r w:rsidR="00B23780" w:rsidRPr="00D227C6">
        <w:br/>
      </w:r>
      <w:r w:rsidRPr="00D227C6">
        <w:t>на закрытые системы горячего водоснабжения</w:t>
      </w:r>
      <w:bookmarkEnd w:id="39"/>
    </w:p>
    <w:p w14:paraId="5251F7E6" w14:textId="14681DD1" w:rsidR="00A0749A" w:rsidRPr="00D227C6" w:rsidRDefault="004D0264" w:rsidP="00633131">
      <w:pPr>
        <w:pStyle w:val="af3"/>
      </w:pPr>
      <w:r w:rsidRPr="00D227C6">
        <w:t xml:space="preserve">В </w:t>
      </w:r>
      <w:r w:rsidR="0081366A" w:rsidRPr="00D227C6">
        <w:t>актуализированной</w:t>
      </w:r>
      <w:r w:rsidRPr="00D227C6">
        <w:t xml:space="preserve"> схеме теплоснабжения реализация мероприятий по переходу на закрытую схему ГВС признана экономически нецелесообразной.</w:t>
      </w:r>
    </w:p>
    <w:p w14:paraId="794C8854" w14:textId="77777777" w:rsidR="00A0749A" w:rsidRPr="00D227C6" w:rsidRDefault="00A0749A" w:rsidP="00633131">
      <w:pPr>
        <w:widowControl/>
        <w:autoSpaceDE/>
        <w:autoSpaceDN/>
        <w:adjustRightInd/>
        <w:spacing w:line="240" w:lineRule="auto"/>
        <w:ind w:firstLine="0"/>
        <w:jc w:val="left"/>
        <w:rPr>
          <w:rFonts w:eastAsiaTheme="minorHAnsi"/>
          <w:iCs/>
          <w:color w:val="auto"/>
          <w:szCs w:val="24"/>
          <w:lang w:eastAsia="en-US"/>
        </w:rPr>
      </w:pPr>
      <w:r w:rsidRPr="00D227C6">
        <w:rPr>
          <w:color w:val="auto"/>
        </w:rPr>
        <w:br w:type="page"/>
      </w:r>
    </w:p>
    <w:p w14:paraId="09360A7D" w14:textId="319B838F" w:rsidR="004D0264" w:rsidRPr="00D227C6" w:rsidRDefault="00C42E61" w:rsidP="00633131">
      <w:pPr>
        <w:pStyle w:val="1"/>
      </w:pPr>
      <w:bookmarkStart w:id="40" w:name="_Toc170227980"/>
      <w:r w:rsidRPr="00D227C6">
        <w:lastRenderedPageBreak/>
        <w:t xml:space="preserve">Перечень мероприятий по строительству, </w:t>
      </w:r>
      <w:r w:rsidRPr="00D227C6">
        <w:br/>
        <w:t xml:space="preserve">реконструкции, техническому перевооружению и (или) </w:t>
      </w:r>
      <w:r w:rsidRPr="00D227C6">
        <w:br/>
        <w:t xml:space="preserve">модернизации источников тепловой энергии, а также тепловых </w:t>
      </w:r>
      <w:r w:rsidRPr="00D227C6">
        <w:br/>
        <w:t xml:space="preserve">сетей и сооружений на них в целом по г. </w:t>
      </w:r>
      <w:r w:rsidR="00B15D1C" w:rsidRPr="00D227C6">
        <w:t>о. Сыктывкар</w:t>
      </w:r>
      <w:bookmarkEnd w:id="40"/>
    </w:p>
    <w:p w14:paraId="547E9E4E" w14:textId="0B5AECAB" w:rsidR="00C42E61" w:rsidRPr="00D227C6" w:rsidRDefault="00C42E61" w:rsidP="00633131">
      <w:pPr>
        <w:pStyle w:val="a9"/>
        <w:rPr>
          <w:color w:val="auto"/>
        </w:rPr>
      </w:pPr>
      <w:r w:rsidRPr="00D227C6">
        <w:rPr>
          <w:color w:val="auto"/>
        </w:rPr>
        <w:t xml:space="preserve">На основании данных, представленных в разделах 1, 2, 3, был сформирован общий реестр мероприятий, запланированных к реализации на объектах теплоснабжения в </w:t>
      </w:r>
      <w:r w:rsidR="003F4704" w:rsidRPr="00D227C6">
        <w:rPr>
          <w:color w:val="auto"/>
        </w:rPr>
        <w:br/>
      </w:r>
      <w:r w:rsidRPr="00D227C6">
        <w:rPr>
          <w:color w:val="auto"/>
        </w:rPr>
        <w:t>г</w:t>
      </w:r>
      <w:r w:rsidR="003F4704" w:rsidRPr="00D227C6">
        <w:rPr>
          <w:color w:val="auto"/>
        </w:rPr>
        <w:t>. о. Сыктывкар</w:t>
      </w:r>
      <w:r w:rsidRPr="00D227C6">
        <w:rPr>
          <w:color w:val="auto"/>
        </w:rPr>
        <w:t xml:space="preserve"> в период до 20</w:t>
      </w:r>
      <w:r w:rsidR="003F4704" w:rsidRPr="00D227C6">
        <w:rPr>
          <w:color w:val="auto"/>
        </w:rPr>
        <w:t>40</w:t>
      </w:r>
      <w:r w:rsidRPr="00D227C6">
        <w:rPr>
          <w:color w:val="auto"/>
        </w:rPr>
        <w:t xml:space="preserve"> года (</w:t>
      </w:r>
      <w:r w:rsidR="00F66D68" w:rsidRPr="00D227C6">
        <w:rPr>
          <w:color w:val="auto"/>
        </w:rPr>
        <w:fldChar w:fldCharType="begin"/>
      </w:r>
      <w:r w:rsidR="00F66D68" w:rsidRPr="00D227C6">
        <w:rPr>
          <w:color w:val="auto"/>
        </w:rPr>
        <w:instrText xml:space="preserve"> REF _Ref121411335 \h </w:instrText>
      </w:r>
      <w:r w:rsidR="000A2879" w:rsidRPr="00D227C6">
        <w:rPr>
          <w:color w:val="auto"/>
        </w:rPr>
        <w:instrText xml:space="preserve"> \* MERGEFORMAT </w:instrText>
      </w:r>
      <w:r w:rsidR="00F66D68" w:rsidRPr="00D227C6">
        <w:rPr>
          <w:color w:val="auto"/>
        </w:rPr>
      </w:r>
      <w:r w:rsidR="00F66D68" w:rsidRPr="00D227C6">
        <w:rPr>
          <w:color w:val="auto"/>
        </w:rPr>
        <w:fldChar w:fldCharType="separate"/>
      </w:r>
      <w:r w:rsidR="00E807E6" w:rsidRPr="00E807E6">
        <w:rPr>
          <w:color w:val="auto"/>
        </w:rPr>
        <w:t xml:space="preserve">Таблица </w:t>
      </w:r>
      <w:r w:rsidR="00E807E6" w:rsidRPr="00E807E6">
        <w:rPr>
          <w:noProof/>
          <w:color w:val="auto"/>
        </w:rPr>
        <w:t>8</w:t>
      </w:r>
      <w:r w:rsidR="00F66D68" w:rsidRPr="00D227C6">
        <w:rPr>
          <w:color w:val="auto"/>
        </w:rPr>
        <w:fldChar w:fldCharType="end"/>
      </w:r>
      <w:r w:rsidRPr="00D227C6">
        <w:rPr>
          <w:color w:val="auto"/>
        </w:rPr>
        <w:t>).</w:t>
      </w:r>
    </w:p>
    <w:p w14:paraId="2DF83944" w14:textId="77777777" w:rsidR="00F66D68" w:rsidRPr="00D227C6" w:rsidRDefault="00F66D68" w:rsidP="00633131">
      <w:pPr>
        <w:pStyle w:val="a9"/>
        <w:rPr>
          <w:color w:val="auto"/>
        </w:rPr>
      </w:pPr>
    </w:p>
    <w:p w14:paraId="3BB1A5CE" w14:textId="77777777" w:rsidR="00F66D68" w:rsidRPr="00D227C6" w:rsidRDefault="00F66D68" w:rsidP="00633131">
      <w:pPr>
        <w:pStyle w:val="a9"/>
        <w:rPr>
          <w:color w:val="auto"/>
        </w:rPr>
      </w:pPr>
    </w:p>
    <w:p w14:paraId="550D8473" w14:textId="26B9A9BE" w:rsidR="00F66D68" w:rsidRPr="00D227C6" w:rsidRDefault="00F66D68" w:rsidP="00633131">
      <w:pPr>
        <w:pStyle w:val="a9"/>
        <w:rPr>
          <w:color w:val="auto"/>
        </w:rPr>
        <w:sectPr w:rsidR="00F66D68" w:rsidRPr="00D227C6" w:rsidSect="00036A35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1A3E24C3" w14:textId="3E0004BC" w:rsidR="00F66D68" w:rsidRPr="00D227C6" w:rsidRDefault="00F66D68" w:rsidP="00633131">
      <w:pPr>
        <w:pStyle w:val="a7"/>
      </w:pPr>
      <w:bookmarkStart w:id="41" w:name="_Ref121411335"/>
      <w:bookmarkStart w:id="42" w:name="_Toc170227988"/>
      <w:r w:rsidRPr="00D227C6">
        <w:lastRenderedPageBreak/>
        <w:t xml:space="preserve">Таблица </w:t>
      </w:r>
      <w:r w:rsidR="005F3309">
        <w:fldChar w:fldCharType="begin"/>
      </w:r>
      <w:r w:rsidR="005F3309">
        <w:instrText xml:space="preserve"> SEQ Таблица \* ARABIC </w:instrText>
      </w:r>
      <w:r w:rsidR="005F3309">
        <w:fldChar w:fldCharType="separate"/>
      </w:r>
      <w:r w:rsidR="00E807E6">
        <w:rPr>
          <w:noProof/>
        </w:rPr>
        <w:t>8</w:t>
      </w:r>
      <w:r w:rsidR="005F3309">
        <w:rPr>
          <w:noProof/>
        </w:rPr>
        <w:fldChar w:fldCharType="end"/>
      </w:r>
      <w:bookmarkEnd w:id="41"/>
      <w:r w:rsidRPr="00D227C6">
        <w:t>. Общий реестр мероприятий, запланированных к реализации на объектах теплоснабжения в г.</w:t>
      </w:r>
      <w:r w:rsidR="00B15D1C" w:rsidRPr="00D227C6">
        <w:t xml:space="preserve"> о.</w:t>
      </w:r>
      <w:r w:rsidRPr="00D227C6">
        <w:t xml:space="preserve"> </w:t>
      </w:r>
      <w:r w:rsidR="00B15D1C" w:rsidRPr="00D227C6">
        <w:t xml:space="preserve">Сыктывкар </w:t>
      </w:r>
      <w:r w:rsidRPr="00D227C6">
        <w:t>в период до 20</w:t>
      </w:r>
      <w:r w:rsidR="00B15D1C" w:rsidRPr="00D227C6">
        <w:t>4</w:t>
      </w:r>
      <w:r w:rsidRPr="00D227C6">
        <w:t>0 года</w:t>
      </w:r>
      <w:bookmarkEnd w:id="42"/>
    </w:p>
    <w:tbl>
      <w:tblPr>
        <w:tblStyle w:val="af2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1"/>
        <w:gridCol w:w="1187"/>
        <w:gridCol w:w="857"/>
        <w:gridCol w:w="857"/>
        <w:gridCol w:w="991"/>
        <w:gridCol w:w="991"/>
        <w:gridCol w:w="991"/>
        <w:gridCol w:w="991"/>
        <w:gridCol w:w="991"/>
        <w:gridCol w:w="991"/>
        <w:gridCol w:w="991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7112FD" w:rsidRPr="00D227C6" w14:paraId="2417E066" w14:textId="77777777" w:rsidTr="00F0085D">
        <w:trPr>
          <w:trHeight w:val="227"/>
          <w:jc w:val="center"/>
        </w:trPr>
        <w:tc>
          <w:tcPr>
            <w:tcW w:w="903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3A4A4A7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Стоимость проектов</w:t>
            </w:r>
          </w:p>
        </w:tc>
        <w:tc>
          <w:tcPr>
            <w:tcW w:w="352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F173CB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Ед. изм.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498082D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2023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6227FD1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2024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33265CA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2025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61BCB2E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2026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1F28320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2027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6413A51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2028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60B10A7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2029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02EB706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2030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1D437B2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2031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40D8644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2032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488CECB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2033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6161DCE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2034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0265760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2035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096C81D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2036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22BD020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2037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48037B8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2038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48A604E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2039</w:t>
            </w:r>
          </w:p>
        </w:tc>
      </w:tr>
      <w:tr w:rsidR="007112FD" w:rsidRPr="00D227C6" w14:paraId="10611876" w14:textId="77777777" w:rsidTr="00F0085D">
        <w:trPr>
          <w:trHeight w:val="227"/>
          <w:jc w:val="center"/>
        </w:trPr>
        <w:tc>
          <w:tcPr>
            <w:tcW w:w="903" w:type="pct"/>
            <w:vMerge/>
            <w:shd w:val="clear" w:color="auto" w:fill="F2F2F2" w:themeFill="background1" w:themeFillShade="F2"/>
            <w:vAlign w:val="center"/>
            <w:hideMark/>
          </w:tcPr>
          <w:p w14:paraId="43087CE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352" w:type="pct"/>
            <w:vMerge/>
            <w:shd w:val="clear" w:color="auto" w:fill="F2F2F2" w:themeFill="background1" w:themeFillShade="F2"/>
            <w:vAlign w:val="center"/>
            <w:hideMark/>
          </w:tcPr>
          <w:p w14:paraId="37AC673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6C004C6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6280A1D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7BCE012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А+2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290E667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А+3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287ED46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А+4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24A74B1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А+5</w:t>
            </w:r>
          </w:p>
        </w:tc>
        <w:tc>
          <w:tcPr>
            <w:tcW w:w="210" w:type="pct"/>
            <w:shd w:val="clear" w:color="auto" w:fill="F2F2F2" w:themeFill="background1" w:themeFillShade="F2"/>
            <w:vAlign w:val="center"/>
            <w:hideMark/>
          </w:tcPr>
          <w:p w14:paraId="40F8526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А+6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117DF0D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А+7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278E380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А+8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160789E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А+9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3A415ED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А+10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78DF6F3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А+11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2EBA4B0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А+12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3BDE02D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А+13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4F20F3F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А+14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3E3CF59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А+15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  <w:hideMark/>
          </w:tcPr>
          <w:p w14:paraId="43A79DE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А+16</w:t>
            </w:r>
          </w:p>
        </w:tc>
      </w:tr>
      <w:tr w:rsidR="007112FD" w:rsidRPr="00D227C6" w14:paraId="6A501764" w14:textId="77777777" w:rsidTr="00F0085D">
        <w:trPr>
          <w:trHeight w:val="227"/>
          <w:jc w:val="center"/>
        </w:trPr>
        <w:tc>
          <w:tcPr>
            <w:tcW w:w="5000" w:type="pct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77F4182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Проекты г. о. Сыктывкар</w:t>
            </w:r>
          </w:p>
        </w:tc>
      </w:tr>
      <w:tr w:rsidR="007112FD" w:rsidRPr="00D227C6" w14:paraId="2E69D123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1D9E353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352" w:type="pct"/>
            <w:vAlign w:val="center"/>
            <w:hideMark/>
          </w:tcPr>
          <w:p w14:paraId="596C494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2A453CB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493 598,51</w:t>
            </w:r>
          </w:p>
        </w:tc>
        <w:tc>
          <w:tcPr>
            <w:tcW w:w="210" w:type="pct"/>
            <w:noWrap/>
            <w:vAlign w:val="center"/>
            <w:hideMark/>
          </w:tcPr>
          <w:p w14:paraId="3D37B46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427 433,84</w:t>
            </w:r>
          </w:p>
        </w:tc>
        <w:tc>
          <w:tcPr>
            <w:tcW w:w="210" w:type="pct"/>
            <w:noWrap/>
            <w:vAlign w:val="center"/>
            <w:hideMark/>
          </w:tcPr>
          <w:p w14:paraId="1D102DB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1 108 486,11</w:t>
            </w:r>
          </w:p>
        </w:tc>
        <w:tc>
          <w:tcPr>
            <w:tcW w:w="210" w:type="pct"/>
            <w:noWrap/>
            <w:vAlign w:val="center"/>
            <w:hideMark/>
          </w:tcPr>
          <w:p w14:paraId="10B72AC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1 091 472,14</w:t>
            </w:r>
          </w:p>
        </w:tc>
        <w:tc>
          <w:tcPr>
            <w:tcW w:w="210" w:type="pct"/>
            <w:noWrap/>
            <w:vAlign w:val="center"/>
            <w:hideMark/>
          </w:tcPr>
          <w:p w14:paraId="5DF04DC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1 418 981,27</w:t>
            </w:r>
          </w:p>
        </w:tc>
        <w:tc>
          <w:tcPr>
            <w:tcW w:w="210" w:type="pct"/>
            <w:noWrap/>
            <w:vAlign w:val="center"/>
            <w:hideMark/>
          </w:tcPr>
          <w:p w14:paraId="66E4F4C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1 095 437,73</w:t>
            </w:r>
          </w:p>
        </w:tc>
        <w:tc>
          <w:tcPr>
            <w:tcW w:w="210" w:type="pct"/>
            <w:noWrap/>
            <w:vAlign w:val="center"/>
            <w:hideMark/>
          </w:tcPr>
          <w:p w14:paraId="788F718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1 053 736,62</w:t>
            </w:r>
          </w:p>
        </w:tc>
        <w:tc>
          <w:tcPr>
            <w:tcW w:w="226" w:type="pct"/>
            <w:noWrap/>
            <w:vAlign w:val="center"/>
            <w:hideMark/>
          </w:tcPr>
          <w:p w14:paraId="3204005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1 014 563,21</w:t>
            </w:r>
          </w:p>
        </w:tc>
        <w:tc>
          <w:tcPr>
            <w:tcW w:w="226" w:type="pct"/>
            <w:noWrap/>
            <w:vAlign w:val="center"/>
            <w:hideMark/>
          </w:tcPr>
          <w:p w14:paraId="5E8E0CC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1 130 030,83</w:t>
            </w:r>
          </w:p>
        </w:tc>
        <w:tc>
          <w:tcPr>
            <w:tcW w:w="226" w:type="pct"/>
            <w:noWrap/>
            <w:vAlign w:val="center"/>
            <w:hideMark/>
          </w:tcPr>
          <w:p w14:paraId="0A8E16B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1 272 915,35</w:t>
            </w:r>
          </w:p>
        </w:tc>
        <w:tc>
          <w:tcPr>
            <w:tcW w:w="226" w:type="pct"/>
            <w:noWrap/>
            <w:vAlign w:val="center"/>
            <w:hideMark/>
          </w:tcPr>
          <w:p w14:paraId="08099F0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1 319 159,36</w:t>
            </w:r>
          </w:p>
        </w:tc>
        <w:tc>
          <w:tcPr>
            <w:tcW w:w="226" w:type="pct"/>
            <w:noWrap/>
            <w:vAlign w:val="center"/>
            <w:hideMark/>
          </w:tcPr>
          <w:p w14:paraId="7426ACC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1 269 090,46</w:t>
            </w:r>
          </w:p>
        </w:tc>
        <w:tc>
          <w:tcPr>
            <w:tcW w:w="226" w:type="pct"/>
            <w:noWrap/>
            <w:vAlign w:val="center"/>
            <w:hideMark/>
          </w:tcPr>
          <w:p w14:paraId="0ABE407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1 314 719,07</w:t>
            </w:r>
          </w:p>
        </w:tc>
        <w:tc>
          <w:tcPr>
            <w:tcW w:w="226" w:type="pct"/>
            <w:noWrap/>
            <w:vAlign w:val="center"/>
            <w:hideMark/>
          </w:tcPr>
          <w:p w14:paraId="3FBB81F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1 326 858,19</w:t>
            </w:r>
          </w:p>
        </w:tc>
        <w:tc>
          <w:tcPr>
            <w:tcW w:w="226" w:type="pct"/>
            <w:noWrap/>
            <w:vAlign w:val="center"/>
            <w:hideMark/>
          </w:tcPr>
          <w:p w14:paraId="1776138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1 339 343,89</w:t>
            </w:r>
          </w:p>
        </w:tc>
        <w:tc>
          <w:tcPr>
            <w:tcW w:w="226" w:type="pct"/>
            <w:noWrap/>
            <w:vAlign w:val="center"/>
            <w:hideMark/>
          </w:tcPr>
          <w:p w14:paraId="27D74B3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1 359 460,25</w:t>
            </w:r>
          </w:p>
        </w:tc>
        <w:tc>
          <w:tcPr>
            <w:tcW w:w="226" w:type="pct"/>
            <w:noWrap/>
            <w:vAlign w:val="center"/>
            <w:hideMark/>
          </w:tcPr>
          <w:p w14:paraId="096CCFB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1 362 111,48</w:t>
            </w:r>
          </w:p>
        </w:tc>
      </w:tr>
      <w:tr w:rsidR="007112FD" w:rsidRPr="00D227C6" w14:paraId="1212663D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2C88F8E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352" w:type="pct"/>
            <w:vAlign w:val="center"/>
            <w:hideMark/>
          </w:tcPr>
          <w:p w14:paraId="1DC1201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14F9D7D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493 598,51</w:t>
            </w:r>
          </w:p>
        </w:tc>
        <w:tc>
          <w:tcPr>
            <w:tcW w:w="210" w:type="pct"/>
            <w:noWrap/>
            <w:vAlign w:val="center"/>
            <w:hideMark/>
          </w:tcPr>
          <w:p w14:paraId="4FDA551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921 032,35</w:t>
            </w:r>
          </w:p>
        </w:tc>
        <w:tc>
          <w:tcPr>
            <w:tcW w:w="210" w:type="pct"/>
            <w:noWrap/>
            <w:vAlign w:val="center"/>
            <w:hideMark/>
          </w:tcPr>
          <w:p w14:paraId="05FFCC4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2 029 518,46</w:t>
            </w:r>
          </w:p>
        </w:tc>
        <w:tc>
          <w:tcPr>
            <w:tcW w:w="210" w:type="pct"/>
            <w:noWrap/>
            <w:vAlign w:val="center"/>
            <w:hideMark/>
          </w:tcPr>
          <w:p w14:paraId="414C364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3 120 990,60</w:t>
            </w:r>
          </w:p>
        </w:tc>
        <w:tc>
          <w:tcPr>
            <w:tcW w:w="210" w:type="pct"/>
            <w:noWrap/>
            <w:vAlign w:val="center"/>
            <w:hideMark/>
          </w:tcPr>
          <w:p w14:paraId="23CB190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4 539 971,87</w:t>
            </w:r>
          </w:p>
        </w:tc>
        <w:tc>
          <w:tcPr>
            <w:tcW w:w="210" w:type="pct"/>
            <w:noWrap/>
            <w:vAlign w:val="center"/>
            <w:hideMark/>
          </w:tcPr>
          <w:p w14:paraId="418B4C0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5 635 409,59</w:t>
            </w:r>
          </w:p>
        </w:tc>
        <w:tc>
          <w:tcPr>
            <w:tcW w:w="210" w:type="pct"/>
            <w:noWrap/>
            <w:vAlign w:val="center"/>
            <w:hideMark/>
          </w:tcPr>
          <w:p w14:paraId="17F15EE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6 689 146,21</w:t>
            </w:r>
          </w:p>
        </w:tc>
        <w:tc>
          <w:tcPr>
            <w:tcW w:w="226" w:type="pct"/>
            <w:noWrap/>
            <w:vAlign w:val="center"/>
            <w:hideMark/>
          </w:tcPr>
          <w:p w14:paraId="21D25EA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7 703 709,43</w:t>
            </w:r>
          </w:p>
        </w:tc>
        <w:tc>
          <w:tcPr>
            <w:tcW w:w="226" w:type="pct"/>
            <w:noWrap/>
            <w:vAlign w:val="center"/>
            <w:hideMark/>
          </w:tcPr>
          <w:p w14:paraId="1E869A0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8 833 740,26</w:t>
            </w:r>
          </w:p>
        </w:tc>
        <w:tc>
          <w:tcPr>
            <w:tcW w:w="226" w:type="pct"/>
            <w:noWrap/>
            <w:vAlign w:val="center"/>
            <w:hideMark/>
          </w:tcPr>
          <w:p w14:paraId="2CD05C4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10 106 655,61</w:t>
            </w:r>
          </w:p>
        </w:tc>
        <w:tc>
          <w:tcPr>
            <w:tcW w:w="226" w:type="pct"/>
            <w:noWrap/>
            <w:vAlign w:val="center"/>
            <w:hideMark/>
          </w:tcPr>
          <w:p w14:paraId="507015A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11 425 814,97</w:t>
            </w:r>
          </w:p>
        </w:tc>
        <w:tc>
          <w:tcPr>
            <w:tcW w:w="226" w:type="pct"/>
            <w:noWrap/>
            <w:vAlign w:val="center"/>
            <w:hideMark/>
          </w:tcPr>
          <w:p w14:paraId="76FBCB6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12 694 905,43</w:t>
            </w:r>
          </w:p>
        </w:tc>
        <w:tc>
          <w:tcPr>
            <w:tcW w:w="226" w:type="pct"/>
            <w:noWrap/>
            <w:vAlign w:val="center"/>
            <w:hideMark/>
          </w:tcPr>
          <w:p w14:paraId="34B66A6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14 009 624,50</w:t>
            </w:r>
          </w:p>
        </w:tc>
        <w:tc>
          <w:tcPr>
            <w:tcW w:w="226" w:type="pct"/>
            <w:noWrap/>
            <w:vAlign w:val="center"/>
            <w:hideMark/>
          </w:tcPr>
          <w:p w14:paraId="551C0E2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15 336 482,69</w:t>
            </w:r>
          </w:p>
        </w:tc>
        <w:tc>
          <w:tcPr>
            <w:tcW w:w="226" w:type="pct"/>
            <w:noWrap/>
            <w:vAlign w:val="center"/>
            <w:hideMark/>
          </w:tcPr>
          <w:p w14:paraId="30573B1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16 675 826,59</w:t>
            </w:r>
          </w:p>
        </w:tc>
        <w:tc>
          <w:tcPr>
            <w:tcW w:w="226" w:type="pct"/>
            <w:noWrap/>
            <w:vAlign w:val="center"/>
            <w:hideMark/>
          </w:tcPr>
          <w:p w14:paraId="1D81D9A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18 035 286,83</w:t>
            </w:r>
          </w:p>
        </w:tc>
        <w:tc>
          <w:tcPr>
            <w:tcW w:w="226" w:type="pct"/>
            <w:noWrap/>
            <w:vAlign w:val="center"/>
            <w:hideMark/>
          </w:tcPr>
          <w:p w14:paraId="1988041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19 397 398,31</w:t>
            </w:r>
          </w:p>
        </w:tc>
      </w:tr>
      <w:tr w:rsidR="007112FD" w:rsidRPr="00D227C6" w14:paraId="72EF0433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66E8F13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352" w:type="pct"/>
            <w:vAlign w:val="center"/>
            <w:hideMark/>
          </w:tcPr>
          <w:p w14:paraId="117BFBD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5C794DE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493 598,51</w:t>
            </w:r>
          </w:p>
        </w:tc>
        <w:tc>
          <w:tcPr>
            <w:tcW w:w="210" w:type="pct"/>
            <w:vAlign w:val="center"/>
            <w:hideMark/>
          </w:tcPr>
          <w:p w14:paraId="34AE9F3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427 433,84</w:t>
            </w:r>
          </w:p>
        </w:tc>
        <w:tc>
          <w:tcPr>
            <w:tcW w:w="210" w:type="pct"/>
            <w:vAlign w:val="center"/>
            <w:hideMark/>
          </w:tcPr>
          <w:p w14:paraId="2A1EC3F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1 108 486,11</w:t>
            </w:r>
          </w:p>
        </w:tc>
        <w:tc>
          <w:tcPr>
            <w:tcW w:w="210" w:type="pct"/>
            <w:vAlign w:val="center"/>
            <w:hideMark/>
          </w:tcPr>
          <w:p w14:paraId="7950C36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1 091 472,14</w:t>
            </w:r>
          </w:p>
        </w:tc>
        <w:tc>
          <w:tcPr>
            <w:tcW w:w="210" w:type="pct"/>
            <w:vAlign w:val="center"/>
            <w:hideMark/>
          </w:tcPr>
          <w:p w14:paraId="2A653D1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1 418 981,27</w:t>
            </w:r>
          </w:p>
        </w:tc>
        <w:tc>
          <w:tcPr>
            <w:tcW w:w="210" w:type="pct"/>
            <w:vAlign w:val="center"/>
            <w:hideMark/>
          </w:tcPr>
          <w:p w14:paraId="08E603D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1 095 437,73</w:t>
            </w:r>
          </w:p>
        </w:tc>
        <w:tc>
          <w:tcPr>
            <w:tcW w:w="210" w:type="pct"/>
            <w:vAlign w:val="center"/>
            <w:hideMark/>
          </w:tcPr>
          <w:p w14:paraId="7B2EDA9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1 053 736,62</w:t>
            </w:r>
          </w:p>
        </w:tc>
        <w:tc>
          <w:tcPr>
            <w:tcW w:w="226" w:type="pct"/>
            <w:vAlign w:val="center"/>
            <w:hideMark/>
          </w:tcPr>
          <w:p w14:paraId="4F850AF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1 014 563,21</w:t>
            </w:r>
          </w:p>
        </w:tc>
        <w:tc>
          <w:tcPr>
            <w:tcW w:w="226" w:type="pct"/>
            <w:vAlign w:val="center"/>
            <w:hideMark/>
          </w:tcPr>
          <w:p w14:paraId="3E0217B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1 130 030,83</w:t>
            </w:r>
          </w:p>
        </w:tc>
        <w:tc>
          <w:tcPr>
            <w:tcW w:w="226" w:type="pct"/>
            <w:vAlign w:val="center"/>
            <w:hideMark/>
          </w:tcPr>
          <w:p w14:paraId="7154C8F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1 272 915,35</w:t>
            </w:r>
          </w:p>
        </w:tc>
        <w:tc>
          <w:tcPr>
            <w:tcW w:w="226" w:type="pct"/>
            <w:vAlign w:val="center"/>
            <w:hideMark/>
          </w:tcPr>
          <w:p w14:paraId="5CAE340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1 319 159,36</w:t>
            </w:r>
          </w:p>
        </w:tc>
        <w:tc>
          <w:tcPr>
            <w:tcW w:w="226" w:type="pct"/>
            <w:vAlign w:val="center"/>
            <w:hideMark/>
          </w:tcPr>
          <w:p w14:paraId="220F907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1 269 090,46</w:t>
            </w:r>
          </w:p>
        </w:tc>
        <w:tc>
          <w:tcPr>
            <w:tcW w:w="226" w:type="pct"/>
            <w:vAlign w:val="center"/>
            <w:hideMark/>
          </w:tcPr>
          <w:p w14:paraId="4A270D5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1 314 719,07</w:t>
            </w:r>
          </w:p>
        </w:tc>
        <w:tc>
          <w:tcPr>
            <w:tcW w:w="226" w:type="pct"/>
            <w:vAlign w:val="center"/>
            <w:hideMark/>
          </w:tcPr>
          <w:p w14:paraId="573774B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1 326 858,19</w:t>
            </w:r>
          </w:p>
        </w:tc>
        <w:tc>
          <w:tcPr>
            <w:tcW w:w="226" w:type="pct"/>
            <w:vAlign w:val="center"/>
            <w:hideMark/>
          </w:tcPr>
          <w:p w14:paraId="058617A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1 339 343,89</w:t>
            </w:r>
          </w:p>
        </w:tc>
        <w:tc>
          <w:tcPr>
            <w:tcW w:w="226" w:type="pct"/>
            <w:vAlign w:val="center"/>
            <w:hideMark/>
          </w:tcPr>
          <w:p w14:paraId="0445525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1 359 460,25</w:t>
            </w:r>
          </w:p>
        </w:tc>
        <w:tc>
          <w:tcPr>
            <w:tcW w:w="226" w:type="pct"/>
            <w:vAlign w:val="center"/>
            <w:hideMark/>
          </w:tcPr>
          <w:p w14:paraId="72744E5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1 362 111,48</w:t>
            </w:r>
          </w:p>
        </w:tc>
      </w:tr>
      <w:tr w:rsidR="007112FD" w:rsidRPr="00D227C6" w14:paraId="7D8936F7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5680FE3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352" w:type="pct"/>
            <w:vAlign w:val="center"/>
            <w:hideMark/>
          </w:tcPr>
          <w:p w14:paraId="2DA4FD7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2D9C794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411 332,09</w:t>
            </w:r>
          </w:p>
        </w:tc>
        <w:tc>
          <w:tcPr>
            <w:tcW w:w="210" w:type="pct"/>
            <w:vAlign w:val="center"/>
            <w:hideMark/>
          </w:tcPr>
          <w:p w14:paraId="66E5515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356 194,87</w:t>
            </w:r>
          </w:p>
        </w:tc>
        <w:tc>
          <w:tcPr>
            <w:tcW w:w="210" w:type="pct"/>
            <w:vAlign w:val="center"/>
            <w:hideMark/>
          </w:tcPr>
          <w:p w14:paraId="066F3BF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923 738,42</w:t>
            </w:r>
          </w:p>
        </w:tc>
        <w:tc>
          <w:tcPr>
            <w:tcW w:w="210" w:type="pct"/>
            <w:vAlign w:val="center"/>
            <w:hideMark/>
          </w:tcPr>
          <w:p w14:paraId="745B809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909 560,12</w:t>
            </w:r>
          </w:p>
        </w:tc>
        <w:tc>
          <w:tcPr>
            <w:tcW w:w="210" w:type="pct"/>
            <w:vAlign w:val="center"/>
            <w:hideMark/>
          </w:tcPr>
          <w:p w14:paraId="7561EEB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1 182 484,39</w:t>
            </w:r>
          </w:p>
        </w:tc>
        <w:tc>
          <w:tcPr>
            <w:tcW w:w="210" w:type="pct"/>
            <w:vAlign w:val="center"/>
            <w:hideMark/>
          </w:tcPr>
          <w:p w14:paraId="49108B1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912 864,77</w:t>
            </w:r>
          </w:p>
        </w:tc>
        <w:tc>
          <w:tcPr>
            <w:tcW w:w="210" w:type="pct"/>
            <w:vAlign w:val="center"/>
            <w:hideMark/>
          </w:tcPr>
          <w:p w14:paraId="1AB6029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878 113,85</w:t>
            </w:r>
          </w:p>
        </w:tc>
        <w:tc>
          <w:tcPr>
            <w:tcW w:w="226" w:type="pct"/>
            <w:vAlign w:val="center"/>
            <w:hideMark/>
          </w:tcPr>
          <w:p w14:paraId="538E755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845 469,35</w:t>
            </w:r>
          </w:p>
        </w:tc>
        <w:tc>
          <w:tcPr>
            <w:tcW w:w="226" w:type="pct"/>
            <w:vAlign w:val="center"/>
            <w:hideMark/>
          </w:tcPr>
          <w:p w14:paraId="1B3912B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941 692,36</w:t>
            </w:r>
          </w:p>
        </w:tc>
        <w:tc>
          <w:tcPr>
            <w:tcW w:w="226" w:type="pct"/>
            <w:vAlign w:val="center"/>
            <w:hideMark/>
          </w:tcPr>
          <w:p w14:paraId="77904E4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1 060 762,79</w:t>
            </w:r>
          </w:p>
        </w:tc>
        <w:tc>
          <w:tcPr>
            <w:tcW w:w="226" w:type="pct"/>
            <w:vAlign w:val="center"/>
            <w:hideMark/>
          </w:tcPr>
          <w:p w14:paraId="7617B21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1 099 299,47</w:t>
            </w:r>
          </w:p>
        </w:tc>
        <w:tc>
          <w:tcPr>
            <w:tcW w:w="226" w:type="pct"/>
            <w:vAlign w:val="center"/>
            <w:hideMark/>
          </w:tcPr>
          <w:p w14:paraId="0616F98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1 057 575,38</w:t>
            </w:r>
          </w:p>
        </w:tc>
        <w:tc>
          <w:tcPr>
            <w:tcW w:w="226" w:type="pct"/>
            <w:vAlign w:val="center"/>
            <w:hideMark/>
          </w:tcPr>
          <w:p w14:paraId="3A6FE20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1 095 599,22</w:t>
            </w:r>
          </w:p>
        </w:tc>
        <w:tc>
          <w:tcPr>
            <w:tcW w:w="226" w:type="pct"/>
            <w:vAlign w:val="center"/>
            <w:hideMark/>
          </w:tcPr>
          <w:p w14:paraId="713DDCA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1 105 715,16</w:t>
            </w:r>
          </w:p>
        </w:tc>
        <w:tc>
          <w:tcPr>
            <w:tcW w:w="226" w:type="pct"/>
            <w:vAlign w:val="center"/>
            <w:hideMark/>
          </w:tcPr>
          <w:p w14:paraId="6D4818B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1 116 119,91</w:t>
            </w:r>
          </w:p>
        </w:tc>
        <w:tc>
          <w:tcPr>
            <w:tcW w:w="226" w:type="pct"/>
            <w:vAlign w:val="center"/>
            <w:hideMark/>
          </w:tcPr>
          <w:p w14:paraId="01E9EB8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1 132 883,54</w:t>
            </w:r>
          </w:p>
        </w:tc>
        <w:tc>
          <w:tcPr>
            <w:tcW w:w="226" w:type="pct"/>
            <w:vAlign w:val="center"/>
            <w:hideMark/>
          </w:tcPr>
          <w:p w14:paraId="05FE081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1 135 092,90</w:t>
            </w:r>
          </w:p>
        </w:tc>
      </w:tr>
      <w:tr w:rsidR="007112FD" w:rsidRPr="00D227C6" w14:paraId="5B33BC40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140EA60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352" w:type="pct"/>
            <w:vAlign w:val="center"/>
            <w:hideMark/>
          </w:tcPr>
          <w:p w14:paraId="1104DC8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028CC31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30 381,41</w:t>
            </w:r>
          </w:p>
        </w:tc>
        <w:tc>
          <w:tcPr>
            <w:tcW w:w="210" w:type="pct"/>
            <w:vAlign w:val="center"/>
            <w:hideMark/>
          </w:tcPr>
          <w:p w14:paraId="6D243A7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14 169,43</w:t>
            </w:r>
          </w:p>
        </w:tc>
        <w:tc>
          <w:tcPr>
            <w:tcW w:w="210" w:type="pct"/>
            <w:vAlign w:val="center"/>
            <w:hideMark/>
          </w:tcPr>
          <w:p w14:paraId="21E3D88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10 714,40</w:t>
            </w:r>
          </w:p>
        </w:tc>
        <w:tc>
          <w:tcPr>
            <w:tcW w:w="210" w:type="pct"/>
            <w:vAlign w:val="center"/>
            <w:hideMark/>
          </w:tcPr>
          <w:p w14:paraId="3CF66FC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552C3DF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157 082,60</w:t>
            </w:r>
          </w:p>
        </w:tc>
        <w:tc>
          <w:tcPr>
            <w:tcW w:w="210" w:type="pct"/>
            <w:vAlign w:val="center"/>
            <w:hideMark/>
          </w:tcPr>
          <w:p w14:paraId="1D5186B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5BAAFD5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9C5D60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5B0F28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0552E6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EE163C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7BDC50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63B669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FDAB32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741796E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8056E3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363154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73DFE093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6AC9C85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352" w:type="pct"/>
            <w:vAlign w:val="center"/>
            <w:hideMark/>
          </w:tcPr>
          <w:p w14:paraId="5A1719A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433F0A8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6483E37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57 874,07</w:t>
            </w:r>
          </w:p>
        </w:tc>
        <w:tc>
          <w:tcPr>
            <w:tcW w:w="210" w:type="pct"/>
            <w:vAlign w:val="center"/>
            <w:hideMark/>
          </w:tcPr>
          <w:p w14:paraId="32BA20D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126 759,57</w:t>
            </w:r>
          </w:p>
        </w:tc>
        <w:tc>
          <w:tcPr>
            <w:tcW w:w="210" w:type="pct"/>
            <w:vAlign w:val="center"/>
            <w:hideMark/>
          </w:tcPr>
          <w:p w14:paraId="298A1B4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32 151,98</w:t>
            </w:r>
          </w:p>
        </w:tc>
        <w:tc>
          <w:tcPr>
            <w:tcW w:w="210" w:type="pct"/>
            <w:vAlign w:val="center"/>
            <w:hideMark/>
          </w:tcPr>
          <w:p w14:paraId="3244C6A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196 919,24</w:t>
            </w:r>
          </w:p>
        </w:tc>
        <w:tc>
          <w:tcPr>
            <w:tcW w:w="210" w:type="pct"/>
            <w:vAlign w:val="center"/>
            <w:hideMark/>
          </w:tcPr>
          <w:p w14:paraId="13861BC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67 503,59</w:t>
            </w:r>
          </w:p>
        </w:tc>
        <w:tc>
          <w:tcPr>
            <w:tcW w:w="210" w:type="pct"/>
            <w:vAlign w:val="center"/>
            <w:hideMark/>
          </w:tcPr>
          <w:p w14:paraId="1AE3BD9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42 551,32</w:t>
            </w:r>
          </w:p>
        </w:tc>
        <w:tc>
          <w:tcPr>
            <w:tcW w:w="226" w:type="pct"/>
            <w:vAlign w:val="center"/>
            <w:hideMark/>
          </w:tcPr>
          <w:p w14:paraId="2DEC203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70 332,40</w:t>
            </w:r>
          </w:p>
        </w:tc>
        <w:tc>
          <w:tcPr>
            <w:tcW w:w="226" w:type="pct"/>
            <w:vAlign w:val="center"/>
            <w:hideMark/>
          </w:tcPr>
          <w:p w14:paraId="569CD53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45 011,58</w:t>
            </w:r>
          </w:p>
        </w:tc>
        <w:tc>
          <w:tcPr>
            <w:tcW w:w="226" w:type="pct"/>
            <w:vAlign w:val="center"/>
            <w:hideMark/>
          </w:tcPr>
          <w:p w14:paraId="59AB924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88 685,66</w:t>
            </w:r>
          </w:p>
        </w:tc>
        <w:tc>
          <w:tcPr>
            <w:tcW w:w="226" w:type="pct"/>
            <w:vAlign w:val="center"/>
            <w:hideMark/>
          </w:tcPr>
          <w:p w14:paraId="26170FE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65 902,64</w:t>
            </w:r>
          </w:p>
        </w:tc>
        <w:tc>
          <w:tcPr>
            <w:tcW w:w="226" w:type="pct"/>
            <w:vAlign w:val="center"/>
            <w:hideMark/>
          </w:tcPr>
          <w:p w14:paraId="5DC9B22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15 979,75</w:t>
            </w:r>
          </w:p>
        </w:tc>
        <w:tc>
          <w:tcPr>
            <w:tcW w:w="226" w:type="pct"/>
            <w:vAlign w:val="center"/>
            <w:hideMark/>
          </w:tcPr>
          <w:p w14:paraId="1DC5A7C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29 800,71</w:t>
            </w:r>
          </w:p>
        </w:tc>
        <w:tc>
          <w:tcPr>
            <w:tcW w:w="226" w:type="pct"/>
            <w:vAlign w:val="center"/>
            <w:hideMark/>
          </w:tcPr>
          <w:p w14:paraId="42C2CDB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22 797,49</w:t>
            </w:r>
          </w:p>
        </w:tc>
        <w:tc>
          <w:tcPr>
            <w:tcW w:w="226" w:type="pct"/>
            <w:vAlign w:val="center"/>
            <w:hideMark/>
          </w:tcPr>
          <w:p w14:paraId="465BD84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12 749,14</w:t>
            </w:r>
          </w:p>
        </w:tc>
        <w:tc>
          <w:tcPr>
            <w:tcW w:w="226" w:type="pct"/>
            <w:vAlign w:val="center"/>
            <w:hideMark/>
          </w:tcPr>
          <w:p w14:paraId="4C85D97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13 630,85</w:t>
            </w:r>
          </w:p>
        </w:tc>
        <w:tc>
          <w:tcPr>
            <w:tcW w:w="226" w:type="pct"/>
            <w:vAlign w:val="center"/>
            <w:hideMark/>
          </w:tcPr>
          <w:p w14:paraId="45F5703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79BC19E2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6EB7506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352" w:type="pct"/>
            <w:vAlign w:val="center"/>
            <w:hideMark/>
          </w:tcPr>
          <w:p w14:paraId="09935F2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75B5FA6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6154848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6 803,72</w:t>
            </w:r>
          </w:p>
        </w:tc>
        <w:tc>
          <w:tcPr>
            <w:tcW w:w="210" w:type="pct"/>
            <w:vAlign w:val="center"/>
            <w:hideMark/>
          </w:tcPr>
          <w:p w14:paraId="026D2EF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105 077,56</w:t>
            </w:r>
          </w:p>
        </w:tc>
        <w:tc>
          <w:tcPr>
            <w:tcW w:w="210" w:type="pct"/>
            <w:vAlign w:val="center"/>
            <w:hideMark/>
          </w:tcPr>
          <w:p w14:paraId="31AED61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1B5780C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6F4360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3 558,47</w:t>
            </w:r>
          </w:p>
        </w:tc>
        <w:tc>
          <w:tcPr>
            <w:tcW w:w="210" w:type="pct"/>
            <w:vAlign w:val="center"/>
            <w:hideMark/>
          </w:tcPr>
          <w:p w14:paraId="61C954F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3CCE72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66CC030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B9D112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3A8482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9E40BF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7CAB740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88FB31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BD7801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55A6F7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6972F20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18791560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4039F26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352" w:type="pct"/>
            <w:vAlign w:val="center"/>
            <w:hideMark/>
          </w:tcPr>
          <w:p w14:paraId="0A154AA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6DDD144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380 950,68</w:t>
            </w:r>
          </w:p>
        </w:tc>
        <w:tc>
          <w:tcPr>
            <w:tcW w:w="210" w:type="pct"/>
            <w:vAlign w:val="center"/>
            <w:hideMark/>
          </w:tcPr>
          <w:p w14:paraId="5560939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212 355,75</w:t>
            </w:r>
          </w:p>
        </w:tc>
        <w:tc>
          <w:tcPr>
            <w:tcW w:w="210" w:type="pct"/>
            <w:vAlign w:val="center"/>
            <w:hideMark/>
          </w:tcPr>
          <w:p w14:paraId="750A8B3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681 186,89</w:t>
            </w:r>
          </w:p>
        </w:tc>
        <w:tc>
          <w:tcPr>
            <w:tcW w:w="210" w:type="pct"/>
            <w:vAlign w:val="center"/>
            <w:hideMark/>
          </w:tcPr>
          <w:p w14:paraId="308C109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877 408,14</w:t>
            </w:r>
          </w:p>
        </w:tc>
        <w:tc>
          <w:tcPr>
            <w:tcW w:w="210" w:type="pct"/>
            <w:vAlign w:val="center"/>
            <w:hideMark/>
          </w:tcPr>
          <w:p w14:paraId="0864D5C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828 482,55</w:t>
            </w:r>
          </w:p>
        </w:tc>
        <w:tc>
          <w:tcPr>
            <w:tcW w:w="210" w:type="pct"/>
            <w:vAlign w:val="center"/>
            <w:hideMark/>
          </w:tcPr>
          <w:p w14:paraId="1F6B2A1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841 802,72</w:t>
            </w:r>
          </w:p>
        </w:tc>
        <w:tc>
          <w:tcPr>
            <w:tcW w:w="210" w:type="pct"/>
            <w:vAlign w:val="center"/>
            <w:hideMark/>
          </w:tcPr>
          <w:p w14:paraId="6D3A573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835 562,53</w:t>
            </w:r>
          </w:p>
        </w:tc>
        <w:tc>
          <w:tcPr>
            <w:tcW w:w="226" w:type="pct"/>
            <w:vAlign w:val="center"/>
            <w:hideMark/>
          </w:tcPr>
          <w:p w14:paraId="723004C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775 136,95</w:t>
            </w:r>
          </w:p>
        </w:tc>
        <w:tc>
          <w:tcPr>
            <w:tcW w:w="226" w:type="pct"/>
            <w:vAlign w:val="center"/>
            <w:hideMark/>
          </w:tcPr>
          <w:p w14:paraId="3733806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896 680,78</w:t>
            </w:r>
          </w:p>
        </w:tc>
        <w:tc>
          <w:tcPr>
            <w:tcW w:w="226" w:type="pct"/>
            <w:vAlign w:val="center"/>
            <w:hideMark/>
          </w:tcPr>
          <w:p w14:paraId="4DD11DD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972 077,13</w:t>
            </w:r>
          </w:p>
        </w:tc>
        <w:tc>
          <w:tcPr>
            <w:tcW w:w="226" w:type="pct"/>
            <w:vAlign w:val="center"/>
            <w:hideMark/>
          </w:tcPr>
          <w:p w14:paraId="6A71E28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1 033 396,83</w:t>
            </w:r>
          </w:p>
        </w:tc>
        <w:tc>
          <w:tcPr>
            <w:tcW w:w="226" w:type="pct"/>
            <w:vAlign w:val="center"/>
            <w:hideMark/>
          </w:tcPr>
          <w:p w14:paraId="2E0CE5D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1 041 595,64</w:t>
            </w:r>
          </w:p>
        </w:tc>
        <w:tc>
          <w:tcPr>
            <w:tcW w:w="226" w:type="pct"/>
            <w:vAlign w:val="center"/>
            <w:hideMark/>
          </w:tcPr>
          <w:p w14:paraId="3FDAE9F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1 065 798,51</w:t>
            </w:r>
          </w:p>
        </w:tc>
        <w:tc>
          <w:tcPr>
            <w:tcW w:w="226" w:type="pct"/>
            <w:vAlign w:val="center"/>
            <w:hideMark/>
          </w:tcPr>
          <w:p w14:paraId="4C4E4F5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1 082 917,67</w:t>
            </w:r>
          </w:p>
        </w:tc>
        <w:tc>
          <w:tcPr>
            <w:tcW w:w="226" w:type="pct"/>
            <w:vAlign w:val="center"/>
            <w:hideMark/>
          </w:tcPr>
          <w:p w14:paraId="7345C52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1 103 370,77</w:t>
            </w:r>
          </w:p>
        </w:tc>
        <w:tc>
          <w:tcPr>
            <w:tcW w:w="226" w:type="pct"/>
            <w:vAlign w:val="center"/>
            <w:hideMark/>
          </w:tcPr>
          <w:p w14:paraId="56A9EE4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1 119 252,69</w:t>
            </w:r>
          </w:p>
        </w:tc>
        <w:tc>
          <w:tcPr>
            <w:tcW w:w="226" w:type="pct"/>
            <w:vAlign w:val="center"/>
            <w:hideMark/>
          </w:tcPr>
          <w:p w14:paraId="50278DD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1 135 092,90</w:t>
            </w:r>
          </w:p>
        </w:tc>
      </w:tr>
      <w:tr w:rsidR="007112FD" w:rsidRPr="00D227C6" w14:paraId="26484AB8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7835B40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352" w:type="pct"/>
            <w:vAlign w:val="center"/>
            <w:hideMark/>
          </w:tcPr>
          <w:p w14:paraId="3F494F0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7A6AC17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6C8E172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21C04D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7F3ABA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4A0D6BA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7FE6D54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5591042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759DDB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D9C2F4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BCF1A5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332BAD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C35F91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DA2737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C33D92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C1F310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3A863F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E0F915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4B71E0E6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3E67359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Заемные средства</w:t>
            </w:r>
          </w:p>
        </w:tc>
        <w:tc>
          <w:tcPr>
            <w:tcW w:w="352" w:type="pct"/>
            <w:vAlign w:val="center"/>
            <w:hideMark/>
          </w:tcPr>
          <w:p w14:paraId="187F6C9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6B74F5E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10A891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64 991,90</w:t>
            </w:r>
          </w:p>
        </w:tc>
        <w:tc>
          <w:tcPr>
            <w:tcW w:w="210" w:type="pct"/>
            <w:vAlign w:val="center"/>
            <w:hideMark/>
          </w:tcPr>
          <w:p w14:paraId="0C3A200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CEBA33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66E1E8F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3B3E5E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78687C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6F12FEF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6CBE2E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6CCB95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6EE4CD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F079E7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2570F7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0F88EE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A8F5C3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8D135B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D07B32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7CBEFB4A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6ACDB4B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352" w:type="pct"/>
            <w:vAlign w:val="center"/>
            <w:hideMark/>
          </w:tcPr>
          <w:p w14:paraId="7099BBA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54C1998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82 266,42</w:t>
            </w:r>
          </w:p>
        </w:tc>
        <w:tc>
          <w:tcPr>
            <w:tcW w:w="210" w:type="pct"/>
            <w:noWrap/>
            <w:vAlign w:val="center"/>
            <w:hideMark/>
          </w:tcPr>
          <w:p w14:paraId="222B235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71 238,97</w:t>
            </w:r>
          </w:p>
        </w:tc>
        <w:tc>
          <w:tcPr>
            <w:tcW w:w="210" w:type="pct"/>
            <w:noWrap/>
            <w:vAlign w:val="center"/>
            <w:hideMark/>
          </w:tcPr>
          <w:p w14:paraId="6BF67D0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184 747,68</w:t>
            </w:r>
          </w:p>
        </w:tc>
        <w:tc>
          <w:tcPr>
            <w:tcW w:w="210" w:type="pct"/>
            <w:noWrap/>
            <w:vAlign w:val="center"/>
            <w:hideMark/>
          </w:tcPr>
          <w:p w14:paraId="6A27E5B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181 912,02</w:t>
            </w:r>
          </w:p>
        </w:tc>
        <w:tc>
          <w:tcPr>
            <w:tcW w:w="210" w:type="pct"/>
            <w:noWrap/>
            <w:vAlign w:val="center"/>
            <w:hideMark/>
          </w:tcPr>
          <w:p w14:paraId="17A370E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236 496,88</w:t>
            </w:r>
          </w:p>
        </w:tc>
        <w:tc>
          <w:tcPr>
            <w:tcW w:w="210" w:type="pct"/>
            <w:noWrap/>
            <w:vAlign w:val="center"/>
            <w:hideMark/>
          </w:tcPr>
          <w:p w14:paraId="742FDB5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182 572,95</w:t>
            </w:r>
          </w:p>
        </w:tc>
        <w:tc>
          <w:tcPr>
            <w:tcW w:w="210" w:type="pct"/>
            <w:noWrap/>
            <w:vAlign w:val="center"/>
            <w:hideMark/>
          </w:tcPr>
          <w:p w14:paraId="6AFF392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175 622,77</w:t>
            </w:r>
          </w:p>
        </w:tc>
        <w:tc>
          <w:tcPr>
            <w:tcW w:w="226" w:type="pct"/>
            <w:noWrap/>
            <w:vAlign w:val="center"/>
            <w:hideMark/>
          </w:tcPr>
          <w:p w14:paraId="5C407A3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169 093,87</w:t>
            </w:r>
          </w:p>
        </w:tc>
        <w:tc>
          <w:tcPr>
            <w:tcW w:w="226" w:type="pct"/>
            <w:noWrap/>
            <w:vAlign w:val="center"/>
            <w:hideMark/>
          </w:tcPr>
          <w:p w14:paraId="309C685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188 338,47</w:t>
            </w:r>
          </w:p>
        </w:tc>
        <w:tc>
          <w:tcPr>
            <w:tcW w:w="226" w:type="pct"/>
            <w:noWrap/>
            <w:vAlign w:val="center"/>
            <w:hideMark/>
          </w:tcPr>
          <w:p w14:paraId="7B5CAB5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212 152,56</w:t>
            </w:r>
          </w:p>
        </w:tc>
        <w:tc>
          <w:tcPr>
            <w:tcW w:w="226" w:type="pct"/>
            <w:noWrap/>
            <w:vAlign w:val="center"/>
            <w:hideMark/>
          </w:tcPr>
          <w:p w14:paraId="2D256C7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219 859,89</w:t>
            </w:r>
          </w:p>
        </w:tc>
        <w:tc>
          <w:tcPr>
            <w:tcW w:w="226" w:type="pct"/>
            <w:noWrap/>
            <w:vAlign w:val="center"/>
            <w:hideMark/>
          </w:tcPr>
          <w:p w14:paraId="0FBDE41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211 515,08</w:t>
            </w:r>
          </w:p>
        </w:tc>
        <w:tc>
          <w:tcPr>
            <w:tcW w:w="226" w:type="pct"/>
            <w:noWrap/>
            <w:vAlign w:val="center"/>
            <w:hideMark/>
          </w:tcPr>
          <w:p w14:paraId="02E3692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219 119,84</w:t>
            </w:r>
          </w:p>
        </w:tc>
        <w:tc>
          <w:tcPr>
            <w:tcW w:w="226" w:type="pct"/>
            <w:noWrap/>
            <w:vAlign w:val="center"/>
            <w:hideMark/>
          </w:tcPr>
          <w:p w14:paraId="69458BC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221 143,03</w:t>
            </w:r>
          </w:p>
        </w:tc>
        <w:tc>
          <w:tcPr>
            <w:tcW w:w="226" w:type="pct"/>
            <w:noWrap/>
            <w:vAlign w:val="center"/>
            <w:hideMark/>
          </w:tcPr>
          <w:p w14:paraId="2C103B3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223 223,98</w:t>
            </w:r>
          </w:p>
        </w:tc>
        <w:tc>
          <w:tcPr>
            <w:tcW w:w="226" w:type="pct"/>
            <w:noWrap/>
            <w:vAlign w:val="center"/>
            <w:hideMark/>
          </w:tcPr>
          <w:p w14:paraId="05BDA43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226 576,71</w:t>
            </w:r>
          </w:p>
        </w:tc>
        <w:tc>
          <w:tcPr>
            <w:tcW w:w="226" w:type="pct"/>
            <w:noWrap/>
            <w:vAlign w:val="center"/>
            <w:hideMark/>
          </w:tcPr>
          <w:p w14:paraId="5751EB5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227 018,58</w:t>
            </w:r>
          </w:p>
        </w:tc>
      </w:tr>
      <w:tr w:rsidR="007112FD" w:rsidRPr="00D227C6" w14:paraId="3400C32D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45BB420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352" w:type="pct"/>
            <w:vAlign w:val="center"/>
            <w:hideMark/>
          </w:tcPr>
          <w:p w14:paraId="3BE152B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4E2F5BE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82 266,42</w:t>
            </w:r>
          </w:p>
        </w:tc>
        <w:tc>
          <w:tcPr>
            <w:tcW w:w="210" w:type="pct"/>
            <w:noWrap/>
            <w:vAlign w:val="center"/>
            <w:hideMark/>
          </w:tcPr>
          <w:p w14:paraId="09E648F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71 238,97</w:t>
            </w:r>
          </w:p>
        </w:tc>
        <w:tc>
          <w:tcPr>
            <w:tcW w:w="210" w:type="pct"/>
            <w:noWrap/>
            <w:vAlign w:val="center"/>
            <w:hideMark/>
          </w:tcPr>
          <w:p w14:paraId="628A42E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184 747,68</w:t>
            </w:r>
          </w:p>
        </w:tc>
        <w:tc>
          <w:tcPr>
            <w:tcW w:w="210" w:type="pct"/>
            <w:noWrap/>
            <w:vAlign w:val="center"/>
            <w:hideMark/>
          </w:tcPr>
          <w:p w14:paraId="6D36B9C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181 912,02</w:t>
            </w:r>
          </w:p>
        </w:tc>
        <w:tc>
          <w:tcPr>
            <w:tcW w:w="210" w:type="pct"/>
            <w:noWrap/>
            <w:vAlign w:val="center"/>
            <w:hideMark/>
          </w:tcPr>
          <w:p w14:paraId="67827AF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236 496,88</w:t>
            </w:r>
          </w:p>
        </w:tc>
        <w:tc>
          <w:tcPr>
            <w:tcW w:w="210" w:type="pct"/>
            <w:noWrap/>
            <w:vAlign w:val="center"/>
            <w:hideMark/>
          </w:tcPr>
          <w:p w14:paraId="13B3FD8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182 572,95</w:t>
            </w:r>
          </w:p>
        </w:tc>
        <w:tc>
          <w:tcPr>
            <w:tcW w:w="210" w:type="pct"/>
            <w:noWrap/>
            <w:vAlign w:val="center"/>
            <w:hideMark/>
          </w:tcPr>
          <w:p w14:paraId="7B119C1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175 622,77</w:t>
            </w:r>
          </w:p>
        </w:tc>
        <w:tc>
          <w:tcPr>
            <w:tcW w:w="226" w:type="pct"/>
            <w:noWrap/>
            <w:vAlign w:val="center"/>
            <w:hideMark/>
          </w:tcPr>
          <w:p w14:paraId="6D9E618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169 093,87</w:t>
            </w:r>
          </w:p>
        </w:tc>
        <w:tc>
          <w:tcPr>
            <w:tcW w:w="226" w:type="pct"/>
            <w:noWrap/>
            <w:vAlign w:val="center"/>
            <w:hideMark/>
          </w:tcPr>
          <w:p w14:paraId="7010F21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188 338,47</w:t>
            </w:r>
          </w:p>
        </w:tc>
        <w:tc>
          <w:tcPr>
            <w:tcW w:w="226" w:type="pct"/>
            <w:noWrap/>
            <w:vAlign w:val="center"/>
            <w:hideMark/>
          </w:tcPr>
          <w:p w14:paraId="5523C85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212 152,56</w:t>
            </w:r>
          </w:p>
        </w:tc>
        <w:tc>
          <w:tcPr>
            <w:tcW w:w="226" w:type="pct"/>
            <w:noWrap/>
            <w:vAlign w:val="center"/>
            <w:hideMark/>
          </w:tcPr>
          <w:p w14:paraId="58C9EB8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219 859,89</w:t>
            </w:r>
          </w:p>
        </w:tc>
        <w:tc>
          <w:tcPr>
            <w:tcW w:w="226" w:type="pct"/>
            <w:noWrap/>
            <w:vAlign w:val="center"/>
            <w:hideMark/>
          </w:tcPr>
          <w:p w14:paraId="555C804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211 515,08</w:t>
            </w:r>
          </w:p>
        </w:tc>
        <w:tc>
          <w:tcPr>
            <w:tcW w:w="226" w:type="pct"/>
            <w:noWrap/>
            <w:vAlign w:val="center"/>
            <w:hideMark/>
          </w:tcPr>
          <w:p w14:paraId="58B27B3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219 119,84</w:t>
            </w:r>
          </w:p>
        </w:tc>
        <w:tc>
          <w:tcPr>
            <w:tcW w:w="226" w:type="pct"/>
            <w:noWrap/>
            <w:vAlign w:val="center"/>
            <w:hideMark/>
          </w:tcPr>
          <w:p w14:paraId="522DA8C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221 143,03</w:t>
            </w:r>
          </w:p>
        </w:tc>
        <w:tc>
          <w:tcPr>
            <w:tcW w:w="226" w:type="pct"/>
            <w:noWrap/>
            <w:vAlign w:val="center"/>
            <w:hideMark/>
          </w:tcPr>
          <w:p w14:paraId="3CB08BD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223 223,98</w:t>
            </w:r>
          </w:p>
        </w:tc>
        <w:tc>
          <w:tcPr>
            <w:tcW w:w="226" w:type="pct"/>
            <w:noWrap/>
            <w:vAlign w:val="center"/>
            <w:hideMark/>
          </w:tcPr>
          <w:p w14:paraId="5BF0D39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226 576,71</w:t>
            </w:r>
          </w:p>
        </w:tc>
        <w:tc>
          <w:tcPr>
            <w:tcW w:w="226" w:type="pct"/>
            <w:noWrap/>
            <w:vAlign w:val="center"/>
            <w:hideMark/>
          </w:tcPr>
          <w:p w14:paraId="40F28C6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227 018,58</w:t>
            </w:r>
          </w:p>
        </w:tc>
      </w:tr>
      <w:tr w:rsidR="007112FD" w:rsidRPr="00D227C6" w14:paraId="3B6F14D1" w14:textId="77777777" w:rsidTr="00F0085D">
        <w:trPr>
          <w:trHeight w:val="227"/>
          <w:jc w:val="center"/>
        </w:trPr>
        <w:tc>
          <w:tcPr>
            <w:tcW w:w="5000" w:type="pct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1C4C6FF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теплоснабжения</w:t>
            </w:r>
          </w:p>
        </w:tc>
      </w:tr>
      <w:tr w:rsidR="007112FD" w:rsidRPr="00D227C6" w14:paraId="2D7D26CA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2F7E6C7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352" w:type="pct"/>
            <w:vAlign w:val="center"/>
            <w:hideMark/>
          </w:tcPr>
          <w:p w14:paraId="2014099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3BBFCE9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95 573,30</w:t>
            </w:r>
          </w:p>
        </w:tc>
        <w:tc>
          <w:tcPr>
            <w:tcW w:w="210" w:type="pct"/>
            <w:noWrap/>
            <w:vAlign w:val="center"/>
            <w:hideMark/>
          </w:tcPr>
          <w:p w14:paraId="4864C18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143 838,75</w:t>
            </w:r>
          </w:p>
        </w:tc>
        <w:tc>
          <w:tcPr>
            <w:tcW w:w="210" w:type="pct"/>
            <w:noWrap/>
            <w:vAlign w:val="center"/>
            <w:hideMark/>
          </w:tcPr>
          <w:p w14:paraId="5C60657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324 809,89</w:t>
            </w:r>
          </w:p>
        </w:tc>
        <w:tc>
          <w:tcPr>
            <w:tcW w:w="210" w:type="pct"/>
            <w:noWrap/>
            <w:vAlign w:val="center"/>
            <w:hideMark/>
          </w:tcPr>
          <w:p w14:paraId="7921DD9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495 826,57</w:t>
            </w:r>
          </w:p>
        </w:tc>
        <w:tc>
          <w:tcPr>
            <w:tcW w:w="210" w:type="pct"/>
            <w:noWrap/>
            <w:vAlign w:val="center"/>
            <w:hideMark/>
          </w:tcPr>
          <w:p w14:paraId="233E2B9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665 782,31</w:t>
            </w:r>
          </w:p>
        </w:tc>
        <w:tc>
          <w:tcPr>
            <w:tcW w:w="210" w:type="pct"/>
            <w:noWrap/>
            <w:vAlign w:val="center"/>
            <w:hideMark/>
          </w:tcPr>
          <w:p w14:paraId="231B1BF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321 947,39</w:t>
            </w:r>
          </w:p>
        </w:tc>
        <w:tc>
          <w:tcPr>
            <w:tcW w:w="210" w:type="pct"/>
            <w:noWrap/>
            <w:vAlign w:val="center"/>
            <w:hideMark/>
          </w:tcPr>
          <w:p w14:paraId="620BCF7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532 807,26</w:t>
            </w:r>
          </w:p>
        </w:tc>
        <w:tc>
          <w:tcPr>
            <w:tcW w:w="226" w:type="pct"/>
            <w:noWrap/>
            <w:vAlign w:val="center"/>
            <w:hideMark/>
          </w:tcPr>
          <w:p w14:paraId="7A228C5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318 168,33</w:t>
            </w:r>
          </w:p>
        </w:tc>
        <w:tc>
          <w:tcPr>
            <w:tcW w:w="226" w:type="pct"/>
            <w:noWrap/>
            <w:vAlign w:val="center"/>
            <w:hideMark/>
          </w:tcPr>
          <w:p w14:paraId="1A6F322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605 239,55</w:t>
            </w:r>
          </w:p>
        </w:tc>
        <w:tc>
          <w:tcPr>
            <w:tcW w:w="226" w:type="pct"/>
            <w:noWrap/>
            <w:vAlign w:val="center"/>
            <w:hideMark/>
          </w:tcPr>
          <w:p w14:paraId="36E4243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350 224,16</w:t>
            </w:r>
          </w:p>
        </w:tc>
        <w:tc>
          <w:tcPr>
            <w:tcW w:w="226" w:type="pct"/>
            <w:noWrap/>
            <w:vAlign w:val="center"/>
            <w:hideMark/>
          </w:tcPr>
          <w:p w14:paraId="694F0DB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524 045,58</w:t>
            </w:r>
          </w:p>
        </w:tc>
        <w:tc>
          <w:tcPr>
            <w:tcW w:w="226" w:type="pct"/>
            <w:noWrap/>
            <w:vAlign w:val="center"/>
            <w:hideMark/>
          </w:tcPr>
          <w:p w14:paraId="18CE830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287 633,80</w:t>
            </w:r>
          </w:p>
        </w:tc>
        <w:tc>
          <w:tcPr>
            <w:tcW w:w="226" w:type="pct"/>
            <w:noWrap/>
            <w:vAlign w:val="center"/>
            <w:hideMark/>
          </w:tcPr>
          <w:p w14:paraId="45861B1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492 563,38</w:t>
            </w:r>
          </w:p>
        </w:tc>
        <w:tc>
          <w:tcPr>
            <w:tcW w:w="226" w:type="pct"/>
            <w:noWrap/>
            <w:vAlign w:val="center"/>
            <w:hideMark/>
          </w:tcPr>
          <w:p w14:paraId="44CABA0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527 844,49</w:t>
            </w:r>
          </w:p>
        </w:tc>
        <w:tc>
          <w:tcPr>
            <w:tcW w:w="226" w:type="pct"/>
            <w:noWrap/>
            <w:vAlign w:val="center"/>
            <w:hideMark/>
          </w:tcPr>
          <w:p w14:paraId="30500CA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576 379,24</w:t>
            </w:r>
          </w:p>
        </w:tc>
        <w:tc>
          <w:tcPr>
            <w:tcW w:w="226" w:type="pct"/>
            <w:noWrap/>
            <w:vAlign w:val="center"/>
            <w:hideMark/>
          </w:tcPr>
          <w:p w14:paraId="0A02B95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206 026,24</w:t>
            </w:r>
          </w:p>
        </w:tc>
        <w:tc>
          <w:tcPr>
            <w:tcW w:w="226" w:type="pct"/>
            <w:noWrap/>
            <w:vAlign w:val="center"/>
            <w:hideMark/>
          </w:tcPr>
          <w:p w14:paraId="258D017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188 665,31</w:t>
            </w:r>
          </w:p>
        </w:tc>
      </w:tr>
      <w:tr w:rsidR="007112FD" w:rsidRPr="00D227C6" w14:paraId="7895DDFB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3545EBF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352" w:type="pct"/>
            <w:vAlign w:val="center"/>
            <w:hideMark/>
          </w:tcPr>
          <w:p w14:paraId="5679979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11B8DB7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95 573,30</w:t>
            </w:r>
          </w:p>
        </w:tc>
        <w:tc>
          <w:tcPr>
            <w:tcW w:w="210" w:type="pct"/>
            <w:noWrap/>
            <w:vAlign w:val="center"/>
            <w:hideMark/>
          </w:tcPr>
          <w:p w14:paraId="7BC9124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239 412,05</w:t>
            </w:r>
          </w:p>
        </w:tc>
        <w:tc>
          <w:tcPr>
            <w:tcW w:w="210" w:type="pct"/>
            <w:noWrap/>
            <w:vAlign w:val="center"/>
            <w:hideMark/>
          </w:tcPr>
          <w:p w14:paraId="6BCE9BF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564 221,94</w:t>
            </w:r>
          </w:p>
        </w:tc>
        <w:tc>
          <w:tcPr>
            <w:tcW w:w="210" w:type="pct"/>
            <w:noWrap/>
            <w:vAlign w:val="center"/>
            <w:hideMark/>
          </w:tcPr>
          <w:p w14:paraId="7041FD8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1 060 048,51</w:t>
            </w:r>
          </w:p>
        </w:tc>
        <w:tc>
          <w:tcPr>
            <w:tcW w:w="210" w:type="pct"/>
            <w:noWrap/>
            <w:vAlign w:val="center"/>
            <w:hideMark/>
          </w:tcPr>
          <w:p w14:paraId="2EA7800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1 725 830,82</w:t>
            </w:r>
          </w:p>
        </w:tc>
        <w:tc>
          <w:tcPr>
            <w:tcW w:w="210" w:type="pct"/>
            <w:noWrap/>
            <w:vAlign w:val="center"/>
            <w:hideMark/>
          </w:tcPr>
          <w:p w14:paraId="6AE6721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2 047 778,20</w:t>
            </w:r>
          </w:p>
        </w:tc>
        <w:tc>
          <w:tcPr>
            <w:tcW w:w="210" w:type="pct"/>
            <w:noWrap/>
            <w:vAlign w:val="center"/>
            <w:hideMark/>
          </w:tcPr>
          <w:p w14:paraId="25B4B4E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2 580 585,47</w:t>
            </w:r>
          </w:p>
        </w:tc>
        <w:tc>
          <w:tcPr>
            <w:tcW w:w="226" w:type="pct"/>
            <w:noWrap/>
            <w:vAlign w:val="center"/>
            <w:hideMark/>
          </w:tcPr>
          <w:p w14:paraId="208BD66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2 898 753,80</w:t>
            </w:r>
          </w:p>
        </w:tc>
        <w:tc>
          <w:tcPr>
            <w:tcW w:w="226" w:type="pct"/>
            <w:noWrap/>
            <w:vAlign w:val="center"/>
            <w:hideMark/>
          </w:tcPr>
          <w:p w14:paraId="2FAD363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3 503 993,35</w:t>
            </w:r>
          </w:p>
        </w:tc>
        <w:tc>
          <w:tcPr>
            <w:tcW w:w="226" w:type="pct"/>
            <w:noWrap/>
            <w:vAlign w:val="center"/>
            <w:hideMark/>
          </w:tcPr>
          <w:p w14:paraId="23068F9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3 854 217,51</w:t>
            </w:r>
          </w:p>
        </w:tc>
        <w:tc>
          <w:tcPr>
            <w:tcW w:w="226" w:type="pct"/>
            <w:noWrap/>
            <w:vAlign w:val="center"/>
            <w:hideMark/>
          </w:tcPr>
          <w:p w14:paraId="4DBE532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4 378 263,08</w:t>
            </w:r>
          </w:p>
        </w:tc>
        <w:tc>
          <w:tcPr>
            <w:tcW w:w="226" w:type="pct"/>
            <w:noWrap/>
            <w:vAlign w:val="center"/>
            <w:hideMark/>
          </w:tcPr>
          <w:p w14:paraId="19885F0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4 665 896,88</w:t>
            </w:r>
          </w:p>
        </w:tc>
        <w:tc>
          <w:tcPr>
            <w:tcW w:w="226" w:type="pct"/>
            <w:noWrap/>
            <w:vAlign w:val="center"/>
            <w:hideMark/>
          </w:tcPr>
          <w:p w14:paraId="1FB245F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5 158 460,27</w:t>
            </w:r>
          </w:p>
        </w:tc>
        <w:tc>
          <w:tcPr>
            <w:tcW w:w="226" w:type="pct"/>
            <w:noWrap/>
            <w:vAlign w:val="center"/>
            <w:hideMark/>
          </w:tcPr>
          <w:p w14:paraId="1532037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5 686 304,76</w:t>
            </w:r>
          </w:p>
        </w:tc>
        <w:tc>
          <w:tcPr>
            <w:tcW w:w="226" w:type="pct"/>
            <w:noWrap/>
            <w:vAlign w:val="center"/>
            <w:hideMark/>
          </w:tcPr>
          <w:p w14:paraId="3ABAFE8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6 262 684,00</w:t>
            </w:r>
          </w:p>
        </w:tc>
        <w:tc>
          <w:tcPr>
            <w:tcW w:w="226" w:type="pct"/>
            <w:noWrap/>
            <w:vAlign w:val="center"/>
            <w:hideMark/>
          </w:tcPr>
          <w:p w14:paraId="32C3AA9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6 468 710,24</w:t>
            </w:r>
          </w:p>
        </w:tc>
        <w:tc>
          <w:tcPr>
            <w:tcW w:w="226" w:type="pct"/>
            <w:noWrap/>
            <w:vAlign w:val="center"/>
            <w:hideMark/>
          </w:tcPr>
          <w:p w14:paraId="1774D82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6 657 375,55</w:t>
            </w:r>
          </w:p>
        </w:tc>
      </w:tr>
      <w:tr w:rsidR="007112FD" w:rsidRPr="00D227C6" w14:paraId="762F0F76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2871E9C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352" w:type="pct"/>
            <w:vAlign w:val="center"/>
            <w:hideMark/>
          </w:tcPr>
          <w:p w14:paraId="35218FD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639724A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95 573,30</w:t>
            </w:r>
          </w:p>
        </w:tc>
        <w:tc>
          <w:tcPr>
            <w:tcW w:w="210" w:type="pct"/>
            <w:vAlign w:val="center"/>
            <w:hideMark/>
          </w:tcPr>
          <w:p w14:paraId="38672CA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143 838,75</w:t>
            </w:r>
          </w:p>
        </w:tc>
        <w:tc>
          <w:tcPr>
            <w:tcW w:w="210" w:type="pct"/>
            <w:vAlign w:val="center"/>
            <w:hideMark/>
          </w:tcPr>
          <w:p w14:paraId="6929162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324 809,89</w:t>
            </w:r>
          </w:p>
        </w:tc>
        <w:tc>
          <w:tcPr>
            <w:tcW w:w="210" w:type="pct"/>
            <w:vAlign w:val="center"/>
            <w:hideMark/>
          </w:tcPr>
          <w:p w14:paraId="6842B57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495 826,57</w:t>
            </w:r>
          </w:p>
        </w:tc>
        <w:tc>
          <w:tcPr>
            <w:tcW w:w="210" w:type="pct"/>
            <w:vAlign w:val="center"/>
            <w:hideMark/>
          </w:tcPr>
          <w:p w14:paraId="6237BED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665 782,31</w:t>
            </w:r>
          </w:p>
        </w:tc>
        <w:tc>
          <w:tcPr>
            <w:tcW w:w="210" w:type="pct"/>
            <w:vAlign w:val="center"/>
            <w:hideMark/>
          </w:tcPr>
          <w:p w14:paraId="0FA2061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321 947,39</w:t>
            </w:r>
          </w:p>
        </w:tc>
        <w:tc>
          <w:tcPr>
            <w:tcW w:w="210" w:type="pct"/>
            <w:vAlign w:val="center"/>
            <w:hideMark/>
          </w:tcPr>
          <w:p w14:paraId="55CF959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532 807,26</w:t>
            </w:r>
          </w:p>
        </w:tc>
        <w:tc>
          <w:tcPr>
            <w:tcW w:w="226" w:type="pct"/>
            <w:vAlign w:val="center"/>
            <w:hideMark/>
          </w:tcPr>
          <w:p w14:paraId="17AA8C6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318 168,33</w:t>
            </w:r>
          </w:p>
        </w:tc>
        <w:tc>
          <w:tcPr>
            <w:tcW w:w="226" w:type="pct"/>
            <w:vAlign w:val="center"/>
            <w:hideMark/>
          </w:tcPr>
          <w:p w14:paraId="04D967B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605 239,55</w:t>
            </w:r>
          </w:p>
        </w:tc>
        <w:tc>
          <w:tcPr>
            <w:tcW w:w="226" w:type="pct"/>
            <w:vAlign w:val="center"/>
            <w:hideMark/>
          </w:tcPr>
          <w:p w14:paraId="236CD3F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350 224,16</w:t>
            </w:r>
          </w:p>
        </w:tc>
        <w:tc>
          <w:tcPr>
            <w:tcW w:w="226" w:type="pct"/>
            <w:vAlign w:val="center"/>
            <w:hideMark/>
          </w:tcPr>
          <w:p w14:paraId="210B6CB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524 045,58</w:t>
            </w:r>
          </w:p>
        </w:tc>
        <w:tc>
          <w:tcPr>
            <w:tcW w:w="226" w:type="pct"/>
            <w:vAlign w:val="center"/>
            <w:hideMark/>
          </w:tcPr>
          <w:p w14:paraId="4E5669B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287 633,80</w:t>
            </w:r>
          </w:p>
        </w:tc>
        <w:tc>
          <w:tcPr>
            <w:tcW w:w="226" w:type="pct"/>
            <w:vAlign w:val="center"/>
            <w:hideMark/>
          </w:tcPr>
          <w:p w14:paraId="64237FE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492 563,38</w:t>
            </w:r>
          </w:p>
        </w:tc>
        <w:tc>
          <w:tcPr>
            <w:tcW w:w="226" w:type="pct"/>
            <w:vAlign w:val="center"/>
            <w:hideMark/>
          </w:tcPr>
          <w:p w14:paraId="40EDBD1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527 844,49</w:t>
            </w:r>
          </w:p>
        </w:tc>
        <w:tc>
          <w:tcPr>
            <w:tcW w:w="226" w:type="pct"/>
            <w:vAlign w:val="center"/>
            <w:hideMark/>
          </w:tcPr>
          <w:p w14:paraId="7B7D14B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576 379,24</w:t>
            </w:r>
          </w:p>
        </w:tc>
        <w:tc>
          <w:tcPr>
            <w:tcW w:w="226" w:type="pct"/>
            <w:vAlign w:val="center"/>
            <w:hideMark/>
          </w:tcPr>
          <w:p w14:paraId="088FC09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206 026,24</w:t>
            </w:r>
          </w:p>
        </w:tc>
        <w:tc>
          <w:tcPr>
            <w:tcW w:w="226" w:type="pct"/>
            <w:vAlign w:val="center"/>
            <w:hideMark/>
          </w:tcPr>
          <w:p w14:paraId="0DDD19A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188 665,31</w:t>
            </w:r>
          </w:p>
        </w:tc>
      </w:tr>
      <w:tr w:rsidR="007112FD" w:rsidRPr="00D227C6" w14:paraId="3FCB1434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0671074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352" w:type="pct"/>
            <w:vAlign w:val="center"/>
            <w:hideMark/>
          </w:tcPr>
          <w:p w14:paraId="392FCC9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79C8620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79 644,41</w:t>
            </w:r>
          </w:p>
        </w:tc>
        <w:tc>
          <w:tcPr>
            <w:tcW w:w="210" w:type="pct"/>
            <w:vAlign w:val="center"/>
            <w:hideMark/>
          </w:tcPr>
          <w:p w14:paraId="1765374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119 865,63</w:t>
            </w:r>
          </w:p>
        </w:tc>
        <w:tc>
          <w:tcPr>
            <w:tcW w:w="210" w:type="pct"/>
            <w:vAlign w:val="center"/>
            <w:hideMark/>
          </w:tcPr>
          <w:p w14:paraId="21057F9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270 674,91</w:t>
            </w:r>
          </w:p>
        </w:tc>
        <w:tc>
          <w:tcPr>
            <w:tcW w:w="210" w:type="pct"/>
            <w:vAlign w:val="center"/>
            <w:hideMark/>
          </w:tcPr>
          <w:p w14:paraId="6AFBDE6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413 188,81</w:t>
            </w:r>
          </w:p>
        </w:tc>
        <w:tc>
          <w:tcPr>
            <w:tcW w:w="210" w:type="pct"/>
            <w:vAlign w:val="center"/>
            <w:hideMark/>
          </w:tcPr>
          <w:p w14:paraId="5B8FF18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554 818,59</w:t>
            </w:r>
          </w:p>
        </w:tc>
        <w:tc>
          <w:tcPr>
            <w:tcW w:w="210" w:type="pct"/>
            <w:vAlign w:val="center"/>
            <w:hideMark/>
          </w:tcPr>
          <w:p w14:paraId="3C30C4D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268 289,49</w:t>
            </w:r>
          </w:p>
        </w:tc>
        <w:tc>
          <w:tcPr>
            <w:tcW w:w="210" w:type="pct"/>
            <w:vAlign w:val="center"/>
            <w:hideMark/>
          </w:tcPr>
          <w:p w14:paraId="35FC6A4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444 006,05</w:t>
            </w:r>
          </w:p>
        </w:tc>
        <w:tc>
          <w:tcPr>
            <w:tcW w:w="226" w:type="pct"/>
            <w:vAlign w:val="center"/>
            <w:hideMark/>
          </w:tcPr>
          <w:p w14:paraId="2F8647D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265 140,27</w:t>
            </w:r>
          </w:p>
        </w:tc>
        <w:tc>
          <w:tcPr>
            <w:tcW w:w="226" w:type="pct"/>
            <w:vAlign w:val="center"/>
            <w:hideMark/>
          </w:tcPr>
          <w:p w14:paraId="4D7FBED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504 366,29</w:t>
            </w:r>
          </w:p>
        </w:tc>
        <w:tc>
          <w:tcPr>
            <w:tcW w:w="226" w:type="pct"/>
            <w:vAlign w:val="center"/>
            <w:hideMark/>
          </w:tcPr>
          <w:p w14:paraId="38C99BA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291 853,47</w:t>
            </w:r>
          </w:p>
        </w:tc>
        <w:tc>
          <w:tcPr>
            <w:tcW w:w="226" w:type="pct"/>
            <w:vAlign w:val="center"/>
            <w:hideMark/>
          </w:tcPr>
          <w:p w14:paraId="2965CD3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436 704,65</w:t>
            </w:r>
          </w:p>
        </w:tc>
        <w:tc>
          <w:tcPr>
            <w:tcW w:w="226" w:type="pct"/>
            <w:vAlign w:val="center"/>
            <w:hideMark/>
          </w:tcPr>
          <w:p w14:paraId="417F2FA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239 694,83</w:t>
            </w:r>
          </w:p>
        </w:tc>
        <w:tc>
          <w:tcPr>
            <w:tcW w:w="226" w:type="pct"/>
            <w:vAlign w:val="center"/>
            <w:hideMark/>
          </w:tcPr>
          <w:p w14:paraId="475487C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410 469,49</w:t>
            </w:r>
          </w:p>
        </w:tc>
        <w:tc>
          <w:tcPr>
            <w:tcW w:w="226" w:type="pct"/>
            <w:vAlign w:val="center"/>
            <w:hideMark/>
          </w:tcPr>
          <w:p w14:paraId="10EA33F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439 870,41</w:t>
            </w:r>
          </w:p>
        </w:tc>
        <w:tc>
          <w:tcPr>
            <w:tcW w:w="226" w:type="pct"/>
            <w:vAlign w:val="center"/>
            <w:hideMark/>
          </w:tcPr>
          <w:p w14:paraId="03D84D9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480 316,03</w:t>
            </w:r>
          </w:p>
        </w:tc>
        <w:tc>
          <w:tcPr>
            <w:tcW w:w="226" w:type="pct"/>
            <w:vAlign w:val="center"/>
            <w:hideMark/>
          </w:tcPr>
          <w:p w14:paraId="1C248E6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171 688,54</w:t>
            </w:r>
          </w:p>
        </w:tc>
        <w:tc>
          <w:tcPr>
            <w:tcW w:w="226" w:type="pct"/>
            <w:vAlign w:val="center"/>
            <w:hideMark/>
          </w:tcPr>
          <w:p w14:paraId="4178511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157 221,09</w:t>
            </w:r>
          </w:p>
        </w:tc>
      </w:tr>
      <w:tr w:rsidR="007112FD" w:rsidRPr="00D227C6" w14:paraId="5AC14D5B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6CD2E19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352" w:type="pct"/>
            <w:vAlign w:val="center"/>
            <w:hideMark/>
          </w:tcPr>
          <w:p w14:paraId="71260BE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5BA30B2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18EFFBF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49A0EA1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3D40A41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73E48B6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1C4E85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1A11A66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2286BC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3BB359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002BCB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40E856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C21BBB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52AD41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716445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C480E2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354AF0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2CAD7B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5CB52CC1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44C194C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352" w:type="pct"/>
            <w:vAlign w:val="center"/>
            <w:hideMark/>
          </w:tcPr>
          <w:p w14:paraId="517514F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13B1576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15734CA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34FB58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3F2B06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3065AB5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476B369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771A471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625864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89D650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939947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7101415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48 338,07</w:t>
            </w:r>
          </w:p>
        </w:tc>
        <w:tc>
          <w:tcPr>
            <w:tcW w:w="226" w:type="pct"/>
            <w:vAlign w:val="center"/>
            <w:hideMark/>
          </w:tcPr>
          <w:p w14:paraId="5833A11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FB788C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F06440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E6DB52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1CBCB3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23F2D2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5024E943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2D82C94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352" w:type="pct"/>
            <w:vAlign w:val="center"/>
            <w:hideMark/>
          </w:tcPr>
          <w:p w14:paraId="0D7132A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4AB082B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7094593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630451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4D650C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CE6A81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7CAFEC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319CE74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6B6106C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44DC96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73518D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B07ADF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0A9310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5CB772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9A7965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D3F932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5AFBEE5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DF376E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6B8587BE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3315806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352" w:type="pct"/>
            <w:vAlign w:val="center"/>
            <w:hideMark/>
          </w:tcPr>
          <w:p w14:paraId="5AEC2A8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3127D2C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79 644,41</w:t>
            </w:r>
          </w:p>
        </w:tc>
        <w:tc>
          <w:tcPr>
            <w:tcW w:w="210" w:type="pct"/>
            <w:vAlign w:val="center"/>
            <w:hideMark/>
          </w:tcPr>
          <w:p w14:paraId="5FCE31C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54 873,73</w:t>
            </w:r>
          </w:p>
        </w:tc>
        <w:tc>
          <w:tcPr>
            <w:tcW w:w="210" w:type="pct"/>
            <w:vAlign w:val="center"/>
            <w:hideMark/>
          </w:tcPr>
          <w:p w14:paraId="0458611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270 674,91</w:t>
            </w:r>
          </w:p>
        </w:tc>
        <w:tc>
          <w:tcPr>
            <w:tcW w:w="210" w:type="pct"/>
            <w:vAlign w:val="center"/>
            <w:hideMark/>
          </w:tcPr>
          <w:p w14:paraId="4D91288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413 188,81</w:t>
            </w:r>
          </w:p>
        </w:tc>
        <w:tc>
          <w:tcPr>
            <w:tcW w:w="210" w:type="pct"/>
            <w:vAlign w:val="center"/>
            <w:hideMark/>
          </w:tcPr>
          <w:p w14:paraId="54CCFBA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554 818,59</w:t>
            </w:r>
          </w:p>
        </w:tc>
        <w:tc>
          <w:tcPr>
            <w:tcW w:w="210" w:type="pct"/>
            <w:vAlign w:val="center"/>
            <w:hideMark/>
          </w:tcPr>
          <w:p w14:paraId="56DF982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268 289,49</w:t>
            </w:r>
          </w:p>
        </w:tc>
        <w:tc>
          <w:tcPr>
            <w:tcW w:w="210" w:type="pct"/>
            <w:vAlign w:val="center"/>
            <w:hideMark/>
          </w:tcPr>
          <w:p w14:paraId="5ADDD40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444 006,05</w:t>
            </w:r>
          </w:p>
        </w:tc>
        <w:tc>
          <w:tcPr>
            <w:tcW w:w="226" w:type="pct"/>
            <w:vAlign w:val="center"/>
            <w:hideMark/>
          </w:tcPr>
          <w:p w14:paraId="0B1B2C8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265 140,27</w:t>
            </w:r>
          </w:p>
        </w:tc>
        <w:tc>
          <w:tcPr>
            <w:tcW w:w="226" w:type="pct"/>
            <w:vAlign w:val="center"/>
            <w:hideMark/>
          </w:tcPr>
          <w:p w14:paraId="2C878AF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504 366,29</w:t>
            </w:r>
          </w:p>
        </w:tc>
        <w:tc>
          <w:tcPr>
            <w:tcW w:w="226" w:type="pct"/>
            <w:vAlign w:val="center"/>
            <w:hideMark/>
          </w:tcPr>
          <w:p w14:paraId="66EBC6E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291 853,47</w:t>
            </w:r>
          </w:p>
        </w:tc>
        <w:tc>
          <w:tcPr>
            <w:tcW w:w="226" w:type="pct"/>
            <w:vAlign w:val="center"/>
            <w:hideMark/>
          </w:tcPr>
          <w:p w14:paraId="7E397DB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388 366,57</w:t>
            </w:r>
          </w:p>
        </w:tc>
        <w:tc>
          <w:tcPr>
            <w:tcW w:w="226" w:type="pct"/>
            <w:vAlign w:val="center"/>
            <w:hideMark/>
          </w:tcPr>
          <w:p w14:paraId="7E9845A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239 694,83</w:t>
            </w:r>
          </w:p>
        </w:tc>
        <w:tc>
          <w:tcPr>
            <w:tcW w:w="226" w:type="pct"/>
            <w:vAlign w:val="center"/>
            <w:hideMark/>
          </w:tcPr>
          <w:p w14:paraId="32B5A4E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410 469,49</w:t>
            </w:r>
          </w:p>
        </w:tc>
        <w:tc>
          <w:tcPr>
            <w:tcW w:w="226" w:type="pct"/>
            <w:vAlign w:val="center"/>
            <w:hideMark/>
          </w:tcPr>
          <w:p w14:paraId="7D83645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439 870,41</w:t>
            </w:r>
          </w:p>
        </w:tc>
        <w:tc>
          <w:tcPr>
            <w:tcW w:w="226" w:type="pct"/>
            <w:vAlign w:val="center"/>
            <w:hideMark/>
          </w:tcPr>
          <w:p w14:paraId="34AE441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480 316,03</w:t>
            </w:r>
          </w:p>
        </w:tc>
        <w:tc>
          <w:tcPr>
            <w:tcW w:w="226" w:type="pct"/>
            <w:vAlign w:val="center"/>
            <w:hideMark/>
          </w:tcPr>
          <w:p w14:paraId="1C75F27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171 688,54</w:t>
            </w:r>
          </w:p>
        </w:tc>
        <w:tc>
          <w:tcPr>
            <w:tcW w:w="226" w:type="pct"/>
            <w:vAlign w:val="center"/>
            <w:hideMark/>
          </w:tcPr>
          <w:p w14:paraId="73E3216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157 221,09</w:t>
            </w:r>
          </w:p>
        </w:tc>
      </w:tr>
      <w:tr w:rsidR="007112FD" w:rsidRPr="00D227C6" w14:paraId="23448CFC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7CB572B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352" w:type="pct"/>
            <w:vAlign w:val="center"/>
            <w:hideMark/>
          </w:tcPr>
          <w:p w14:paraId="57FDD51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3FE445F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335C1B0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6F8675C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1461F62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D2D883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26CE9EF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5FB5111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05CA0E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C949A3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BEC74C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949303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77CA943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1A5596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F63804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73D4F6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61B146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77EB91C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170430B4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17E1659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Заемные средства</w:t>
            </w:r>
          </w:p>
        </w:tc>
        <w:tc>
          <w:tcPr>
            <w:tcW w:w="352" w:type="pct"/>
            <w:vAlign w:val="center"/>
            <w:hideMark/>
          </w:tcPr>
          <w:p w14:paraId="3D03BEC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53BABF7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3E503D0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64 991,90</w:t>
            </w:r>
          </w:p>
        </w:tc>
        <w:tc>
          <w:tcPr>
            <w:tcW w:w="210" w:type="pct"/>
            <w:vAlign w:val="center"/>
            <w:hideMark/>
          </w:tcPr>
          <w:p w14:paraId="2741241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9130A5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3A812A2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083A5BD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vAlign w:val="center"/>
            <w:hideMark/>
          </w:tcPr>
          <w:p w14:paraId="41E1A90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91F848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92B43D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BD5ABE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3F3083E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434002B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9B5E8C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2AECA4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2693701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0140223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vAlign w:val="center"/>
            <w:hideMark/>
          </w:tcPr>
          <w:p w14:paraId="146C3A4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0DF23BC0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16CD1AE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352" w:type="pct"/>
            <w:vAlign w:val="center"/>
            <w:hideMark/>
          </w:tcPr>
          <w:p w14:paraId="558D15B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2088271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15 928,88</w:t>
            </w:r>
          </w:p>
        </w:tc>
        <w:tc>
          <w:tcPr>
            <w:tcW w:w="210" w:type="pct"/>
            <w:noWrap/>
            <w:vAlign w:val="center"/>
            <w:hideMark/>
          </w:tcPr>
          <w:p w14:paraId="224FEE9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23 973,13</w:t>
            </w:r>
          </w:p>
        </w:tc>
        <w:tc>
          <w:tcPr>
            <w:tcW w:w="210" w:type="pct"/>
            <w:noWrap/>
            <w:vAlign w:val="center"/>
            <w:hideMark/>
          </w:tcPr>
          <w:p w14:paraId="6F81569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54 134,98</w:t>
            </w:r>
          </w:p>
        </w:tc>
        <w:tc>
          <w:tcPr>
            <w:tcW w:w="210" w:type="pct"/>
            <w:noWrap/>
            <w:vAlign w:val="center"/>
            <w:hideMark/>
          </w:tcPr>
          <w:p w14:paraId="4FE3FE7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82 637,76</w:t>
            </w:r>
          </w:p>
        </w:tc>
        <w:tc>
          <w:tcPr>
            <w:tcW w:w="210" w:type="pct"/>
            <w:noWrap/>
            <w:vAlign w:val="center"/>
            <w:hideMark/>
          </w:tcPr>
          <w:p w14:paraId="78A57E1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110 963,72</w:t>
            </w:r>
          </w:p>
        </w:tc>
        <w:tc>
          <w:tcPr>
            <w:tcW w:w="210" w:type="pct"/>
            <w:noWrap/>
            <w:vAlign w:val="center"/>
            <w:hideMark/>
          </w:tcPr>
          <w:p w14:paraId="7FE2D29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53 657,90</w:t>
            </w:r>
          </w:p>
        </w:tc>
        <w:tc>
          <w:tcPr>
            <w:tcW w:w="210" w:type="pct"/>
            <w:noWrap/>
            <w:vAlign w:val="center"/>
            <w:hideMark/>
          </w:tcPr>
          <w:p w14:paraId="3BB567C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88 801,21</w:t>
            </w:r>
          </w:p>
        </w:tc>
        <w:tc>
          <w:tcPr>
            <w:tcW w:w="226" w:type="pct"/>
            <w:noWrap/>
            <w:vAlign w:val="center"/>
            <w:hideMark/>
          </w:tcPr>
          <w:p w14:paraId="395B52C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53 028,05</w:t>
            </w:r>
          </w:p>
        </w:tc>
        <w:tc>
          <w:tcPr>
            <w:tcW w:w="226" w:type="pct"/>
            <w:noWrap/>
            <w:vAlign w:val="center"/>
            <w:hideMark/>
          </w:tcPr>
          <w:p w14:paraId="7F835E1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100 873,26</w:t>
            </w:r>
          </w:p>
        </w:tc>
        <w:tc>
          <w:tcPr>
            <w:tcW w:w="226" w:type="pct"/>
            <w:noWrap/>
            <w:vAlign w:val="center"/>
            <w:hideMark/>
          </w:tcPr>
          <w:p w14:paraId="6DBD118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58 370,69</w:t>
            </w:r>
          </w:p>
        </w:tc>
        <w:tc>
          <w:tcPr>
            <w:tcW w:w="226" w:type="pct"/>
            <w:noWrap/>
            <w:vAlign w:val="center"/>
            <w:hideMark/>
          </w:tcPr>
          <w:p w14:paraId="0956A0B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87 340,93</w:t>
            </w:r>
          </w:p>
        </w:tc>
        <w:tc>
          <w:tcPr>
            <w:tcW w:w="226" w:type="pct"/>
            <w:noWrap/>
            <w:vAlign w:val="center"/>
            <w:hideMark/>
          </w:tcPr>
          <w:p w14:paraId="5B61691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47 938,97</w:t>
            </w:r>
          </w:p>
        </w:tc>
        <w:tc>
          <w:tcPr>
            <w:tcW w:w="226" w:type="pct"/>
            <w:noWrap/>
            <w:vAlign w:val="center"/>
            <w:hideMark/>
          </w:tcPr>
          <w:p w14:paraId="430AAAC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82 093,90</w:t>
            </w:r>
          </w:p>
        </w:tc>
        <w:tc>
          <w:tcPr>
            <w:tcW w:w="226" w:type="pct"/>
            <w:noWrap/>
            <w:vAlign w:val="center"/>
            <w:hideMark/>
          </w:tcPr>
          <w:p w14:paraId="0B461F9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87 974,08</w:t>
            </w:r>
          </w:p>
        </w:tc>
        <w:tc>
          <w:tcPr>
            <w:tcW w:w="226" w:type="pct"/>
            <w:noWrap/>
            <w:vAlign w:val="center"/>
            <w:hideMark/>
          </w:tcPr>
          <w:p w14:paraId="1C37678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96 063,21</w:t>
            </w:r>
          </w:p>
        </w:tc>
        <w:tc>
          <w:tcPr>
            <w:tcW w:w="226" w:type="pct"/>
            <w:noWrap/>
            <w:vAlign w:val="center"/>
            <w:hideMark/>
          </w:tcPr>
          <w:p w14:paraId="148CA22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34 337,71</w:t>
            </w:r>
          </w:p>
        </w:tc>
        <w:tc>
          <w:tcPr>
            <w:tcW w:w="226" w:type="pct"/>
            <w:noWrap/>
            <w:vAlign w:val="center"/>
            <w:hideMark/>
          </w:tcPr>
          <w:p w14:paraId="72359DC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31 444,22</w:t>
            </w:r>
          </w:p>
        </w:tc>
      </w:tr>
      <w:tr w:rsidR="007112FD" w:rsidRPr="00D227C6" w14:paraId="49277ABA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20EAFC9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352" w:type="pct"/>
            <w:vAlign w:val="center"/>
            <w:hideMark/>
          </w:tcPr>
          <w:p w14:paraId="71E9A79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2BCE36A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15 928,88</w:t>
            </w:r>
          </w:p>
        </w:tc>
        <w:tc>
          <w:tcPr>
            <w:tcW w:w="210" w:type="pct"/>
            <w:noWrap/>
            <w:vAlign w:val="center"/>
            <w:hideMark/>
          </w:tcPr>
          <w:p w14:paraId="21144BF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23 973,13</w:t>
            </w:r>
          </w:p>
        </w:tc>
        <w:tc>
          <w:tcPr>
            <w:tcW w:w="210" w:type="pct"/>
            <w:noWrap/>
            <w:vAlign w:val="center"/>
            <w:hideMark/>
          </w:tcPr>
          <w:p w14:paraId="22B2F04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54 134,98</w:t>
            </w:r>
          </w:p>
        </w:tc>
        <w:tc>
          <w:tcPr>
            <w:tcW w:w="210" w:type="pct"/>
            <w:noWrap/>
            <w:vAlign w:val="center"/>
            <w:hideMark/>
          </w:tcPr>
          <w:p w14:paraId="45B90B2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82 637,76</w:t>
            </w:r>
          </w:p>
        </w:tc>
        <w:tc>
          <w:tcPr>
            <w:tcW w:w="210" w:type="pct"/>
            <w:noWrap/>
            <w:vAlign w:val="center"/>
            <w:hideMark/>
          </w:tcPr>
          <w:p w14:paraId="66ED501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110 963,72</w:t>
            </w:r>
          </w:p>
        </w:tc>
        <w:tc>
          <w:tcPr>
            <w:tcW w:w="210" w:type="pct"/>
            <w:noWrap/>
            <w:vAlign w:val="center"/>
            <w:hideMark/>
          </w:tcPr>
          <w:p w14:paraId="3927B29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53 657,90</w:t>
            </w:r>
          </w:p>
        </w:tc>
        <w:tc>
          <w:tcPr>
            <w:tcW w:w="210" w:type="pct"/>
            <w:noWrap/>
            <w:vAlign w:val="center"/>
            <w:hideMark/>
          </w:tcPr>
          <w:p w14:paraId="42FC2CD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88 801,21</w:t>
            </w:r>
          </w:p>
        </w:tc>
        <w:tc>
          <w:tcPr>
            <w:tcW w:w="226" w:type="pct"/>
            <w:noWrap/>
            <w:vAlign w:val="center"/>
            <w:hideMark/>
          </w:tcPr>
          <w:p w14:paraId="5F502A7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53 028,05</w:t>
            </w:r>
          </w:p>
        </w:tc>
        <w:tc>
          <w:tcPr>
            <w:tcW w:w="226" w:type="pct"/>
            <w:noWrap/>
            <w:vAlign w:val="center"/>
            <w:hideMark/>
          </w:tcPr>
          <w:p w14:paraId="2179D73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100 873,26</w:t>
            </w:r>
          </w:p>
        </w:tc>
        <w:tc>
          <w:tcPr>
            <w:tcW w:w="226" w:type="pct"/>
            <w:noWrap/>
            <w:vAlign w:val="center"/>
            <w:hideMark/>
          </w:tcPr>
          <w:p w14:paraId="5A425DD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58 370,69</w:t>
            </w:r>
          </w:p>
        </w:tc>
        <w:tc>
          <w:tcPr>
            <w:tcW w:w="226" w:type="pct"/>
            <w:noWrap/>
            <w:vAlign w:val="center"/>
            <w:hideMark/>
          </w:tcPr>
          <w:p w14:paraId="3F1669B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87 340,93</w:t>
            </w:r>
          </w:p>
        </w:tc>
        <w:tc>
          <w:tcPr>
            <w:tcW w:w="226" w:type="pct"/>
            <w:noWrap/>
            <w:vAlign w:val="center"/>
            <w:hideMark/>
          </w:tcPr>
          <w:p w14:paraId="59E2EAF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47 938,97</w:t>
            </w:r>
          </w:p>
        </w:tc>
        <w:tc>
          <w:tcPr>
            <w:tcW w:w="226" w:type="pct"/>
            <w:noWrap/>
            <w:vAlign w:val="center"/>
            <w:hideMark/>
          </w:tcPr>
          <w:p w14:paraId="715E1E1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82 093,90</w:t>
            </w:r>
          </w:p>
        </w:tc>
        <w:tc>
          <w:tcPr>
            <w:tcW w:w="226" w:type="pct"/>
            <w:noWrap/>
            <w:vAlign w:val="center"/>
            <w:hideMark/>
          </w:tcPr>
          <w:p w14:paraId="42B52FF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87 974,08</w:t>
            </w:r>
          </w:p>
        </w:tc>
        <w:tc>
          <w:tcPr>
            <w:tcW w:w="226" w:type="pct"/>
            <w:noWrap/>
            <w:vAlign w:val="center"/>
            <w:hideMark/>
          </w:tcPr>
          <w:p w14:paraId="3BFD3DC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96 063,21</w:t>
            </w:r>
          </w:p>
        </w:tc>
        <w:tc>
          <w:tcPr>
            <w:tcW w:w="226" w:type="pct"/>
            <w:noWrap/>
            <w:vAlign w:val="center"/>
            <w:hideMark/>
          </w:tcPr>
          <w:p w14:paraId="7D38574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34 337,71</w:t>
            </w:r>
          </w:p>
        </w:tc>
        <w:tc>
          <w:tcPr>
            <w:tcW w:w="226" w:type="pct"/>
            <w:noWrap/>
            <w:vAlign w:val="center"/>
            <w:hideMark/>
          </w:tcPr>
          <w:p w14:paraId="75794A6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31 444,22</w:t>
            </w:r>
          </w:p>
        </w:tc>
      </w:tr>
      <w:tr w:rsidR="007112FD" w:rsidRPr="00D227C6" w14:paraId="1E88972A" w14:textId="77777777" w:rsidTr="00F0085D">
        <w:trPr>
          <w:trHeight w:val="227"/>
          <w:jc w:val="center"/>
        </w:trPr>
        <w:tc>
          <w:tcPr>
            <w:tcW w:w="5000" w:type="pct"/>
            <w:gridSpan w:val="19"/>
            <w:shd w:val="clear" w:color="auto" w:fill="F2F2F2" w:themeFill="background1" w:themeFillShade="F2"/>
            <w:vAlign w:val="center"/>
            <w:hideMark/>
          </w:tcPr>
          <w:p w14:paraId="0A9C056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Тепловые сети и сооружения на них</w:t>
            </w:r>
          </w:p>
        </w:tc>
      </w:tr>
      <w:tr w:rsidR="007112FD" w:rsidRPr="00D227C6" w14:paraId="2908C037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791BF00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</w:t>
            </w:r>
          </w:p>
        </w:tc>
        <w:tc>
          <w:tcPr>
            <w:tcW w:w="352" w:type="pct"/>
            <w:vAlign w:val="center"/>
            <w:hideMark/>
          </w:tcPr>
          <w:p w14:paraId="3FD56C6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79AD90E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398 025,21</w:t>
            </w:r>
          </w:p>
        </w:tc>
        <w:tc>
          <w:tcPr>
            <w:tcW w:w="210" w:type="pct"/>
            <w:noWrap/>
            <w:vAlign w:val="center"/>
            <w:hideMark/>
          </w:tcPr>
          <w:p w14:paraId="129CB8B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283 595,09</w:t>
            </w:r>
          </w:p>
        </w:tc>
        <w:tc>
          <w:tcPr>
            <w:tcW w:w="210" w:type="pct"/>
            <w:noWrap/>
            <w:vAlign w:val="center"/>
            <w:hideMark/>
          </w:tcPr>
          <w:p w14:paraId="2166694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783 676,22</w:t>
            </w:r>
          </w:p>
        </w:tc>
        <w:tc>
          <w:tcPr>
            <w:tcW w:w="210" w:type="pct"/>
            <w:noWrap/>
            <w:vAlign w:val="center"/>
            <w:hideMark/>
          </w:tcPr>
          <w:p w14:paraId="70E239E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595 645,57</w:t>
            </w:r>
          </w:p>
        </w:tc>
        <w:tc>
          <w:tcPr>
            <w:tcW w:w="210" w:type="pct"/>
            <w:noWrap/>
            <w:vAlign w:val="center"/>
            <w:hideMark/>
          </w:tcPr>
          <w:p w14:paraId="31D48D6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753 198,96</w:t>
            </w:r>
          </w:p>
        </w:tc>
        <w:tc>
          <w:tcPr>
            <w:tcW w:w="210" w:type="pct"/>
            <w:noWrap/>
            <w:vAlign w:val="center"/>
            <w:hideMark/>
          </w:tcPr>
          <w:p w14:paraId="4241F96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773 490,34</w:t>
            </w:r>
          </w:p>
        </w:tc>
        <w:tc>
          <w:tcPr>
            <w:tcW w:w="210" w:type="pct"/>
            <w:noWrap/>
            <w:vAlign w:val="center"/>
            <w:hideMark/>
          </w:tcPr>
          <w:p w14:paraId="7809620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520 929,35</w:t>
            </w:r>
          </w:p>
        </w:tc>
        <w:tc>
          <w:tcPr>
            <w:tcW w:w="226" w:type="pct"/>
            <w:noWrap/>
            <w:vAlign w:val="center"/>
            <w:hideMark/>
          </w:tcPr>
          <w:p w14:paraId="1B023AD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696 394,89</w:t>
            </w:r>
          </w:p>
        </w:tc>
        <w:tc>
          <w:tcPr>
            <w:tcW w:w="226" w:type="pct"/>
            <w:noWrap/>
            <w:vAlign w:val="center"/>
            <w:hideMark/>
          </w:tcPr>
          <w:p w14:paraId="3F98795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524 791,28</w:t>
            </w:r>
          </w:p>
        </w:tc>
        <w:tc>
          <w:tcPr>
            <w:tcW w:w="226" w:type="pct"/>
            <w:noWrap/>
            <w:vAlign w:val="center"/>
            <w:hideMark/>
          </w:tcPr>
          <w:p w14:paraId="5774B92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922 691,19</w:t>
            </w:r>
          </w:p>
        </w:tc>
        <w:tc>
          <w:tcPr>
            <w:tcW w:w="226" w:type="pct"/>
            <w:noWrap/>
            <w:vAlign w:val="center"/>
            <w:hideMark/>
          </w:tcPr>
          <w:p w14:paraId="33EFFB3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795 113,79</w:t>
            </w:r>
          </w:p>
        </w:tc>
        <w:tc>
          <w:tcPr>
            <w:tcW w:w="226" w:type="pct"/>
            <w:noWrap/>
            <w:vAlign w:val="center"/>
            <w:hideMark/>
          </w:tcPr>
          <w:p w14:paraId="1886267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981 456,66</w:t>
            </w:r>
          </w:p>
        </w:tc>
        <w:tc>
          <w:tcPr>
            <w:tcW w:w="226" w:type="pct"/>
            <w:noWrap/>
            <w:vAlign w:val="center"/>
            <w:hideMark/>
          </w:tcPr>
          <w:p w14:paraId="6D7F15E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822 155,68</w:t>
            </w:r>
          </w:p>
        </w:tc>
        <w:tc>
          <w:tcPr>
            <w:tcW w:w="226" w:type="pct"/>
            <w:noWrap/>
            <w:vAlign w:val="center"/>
            <w:hideMark/>
          </w:tcPr>
          <w:p w14:paraId="3F78E56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799 013,70</w:t>
            </w:r>
          </w:p>
        </w:tc>
        <w:tc>
          <w:tcPr>
            <w:tcW w:w="226" w:type="pct"/>
            <w:noWrap/>
            <w:vAlign w:val="center"/>
            <w:hideMark/>
          </w:tcPr>
          <w:p w14:paraId="1C04DB1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762 964,65</w:t>
            </w:r>
          </w:p>
        </w:tc>
        <w:tc>
          <w:tcPr>
            <w:tcW w:w="226" w:type="pct"/>
            <w:noWrap/>
            <w:vAlign w:val="center"/>
            <w:hideMark/>
          </w:tcPr>
          <w:p w14:paraId="01569A5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1 153 434,00</w:t>
            </w:r>
          </w:p>
        </w:tc>
        <w:tc>
          <w:tcPr>
            <w:tcW w:w="226" w:type="pct"/>
            <w:noWrap/>
            <w:vAlign w:val="center"/>
            <w:hideMark/>
          </w:tcPr>
          <w:p w14:paraId="726BB4E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1 173 446,17</w:t>
            </w:r>
          </w:p>
        </w:tc>
      </w:tr>
      <w:tr w:rsidR="007112FD" w:rsidRPr="00D227C6" w14:paraId="4BECF18A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4FC2D45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Всего стоимость проектов накопленным итогом</w:t>
            </w:r>
          </w:p>
        </w:tc>
        <w:tc>
          <w:tcPr>
            <w:tcW w:w="352" w:type="pct"/>
            <w:vAlign w:val="center"/>
            <w:hideMark/>
          </w:tcPr>
          <w:p w14:paraId="005A2AE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1E2D03C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398 025,21</w:t>
            </w:r>
          </w:p>
        </w:tc>
        <w:tc>
          <w:tcPr>
            <w:tcW w:w="210" w:type="pct"/>
            <w:noWrap/>
            <w:vAlign w:val="center"/>
            <w:hideMark/>
          </w:tcPr>
          <w:p w14:paraId="3FF7196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681 620,30</w:t>
            </w:r>
          </w:p>
        </w:tc>
        <w:tc>
          <w:tcPr>
            <w:tcW w:w="210" w:type="pct"/>
            <w:noWrap/>
            <w:vAlign w:val="center"/>
            <w:hideMark/>
          </w:tcPr>
          <w:p w14:paraId="05955A8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1 465 296,52</w:t>
            </w:r>
          </w:p>
        </w:tc>
        <w:tc>
          <w:tcPr>
            <w:tcW w:w="210" w:type="pct"/>
            <w:noWrap/>
            <w:vAlign w:val="center"/>
            <w:hideMark/>
          </w:tcPr>
          <w:p w14:paraId="4DBFDBE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2 060 942,09</w:t>
            </w:r>
          </w:p>
        </w:tc>
        <w:tc>
          <w:tcPr>
            <w:tcW w:w="210" w:type="pct"/>
            <w:noWrap/>
            <w:vAlign w:val="center"/>
            <w:hideMark/>
          </w:tcPr>
          <w:p w14:paraId="54639FA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2 814 141,05</w:t>
            </w:r>
          </w:p>
        </w:tc>
        <w:tc>
          <w:tcPr>
            <w:tcW w:w="210" w:type="pct"/>
            <w:noWrap/>
            <w:vAlign w:val="center"/>
            <w:hideMark/>
          </w:tcPr>
          <w:p w14:paraId="0CF0C41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3 587 631,39</w:t>
            </w:r>
          </w:p>
        </w:tc>
        <w:tc>
          <w:tcPr>
            <w:tcW w:w="210" w:type="pct"/>
            <w:noWrap/>
            <w:vAlign w:val="center"/>
            <w:hideMark/>
          </w:tcPr>
          <w:p w14:paraId="0B9FEBA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4 108 560,74</w:t>
            </w:r>
          </w:p>
        </w:tc>
        <w:tc>
          <w:tcPr>
            <w:tcW w:w="226" w:type="pct"/>
            <w:noWrap/>
            <w:vAlign w:val="center"/>
            <w:hideMark/>
          </w:tcPr>
          <w:p w14:paraId="111FD66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4 804 955,63</w:t>
            </w:r>
          </w:p>
        </w:tc>
        <w:tc>
          <w:tcPr>
            <w:tcW w:w="226" w:type="pct"/>
            <w:noWrap/>
            <w:vAlign w:val="center"/>
            <w:hideMark/>
          </w:tcPr>
          <w:p w14:paraId="0D70455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5 329 746,91</w:t>
            </w:r>
          </w:p>
        </w:tc>
        <w:tc>
          <w:tcPr>
            <w:tcW w:w="226" w:type="pct"/>
            <w:noWrap/>
            <w:vAlign w:val="center"/>
            <w:hideMark/>
          </w:tcPr>
          <w:p w14:paraId="27210F5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6 252 438,10</w:t>
            </w:r>
          </w:p>
        </w:tc>
        <w:tc>
          <w:tcPr>
            <w:tcW w:w="226" w:type="pct"/>
            <w:noWrap/>
            <w:vAlign w:val="center"/>
            <w:hideMark/>
          </w:tcPr>
          <w:p w14:paraId="3A567CA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7 047 551,89</w:t>
            </w:r>
          </w:p>
        </w:tc>
        <w:tc>
          <w:tcPr>
            <w:tcW w:w="226" w:type="pct"/>
            <w:noWrap/>
            <w:vAlign w:val="center"/>
            <w:hideMark/>
          </w:tcPr>
          <w:p w14:paraId="22F9232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8 029 008,55</w:t>
            </w:r>
          </w:p>
        </w:tc>
        <w:tc>
          <w:tcPr>
            <w:tcW w:w="226" w:type="pct"/>
            <w:noWrap/>
            <w:vAlign w:val="center"/>
            <w:hideMark/>
          </w:tcPr>
          <w:p w14:paraId="4AC58A9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8 851 164,24</w:t>
            </w:r>
          </w:p>
        </w:tc>
        <w:tc>
          <w:tcPr>
            <w:tcW w:w="226" w:type="pct"/>
            <w:noWrap/>
            <w:vAlign w:val="center"/>
            <w:hideMark/>
          </w:tcPr>
          <w:p w14:paraId="1763C33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9 650 177,93</w:t>
            </w:r>
          </w:p>
        </w:tc>
        <w:tc>
          <w:tcPr>
            <w:tcW w:w="226" w:type="pct"/>
            <w:noWrap/>
            <w:vAlign w:val="center"/>
            <w:hideMark/>
          </w:tcPr>
          <w:p w14:paraId="6945CDF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10 413 142,59</w:t>
            </w:r>
          </w:p>
        </w:tc>
        <w:tc>
          <w:tcPr>
            <w:tcW w:w="226" w:type="pct"/>
            <w:noWrap/>
            <w:vAlign w:val="center"/>
            <w:hideMark/>
          </w:tcPr>
          <w:p w14:paraId="35FAFED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11 566 576,59</w:t>
            </w:r>
          </w:p>
        </w:tc>
        <w:tc>
          <w:tcPr>
            <w:tcW w:w="226" w:type="pct"/>
            <w:noWrap/>
            <w:vAlign w:val="center"/>
            <w:hideMark/>
          </w:tcPr>
          <w:p w14:paraId="790EE82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12 740 022,76</w:t>
            </w:r>
          </w:p>
        </w:tc>
      </w:tr>
      <w:tr w:rsidR="007112FD" w:rsidRPr="00D227C6" w14:paraId="37910DDC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5BFB1F2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Источники инвестиций, в том числе:</w:t>
            </w:r>
          </w:p>
        </w:tc>
        <w:tc>
          <w:tcPr>
            <w:tcW w:w="352" w:type="pct"/>
            <w:vAlign w:val="center"/>
            <w:hideMark/>
          </w:tcPr>
          <w:p w14:paraId="4BE7548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04A31A8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398 025,21</w:t>
            </w:r>
          </w:p>
        </w:tc>
        <w:tc>
          <w:tcPr>
            <w:tcW w:w="210" w:type="pct"/>
            <w:noWrap/>
            <w:vAlign w:val="center"/>
            <w:hideMark/>
          </w:tcPr>
          <w:p w14:paraId="003CC80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283 595,09</w:t>
            </w:r>
          </w:p>
        </w:tc>
        <w:tc>
          <w:tcPr>
            <w:tcW w:w="210" w:type="pct"/>
            <w:noWrap/>
            <w:vAlign w:val="center"/>
            <w:hideMark/>
          </w:tcPr>
          <w:p w14:paraId="36D3072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783 676,22</w:t>
            </w:r>
          </w:p>
        </w:tc>
        <w:tc>
          <w:tcPr>
            <w:tcW w:w="210" w:type="pct"/>
            <w:noWrap/>
            <w:vAlign w:val="center"/>
            <w:hideMark/>
          </w:tcPr>
          <w:p w14:paraId="58C6C6C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595 645,57</w:t>
            </w:r>
          </w:p>
        </w:tc>
        <w:tc>
          <w:tcPr>
            <w:tcW w:w="210" w:type="pct"/>
            <w:noWrap/>
            <w:vAlign w:val="center"/>
            <w:hideMark/>
          </w:tcPr>
          <w:p w14:paraId="5CC587F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753 198,96</w:t>
            </w:r>
          </w:p>
        </w:tc>
        <w:tc>
          <w:tcPr>
            <w:tcW w:w="210" w:type="pct"/>
            <w:noWrap/>
            <w:vAlign w:val="center"/>
            <w:hideMark/>
          </w:tcPr>
          <w:p w14:paraId="20FD818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773 490,34</w:t>
            </w:r>
          </w:p>
        </w:tc>
        <w:tc>
          <w:tcPr>
            <w:tcW w:w="210" w:type="pct"/>
            <w:noWrap/>
            <w:vAlign w:val="center"/>
            <w:hideMark/>
          </w:tcPr>
          <w:p w14:paraId="385F8C8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520 929,35</w:t>
            </w:r>
          </w:p>
        </w:tc>
        <w:tc>
          <w:tcPr>
            <w:tcW w:w="226" w:type="pct"/>
            <w:noWrap/>
            <w:vAlign w:val="center"/>
            <w:hideMark/>
          </w:tcPr>
          <w:p w14:paraId="449F31D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696 394,89</w:t>
            </w:r>
          </w:p>
        </w:tc>
        <w:tc>
          <w:tcPr>
            <w:tcW w:w="226" w:type="pct"/>
            <w:noWrap/>
            <w:vAlign w:val="center"/>
            <w:hideMark/>
          </w:tcPr>
          <w:p w14:paraId="2A480FA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524 791,28</w:t>
            </w:r>
          </w:p>
        </w:tc>
        <w:tc>
          <w:tcPr>
            <w:tcW w:w="226" w:type="pct"/>
            <w:noWrap/>
            <w:vAlign w:val="center"/>
            <w:hideMark/>
          </w:tcPr>
          <w:p w14:paraId="298D278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922 691,19</w:t>
            </w:r>
          </w:p>
        </w:tc>
        <w:tc>
          <w:tcPr>
            <w:tcW w:w="226" w:type="pct"/>
            <w:noWrap/>
            <w:vAlign w:val="center"/>
            <w:hideMark/>
          </w:tcPr>
          <w:p w14:paraId="27321FD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795 113,79</w:t>
            </w:r>
          </w:p>
        </w:tc>
        <w:tc>
          <w:tcPr>
            <w:tcW w:w="226" w:type="pct"/>
            <w:noWrap/>
            <w:vAlign w:val="center"/>
            <w:hideMark/>
          </w:tcPr>
          <w:p w14:paraId="48FB4A2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981 456,66</w:t>
            </w:r>
          </w:p>
        </w:tc>
        <w:tc>
          <w:tcPr>
            <w:tcW w:w="226" w:type="pct"/>
            <w:noWrap/>
            <w:vAlign w:val="center"/>
            <w:hideMark/>
          </w:tcPr>
          <w:p w14:paraId="6B57861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822 155,68</w:t>
            </w:r>
          </w:p>
        </w:tc>
        <w:tc>
          <w:tcPr>
            <w:tcW w:w="226" w:type="pct"/>
            <w:noWrap/>
            <w:vAlign w:val="center"/>
            <w:hideMark/>
          </w:tcPr>
          <w:p w14:paraId="17C0F43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799 013,70</w:t>
            </w:r>
          </w:p>
        </w:tc>
        <w:tc>
          <w:tcPr>
            <w:tcW w:w="226" w:type="pct"/>
            <w:noWrap/>
            <w:vAlign w:val="center"/>
            <w:hideMark/>
          </w:tcPr>
          <w:p w14:paraId="6066524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762 964,65</w:t>
            </w:r>
          </w:p>
        </w:tc>
        <w:tc>
          <w:tcPr>
            <w:tcW w:w="226" w:type="pct"/>
            <w:noWrap/>
            <w:vAlign w:val="center"/>
            <w:hideMark/>
          </w:tcPr>
          <w:p w14:paraId="506F354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1 153 434,00</w:t>
            </w:r>
          </w:p>
        </w:tc>
        <w:tc>
          <w:tcPr>
            <w:tcW w:w="226" w:type="pct"/>
            <w:noWrap/>
            <w:vAlign w:val="center"/>
            <w:hideMark/>
          </w:tcPr>
          <w:p w14:paraId="555BA33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1 173 446,17</w:t>
            </w:r>
          </w:p>
        </w:tc>
      </w:tr>
      <w:tr w:rsidR="007112FD" w:rsidRPr="00D227C6" w14:paraId="787B8ABE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52CD701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средства, в том числе:</w:t>
            </w:r>
          </w:p>
        </w:tc>
        <w:tc>
          <w:tcPr>
            <w:tcW w:w="352" w:type="pct"/>
            <w:vAlign w:val="center"/>
            <w:hideMark/>
          </w:tcPr>
          <w:p w14:paraId="2E51DA8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vAlign w:val="center"/>
            <w:hideMark/>
          </w:tcPr>
          <w:p w14:paraId="153A35E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331 687,68</w:t>
            </w:r>
          </w:p>
        </w:tc>
        <w:tc>
          <w:tcPr>
            <w:tcW w:w="210" w:type="pct"/>
            <w:vAlign w:val="center"/>
            <w:hideMark/>
          </w:tcPr>
          <w:p w14:paraId="7532C13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236 329,24</w:t>
            </w:r>
          </w:p>
        </w:tc>
        <w:tc>
          <w:tcPr>
            <w:tcW w:w="210" w:type="pct"/>
            <w:vAlign w:val="center"/>
            <w:hideMark/>
          </w:tcPr>
          <w:p w14:paraId="372B8D8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653 063,52</w:t>
            </w:r>
          </w:p>
        </w:tc>
        <w:tc>
          <w:tcPr>
            <w:tcW w:w="210" w:type="pct"/>
            <w:vAlign w:val="center"/>
            <w:hideMark/>
          </w:tcPr>
          <w:p w14:paraId="1CE194E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496 371,31</w:t>
            </w:r>
          </w:p>
        </w:tc>
        <w:tc>
          <w:tcPr>
            <w:tcW w:w="210" w:type="pct"/>
            <w:vAlign w:val="center"/>
            <w:hideMark/>
          </w:tcPr>
          <w:p w14:paraId="151AAE2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627 665,80</w:t>
            </w:r>
          </w:p>
        </w:tc>
        <w:tc>
          <w:tcPr>
            <w:tcW w:w="210" w:type="pct"/>
            <w:vAlign w:val="center"/>
            <w:hideMark/>
          </w:tcPr>
          <w:p w14:paraId="3B98ADA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644 575,28</w:t>
            </w:r>
          </w:p>
        </w:tc>
        <w:tc>
          <w:tcPr>
            <w:tcW w:w="210" w:type="pct"/>
            <w:vAlign w:val="center"/>
            <w:hideMark/>
          </w:tcPr>
          <w:p w14:paraId="6B4B513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434 107,79</w:t>
            </w:r>
          </w:p>
        </w:tc>
        <w:tc>
          <w:tcPr>
            <w:tcW w:w="226" w:type="pct"/>
            <w:vAlign w:val="center"/>
            <w:hideMark/>
          </w:tcPr>
          <w:p w14:paraId="43785C0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580 329,07</w:t>
            </w:r>
          </w:p>
        </w:tc>
        <w:tc>
          <w:tcPr>
            <w:tcW w:w="226" w:type="pct"/>
            <w:vAlign w:val="center"/>
            <w:hideMark/>
          </w:tcPr>
          <w:p w14:paraId="7B6ECA9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437 326,07</w:t>
            </w:r>
          </w:p>
        </w:tc>
        <w:tc>
          <w:tcPr>
            <w:tcW w:w="226" w:type="pct"/>
            <w:vAlign w:val="center"/>
            <w:hideMark/>
          </w:tcPr>
          <w:p w14:paraId="645FB59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768 909,33</w:t>
            </w:r>
          </w:p>
        </w:tc>
        <w:tc>
          <w:tcPr>
            <w:tcW w:w="226" w:type="pct"/>
            <w:vAlign w:val="center"/>
            <w:hideMark/>
          </w:tcPr>
          <w:p w14:paraId="46C7141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662 594,82</w:t>
            </w:r>
          </w:p>
        </w:tc>
        <w:tc>
          <w:tcPr>
            <w:tcW w:w="226" w:type="pct"/>
            <w:vAlign w:val="center"/>
            <w:hideMark/>
          </w:tcPr>
          <w:p w14:paraId="5E5A77D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817 880,55</w:t>
            </w:r>
          </w:p>
        </w:tc>
        <w:tc>
          <w:tcPr>
            <w:tcW w:w="226" w:type="pct"/>
            <w:vAlign w:val="center"/>
            <w:hideMark/>
          </w:tcPr>
          <w:p w14:paraId="4FB469D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685 129,74</w:t>
            </w:r>
          </w:p>
        </w:tc>
        <w:tc>
          <w:tcPr>
            <w:tcW w:w="226" w:type="pct"/>
            <w:vAlign w:val="center"/>
            <w:hideMark/>
          </w:tcPr>
          <w:p w14:paraId="574E3FA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665 844,75</w:t>
            </w:r>
          </w:p>
        </w:tc>
        <w:tc>
          <w:tcPr>
            <w:tcW w:w="226" w:type="pct"/>
            <w:vAlign w:val="center"/>
            <w:hideMark/>
          </w:tcPr>
          <w:p w14:paraId="6FED4AA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635 803,88</w:t>
            </w:r>
          </w:p>
        </w:tc>
        <w:tc>
          <w:tcPr>
            <w:tcW w:w="226" w:type="pct"/>
            <w:vAlign w:val="center"/>
            <w:hideMark/>
          </w:tcPr>
          <w:p w14:paraId="7D56BA9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961 195,00</w:t>
            </w:r>
          </w:p>
        </w:tc>
        <w:tc>
          <w:tcPr>
            <w:tcW w:w="226" w:type="pct"/>
            <w:vAlign w:val="center"/>
            <w:hideMark/>
          </w:tcPr>
          <w:p w14:paraId="03413AD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977 871,81</w:t>
            </w:r>
          </w:p>
        </w:tc>
      </w:tr>
      <w:tr w:rsidR="007112FD" w:rsidRPr="00D227C6" w14:paraId="74BCF207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36869B2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Амортизация</w:t>
            </w:r>
          </w:p>
        </w:tc>
        <w:tc>
          <w:tcPr>
            <w:tcW w:w="352" w:type="pct"/>
            <w:vAlign w:val="center"/>
            <w:hideMark/>
          </w:tcPr>
          <w:p w14:paraId="64FB08F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0D932DB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30 381,41</w:t>
            </w:r>
          </w:p>
        </w:tc>
        <w:tc>
          <w:tcPr>
            <w:tcW w:w="210" w:type="pct"/>
            <w:noWrap/>
            <w:vAlign w:val="center"/>
            <w:hideMark/>
          </w:tcPr>
          <w:p w14:paraId="624CA9D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14 169,43</w:t>
            </w:r>
          </w:p>
        </w:tc>
        <w:tc>
          <w:tcPr>
            <w:tcW w:w="210" w:type="pct"/>
            <w:noWrap/>
            <w:vAlign w:val="center"/>
            <w:hideMark/>
          </w:tcPr>
          <w:p w14:paraId="321D062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10 714,40</w:t>
            </w:r>
          </w:p>
        </w:tc>
        <w:tc>
          <w:tcPr>
            <w:tcW w:w="210" w:type="pct"/>
            <w:noWrap/>
            <w:vAlign w:val="center"/>
            <w:hideMark/>
          </w:tcPr>
          <w:p w14:paraId="1E811C7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5A2D0FF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157 082,60</w:t>
            </w:r>
          </w:p>
        </w:tc>
        <w:tc>
          <w:tcPr>
            <w:tcW w:w="210" w:type="pct"/>
            <w:noWrap/>
            <w:vAlign w:val="center"/>
            <w:hideMark/>
          </w:tcPr>
          <w:p w14:paraId="0DC951D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7F547A6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66E93D4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1CDFAD2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4C01552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6A2D942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7199C98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33D60C3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359EE29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2B684B9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5B28E6A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4B2565B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66DD9B95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0F9DE5B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Плата за подключение</w:t>
            </w:r>
          </w:p>
        </w:tc>
        <w:tc>
          <w:tcPr>
            <w:tcW w:w="352" w:type="pct"/>
            <w:vAlign w:val="center"/>
            <w:hideMark/>
          </w:tcPr>
          <w:p w14:paraId="37834C6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431766A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73CA274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57 874,07</w:t>
            </w:r>
          </w:p>
        </w:tc>
        <w:tc>
          <w:tcPr>
            <w:tcW w:w="210" w:type="pct"/>
            <w:noWrap/>
            <w:vAlign w:val="center"/>
            <w:hideMark/>
          </w:tcPr>
          <w:p w14:paraId="2D52A0D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126 759,57</w:t>
            </w:r>
          </w:p>
        </w:tc>
        <w:tc>
          <w:tcPr>
            <w:tcW w:w="210" w:type="pct"/>
            <w:noWrap/>
            <w:vAlign w:val="center"/>
            <w:hideMark/>
          </w:tcPr>
          <w:p w14:paraId="55F2541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32 151,98</w:t>
            </w:r>
          </w:p>
        </w:tc>
        <w:tc>
          <w:tcPr>
            <w:tcW w:w="210" w:type="pct"/>
            <w:noWrap/>
            <w:vAlign w:val="center"/>
            <w:hideMark/>
          </w:tcPr>
          <w:p w14:paraId="4C8FEDD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196 919,24</w:t>
            </w:r>
          </w:p>
        </w:tc>
        <w:tc>
          <w:tcPr>
            <w:tcW w:w="210" w:type="pct"/>
            <w:noWrap/>
            <w:vAlign w:val="center"/>
            <w:hideMark/>
          </w:tcPr>
          <w:p w14:paraId="48A4068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67 503,59</w:t>
            </w:r>
          </w:p>
        </w:tc>
        <w:tc>
          <w:tcPr>
            <w:tcW w:w="210" w:type="pct"/>
            <w:noWrap/>
            <w:vAlign w:val="center"/>
            <w:hideMark/>
          </w:tcPr>
          <w:p w14:paraId="579B567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42 551,32</w:t>
            </w:r>
          </w:p>
        </w:tc>
        <w:tc>
          <w:tcPr>
            <w:tcW w:w="226" w:type="pct"/>
            <w:noWrap/>
            <w:vAlign w:val="center"/>
            <w:hideMark/>
          </w:tcPr>
          <w:p w14:paraId="7D4FE80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70 332,40</w:t>
            </w:r>
          </w:p>
        </w:tc>
        <w:tc>
          <w:tcPr>
            <w:tcW w:w="226" w:type="pct"/>
            <w:noWrap/>
            <w:vAlign w:val="center"/>
            <w:hideMark/>
          </w:tcPr>
          <w:p w14:paraId="7D84DFC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45 011,58</w:t>
            </w:r>
          </w:p>
        </w:tc>
        <w:tc>
          <w:tcPr>
            <w:tcW w:w="226" w:type="pct"/>
            <w:noWrap/>
            <w:vAlign w:val="center"/>
            <w:hideMark/>
          </w:tcPr>
          <w:p w14:paraId="6D89DF1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88 685,66</w:t>
            </w:r>
          </w:p>
        </w:tc>
        <w:tc>
          <w:tcPr>
            <w:tcW w:w="226" w:type="pct"/>
            <w:noWrap/>
            <w:vAlign w:val="center"/>
            <w:hideMark/>
          </w:tcPr>
          <w:p w14:paraId="5D402A5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17 564,57</w:t>
            </w:r>
          </w:p>
        </w:tc>
        <w:tc>
          <w:tcPr>
            <w:tcW w:w="226" w:type="pct"/>
            <w:noWrap/>
            <w:vAlign w:val="center"/>
            <w:hideMark/>
          </w:tcPr>
          <w:p w14:paraId="01A4C28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15 979,75</w:t>
            </w:r>
          </w:p>
        </w:tc>
        <w:tc>
          <w:tcPr>
            <w:tcW w:w="226" w:type="pct"/>
            <w:noWrap/>
            <w:vAlign w:val="center"/>
            <w:hideMark/>
          </w:tcPr>
          <w:p w14:paraId="28C802C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29 800,71</w:t>
            </w:r>
          </w:p>
        </w:tc>
        <w:tc>
          <w:tcPr>
            <w:tcW w:w="226" w:type="pct"/>
            <w:noWrap/>
            <w:vAlign w:val="center"/>
            <w:hideMark/>
          </w:tcPr>
          <w:p w14:paraId="1C201DB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22 797,49</w:t>
            </w:r>
          </w:p>
        </w:tc>
        <w:tc>
          <w:tcPr>
            <w:tcW w:w="226" w:type="pct"/>
            <w:noWrap/>
            <w:vAlign w:val="center"/>
            <w:hideMark/>
          </w:tcPr>
          <w:p w14:paraId="172086A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12 749,14</w:t>
            </w:r>
          </w:p>
        </w:tc>
        <w:tc>
          <w:tcPr>
            <w:tcW w:w="226" w:type="pct"/>
            <w:noWrap/>
            <w:vAlign w:val="center"/>
            <w:hideMark/>
          </w:tcPr>
          <w:p w14:paraId="55DB7BD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13 630,85</w:t>
            </w:r>
          </w:p>
        </w:tc>
        <w:tc>
          <w:tcPr>
            <w:tcW w:w="226" w:type="pct"/>
            <w:noWrap/>
            <w:vAlign w:val="center"/>
            <w:hideMark/>
          </w:tcPr>
          <w:p w14:paraId="602AD94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64C84B7A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5EA67E7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Прибыль, направленная на инвестиции</w:t>
            </w:r>
          </w:p>
        </w:tc>
        <w:tc>
          <w:tcPr>
            <w:tcW w:w="352" w:type="pct"/>
            <w:vAlign w:val="center"/>
            <w:hideMark/>
          </w:tcPr>
          <w:p w14:paraId="344E852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4358096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236DB08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6 803,72</w:t>
            </w:r>
          </w:p>
        </w:tc>
        <w:tc>
          <w:tcPr>
            <w:tcW w:w="210" w:type="pct"/>
            <w:noWrap/>
            <w:vAlign w:val="center"/>
            <w:hideMark/>
          </w:tcPr>
          <w:p w14:paraId="4218F08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105 077,56</w:t>
            </w:r>
          </w:p>
        </w:tc>
        <w:tc>
          <w:tcPr>
            <w:tcW w:w="210" w:type="pct"/>
            <w:noWrap/>
            <w:vAlign w:val="center"/>
            <w:hideMark/>
          </w:tcPr>
          <w:p w14:paraId="51D100B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5A15BF8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0F62783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3 558,47</w:t>
            </w:r>
          </w:p>
        </w:tc>
        <w:tc>
          <w:tcPr>
            <w:tcW w:w="210" w:type="pct"/>
            <w:noWrap/>
            <w:vAlign w:val="center"/>
            <w:hideMark/>
          </w:tcPr>
          <w:p w14:paraId="4FAA905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5D70934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42CEE8A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16C1258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0ACA002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02752DB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646792E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747AB3E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22559B6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4937DEF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7F72739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3D699376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7304845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Собственные средства</w:t>
            </w:r>
          </w:p>
        </w:tc>
        <w:tc>
          <w:tcPr>
            <w:tcW w:w="352" w:type="pct"/>
            <w:vAlign w:val="center"/>
            <w:hideMark/>
          </w:tcPr>
          <w:p w14:paraId="0F5736C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1FDD83A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301 306,26</w:t>
            </w:r>
          </w:p>
        </w:tc>
        <w:tc>
          <w:tcPr>
            <w:tcW w:w="210" w:type="pct"/>
            <w:noWrap/>
            <w:vAlign w:val="center"/>
            <w:hideMark/>
          </w:tcPr>
          <w:p w14:paraId="101168B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157 482,02</w:t>
            </w:r>
          </w:p>
        </w:tc>
        <w:tc>
          <w:tcPr>
            <w:tcW w:w="210" w:type="pct"/>
            <w:noWrap/>
            <w:vAlign w:val="center"/>
            <w:hideMark/>
          </w:tcPr>
          <w:p w14:paraId="06EA879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410 511,99</w:t>
            </w:r>
          </w:p>
        </w:tc>
        <w:tc>
          <w:tcPr>
            <w:tcW w:w="210" w:type="pct"/>
            <w:noWrap/>
            <w:vAlign w:val="center"/>
            <w:hideMark/>
          </w:tcPr>
          <w:p w14:paraId="6E60D9F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464 219,33</w:t>
            </w:r>
          </w:p>
        </w:tc>
        <w:tc>
          <w:tcPr>
            <w:tcW w:w="210" w:type="pct"/>
            <w:noWrap/>
            <w:vAlign w:val="center"/>
            <w:hideMark/>
          </w:tcPr>
          <w:p w14:paraId="14979DD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273 663,96</w:t>
            </w:r>
          </w:p>
        </w:tc>
        <w:tc>
          <w:tcPr>
            <w:tcW w:w="210" w:type="pct"/>
            <w:noWrap/>
            <w:vAlign w:val="center"/>
            <w:hideMark/>
          </w:tcPr>
          <w:p w14:paraId="178F46B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573 513,23</w:t>
            </w:r>
          </w:p>
        </w:tc>
        <w:tc>
          <w:tcPr>
            <w:tcW w:w="210" w:type="pct"/>
            <w:noWrap/>
            <w:vAlign w:val="center"/>
            <w:hideMark/>
          </w:tcPr>
          <w:p w14:paraId="6E983C0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391 556,48</w:t>
            </w:r>
          </w:p>
        </w:tc>
        <w:tc>
          <w:tcPr>
            <w:tcW w:w="226" w:type="pct"/>
            <w:noWrap/>
            <w:vAlign w:val="center"/>
            <w:hideMark/>
          </w:tcPr>
          <w:p w14:paraId="6144EF0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509 996,68</w:t>
            </w:r>
          </w:p>
        </w:tc>
        <w:tc>
          <w:tcPr>
            <w:tcW w:w="226" w:type="pct"/>
            <w:noWrap/>
            <w:vAlign w:val="center"/>
            <w:hideMark/>
          </w:tcPr>
          <w:p w14:paraId="2C92C8D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392 314,49</w:t>
            </w:r>
          </w:p>
        </w:tc>
        <w:tc>
          <w:tcPr>
            <w:tcW w:w="226" w:type="pct"/>
            <w:noWrap/>
            <w:vAlign w:val="center"/>
            <w:hideMark/>
          </w:tcPr>
          <w:p w14:paraId="162EDBA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680 223,67</w:t>
            </w:r>
          </w:p>
        </w:tc>
        <w:tc>
          <w:tcPr>
            <w:tcW w:w="226" w:type="pct"/>
            <w:noWrap/>
            <w:vAlign w:val="center"/>
            <w:hideMark/>
          </w:tcPr>
          <w:p w14:paraId="1EACAA4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645 030,25</w:t>
            </w:r>
          </w:p>
        </w:tc>
        <w:tc>
          <w:tcPr>
            <w:tcW w:w="226" w:type="pct"/>
            <w:noWrap/>
            <w:vAlign w:val="center"/>
            <w:hideMark/>
          </w:tcPr>
          <w:p w14:paraId="610DF44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801 900,80</w:t>
            </w:r>
          </w:p>
        </w:tc>
        <w:tc>
          <w:tcPr>
            <w:tcW w:w="226" w:type="pct"/>
            <w:noWrap/>
            <w:vAlign w:val="center"/>
            <w:hideMark/>
          </w:tcPr>
          <w:p w14:paraId="6F6163B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655 329,02</w:t>
            </w:r>
          </w:p>
        </w:tc>
        <w:tc>
          <w:tcPr>
            <w:tcW w:w="226" w:type="pct"/>
            <w:noWrap/>
            <w:vAlign w:val="center"/>
            <w:hideMark/>
          </w:tcPr>
          <w:p w14:paraId="063B637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643 047,26</w:t>
            </w:r>
          </w:p>
        </w:tc>
        <w:tc>
          <w:tcPr>
            <w:tcW w:w="226" w:type="pct"/>
            <w:noWrap/>
            <w:vAlign w:val="center"/>
            <w:hideMark/>
          </w:tcPr>
          <w:p w14:paraId="2F6362A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623 054,74</w:t>
            </w:r>
          </w:p>
        </w:tc>
        <w:tc>
          <w:tcPr>
            <w:tcW w:w="226" w:type="pct"/>
            <w:noWrap/>
            <w:vAlign w:val="center"/>
            <w:hideMark/>
          </w:tcPr>
          <w:p w14:paraId="12CBC69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947 564,15</w:t>
            </w:r>
          </w:p>
        </w:tc>
        <w:tc>
          <w:tcPr>
            <w:tcW w:w="226" w:type="pct"/>
            <w:noWrap/>
            <w:vAlign w:val="center"/>
            <w:hideMark/>
          </w:tcPr>
          <w:p w14:paraId="2E8EF56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977 871,81</w:t>
            </w:r>
          </w:p>
        </w:tc>
      </w:tr>
      <w:tr w:rsidR="007112FD" w:rsidRPr="00D227C6" w14:paraId="7DAA8180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164AF94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собственные средства</w:t>
            </w:r>
          </w:p>
        </w:tc>
        <w:tc>
          <w:tcPr>
            <w:tcW w:w="352" w:type="pct"/>
            <w:vAlign w:val="center"/>
            <w:hideMark/>
          </w:tcPr>
          <w:p w14:paraId="554AB3D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2DE354F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05406C1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137F83B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1DEC3F9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0B5094B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2D65286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1CCC236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5E7614E8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730CEBD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51C1401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7DC5BFF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2663989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55E0C12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2A5DC949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6AFFB52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6ED4BB5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7224826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3B55AFB0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1137099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Заемные средства</w:t>
            </w:r>
          </w:p>
        </w:tc>
        <w:tc>
          <w:tcPr>
            <w:tcW w:w="352" w:type="pct"/>
            <w:vAlign w:val="center"/>
            <w:hideMark/>
          </w:tcPr>
          <w:p w14:paraId="07784DC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2D4BEC2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54AEBA5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4E2F0A8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7DB380A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6A5AAB6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336E85A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10" w:type="pct"/>
            <w:noWrap/>
            <w:vAlign w:val="center"/>
            <w:hideMark/>
          </w:tcPr>
          <w:p w14:paraId="32094AF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298D47D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2C09A46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08F3C33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0A95656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2061133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472BE2A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79A3E6A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1FD5874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5DB2FE7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  <w:tc>
          <w:tcPr>
            <w:tcW w:w="226" w:type="pct"/>
            <w:noWrap/>
            <w:vAlign w:val="center"/>
            <w:hideMark/>
          </w:tcPr>
          <w:p w14:paraId="36D8EF0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0,00</w:t>
            </w:r>
          </w:p>
        </w:tc>
      </w:tr>
      <w:tr w:rsidR="007112FD" w:rsidRPr="00D227C6" w14:paraId="77232AD5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6141C0D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источники, в том числе:</w:t>
            </w:r>
          </w:p>
        </w:tc>
        <w:tc>
          <w:tcPr>
            <w:tcW w:w="352" w:type="pct"/>
            <w:vAlign w:val="center"/>
            <w:hideMark/>
          </w:tcPr>
          <w:p w14:paraId="3290B48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746A7B8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66 337,54</w:t>
            </w:r>
          </w:p>
        </w:tc>
        <w:tc>
          <w:tcPr>
            <w:tcW w:w="210" w:type="pct"/>
            <w:noWrap/>
            <w:vAlign w:val="center"/>
            <w:hideMark/>
          </w:tcPr>
          <w:p w14:paraId="3410E34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47 265,85</w:t>
            </w:r>
          </w:p>
        </w:tc>
        <w:tc>
          <w:tcPr>
            <w:tcW w:w="210" w:type="pct"/>
            <w:noWrap/>
            <w:vAlign w:val="center"/>
            <w:hideMark/>
          </w:tcPr>
          <w:p w14:paraId="06EACA92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130 612,70</w:t>
            </w:r>
          </w:p>
        </w:tc>
        <w:tc>
          <w:tcPr>
            <w:tcW w:w="210" w:type="pct"/>
            <w:noWrap/>
            <w:vAlign w:val="center"/>
            <w:hideMark/>
          </w:tcPr>
          <w:p w14:paraId="7869FEF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99 274,26</w:t>
            </w:r>
          </w:p>
        </w:tc>
        <w:tc>
          <w:tcPr>
            <w:tcW w:w="210" w:type="pct"/>
            <w:noWrap/>
            <w:vAlign w:val="center"/>
            <w:hideMark/>
          </w:tcPr>
          <w:p w14:paraId="1567C90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125 533,16</w:t>
            </w:r>
          </w:p>
        </w:tc>
        <w:tc>
          <w:tcPr>
            <w:tcW w:w="210" w:type="pct"/>
            <w:noWrap/>
            <w:vAlign w:val="center"/>
            <w:hideMark/>
          </w:tcPr>
          <w:p w14:paraId="49974C3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128 915,06</w:t>
            </w:r>
          </w:p>
        </w:tc>
        <w:tc>
          <w:tcPr>
            <w:tcW w:w="210" w:type="pct"/>
            <w:noWrap/>
            <w:vAlign w:val="center"/>
            <w:hideMark/>
          </w:tcPr>
          <w:p w14:paraId="4C5472F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86 821,56</w:t>
            </w:r>
          </w:p>
        </w:tc>
        <w:tc>
          <w:tcPr>
            <w:tcW w:w="226" w:type="pct"/>
            <w:noWrap/>
            <w:vAlign w:val="center"/>
            <w:hideMark/>
          </w:tcPr>
          <w:p w14:paraId="5ECB270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116 065,81</w:t>
            </w:r>
          </w:p>
        </w:tc>
        <w:tc>
          <w:tcPr>
            <w:tcW w:w="226" w:type="pct"/>
            <w:noWrap/>
            <w:vAlign w:val="center"/>
            <w:hideMark/>
          </w:tcPr>
          <w:p w14:paraId="32A5F5D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87 465,21</w:t>
            </w:r>
          </w:p>
        </w:tc>
        <w:tc>
          <w:tcPr>
            <w:tcW w:w="226" w:type="pct"/>
            <w:noWrap/>
            <w:vAlign w:val="center"/>
            <w:hideMark/>
          </w:tcPr>
          <w:p w14:paraId="23D503F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153 781,87</w:t>
            </w:r>
          </w:p>
        </w:tc>
        <w:tc>
          <w:tcPr>
            <w:tcW w:w="226" w:type="pct"/>
            <w:noWrap/>
            <w:vAlign w:val="center"/>
            <w:hideMark/>
          </w:tcPr>
          <w:p w14:paraId="3E05B974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132 518,96</w:t>
            </w:r>
          </w:p>
        </w:tc>
        <w:tc>
          <w:tcPr>
            <w:tcW w:w="226" w:type="pct"/>
            <w:noWrap/>
            <w:vAlign w:val="center"/>
            <w:hideMark/>
          </w:tcPr>
          <w:p w14:paraId="7CA85CBF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163 576,11</w:t>
            </w:r>
          </w:p>
        </w:tc>
        <w:tc>
          <w:tcPr>
            <w:tcW w:w="226" w:type="pct"/>
            <w:noWrap/>
            <w:vAlign w:val="center"/>
            <w:hideMark/>
          </w:tcPr>
          <w:p w14:paraId="61FB01C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137 025,95</w:t>
            </w:r>
          </w:p>
        </w:tc>
        <w:tc>
          <w:tcPr>
            <w:tcW w:w="226" w:type="pct"/>
            <w:noWrap/>
            <w:vAlign w:val="center"/>
            <w:hideMark/>
          </w:tcPr>
          <w:p w14:paraId="757FE27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133 168,95</w:t>
            </w:r>
          </w:p>
        </w:tc>
        <w:tc>
          <w:tcPr>
            <w:tcW w:w="226" w:type="pct"/>
            <w:noWrap/>
            <w:vAlign w:val="center"/>
            <w:hideMark/>
          </w:tcPr>
          <w:p w14:paraId="461FF1C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127 160,78</w:t>
            </w:r>
          </w:p>
        </w:tc>
        <w:tc>
          <w:tcPr>
            <w:tcW w:w="226" w:type="pct"/>
            <w:noWrap/>
            <w:vAlign w:val="center"/>
            <w:hideMark/>
          </w:tcPr>
          <w:p w14:paraId="528A6323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192 239,00</w:t>
            </w:r>
          </w:p>
        </w:tc>
        <w:tc>
          <w:tcPr>
            <w:tcW w:w="226" w:type="pct"/>
            <w:noWrap/>
            <w:vAlign w:val="center"/>
            <w:hideMark/>
          </w:tcPr>
          <w:p w14:paraId="220A1061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195 574,36</w:t>
            </w:r>
          </w:p>
        </w:tc>
      </w:tr>
      <w:tr w:rsidR="007112FD" w:rsidRPr="007112FD" w14:paraId="5B6332F1" w14:textId="77777777" w:rsidTr="007112FD">
        <w:trPr>
          <w:trHeight w:val="227"/>
          <w:jc w:val="center"/>
        </w:trPr>
        <w:tc>
          <w:tcPr>
            <w:tcW w:w="903" w:type="pct"/>
            <w:vAlign w:val="center"/>
            <w:hideMark/>
          </w:tcPr>
          <w:p w14:paraId="1B2F262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Прочие (НДС)</w:t>
            </w:r>
          </w:p>
        </w:tc>
        <w:tc>
          <w:tcPr>
            <w:tcW w:w="352" w:type="pct"/>
            <w:vAlign w:val="center"/>
            <w:hideMark/>
          </w:tcPr>
          <w:p w14:paraId="7AD7EB9A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тыс. руб.</w:t>
            </w:r>
          </w:p>
        </w:tc>
        <w:tc>
          <w:tcPr>
            <w:tcW w:w="226" w:type="pct"/>
            <w:noWrap/>
            <w:vAlign w:val="center"/>
            <w:hideMark/>
          </w:tcPr>
          <w:p w14:paraId="487664B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66 337,54</w:t>
            </w:r>
          </w:p>
        </w:tc>
        <w:tc>
          <w:tcPr>
            <w:tcW w:w="210" w:type="pct"/>
            <w:noWrap/>
            <w:vAlign w:val="center"/>
            <w:hideMark/>
          </w:tcPr>
          <w:p w14:paraId="0101839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47 265,85</w:t>
            </w:r>
          </w:p>
        </w:tc>
        <w:tc>
          <w:tcPr>
            <w:tcW w:w="210" w:type="pct"/>
            <w:noWrap/>
            <w:vAlign w:val="center"/>
            <w:hideMark/>
          </w:tcPr>
          <w:p w14:paraId="3221EE8E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130 612,70</w:t>
            </w:r>
          </w:p>
        </w:tc>
        <w:tc>
          <w:tcPr>
            <w:tcW w:w="210" w:type="pct"/>
            <w:noWrap/>
            <w:vAlign w:val="center"/>
            <w:hideMark/>
          </w:tcPr>
          <w:p w14:paraId="5AC987F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99 274,26</w:t>
            </w:r>
          </w:p>
        </w:tc>
        <w:tc>
          <w:tcPr>
            <w:tcW w:w="210" w:type="pct"/>
            <w:noWrap/>
            <w:vAlign w:val="center"/>
            <w:hideMark/>
          </w:tcPr>
          <w:p w14:paraId="0072E86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125 533,16</w:t>
            </w:r>
          </w:p>
        </w:tc>
        <w:tc>
          <w:tcPr>
            <w:tcW w:w="210" w:type="pct"/>
            <w:noWrap/>
            <w:vAlign w:val="center"/>
            <w:hideMark/>
          </w:tcPr>
          <w:p w14:paraId="534AF11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128 915,06</w:t>
            </w:r>
          </w:p>
        </w:tc>
        <w:tc>
          <w:tcPr>
            <w:tcW w:w="210" w:type="pct"/>
            <w:noWrap/>
            <w:vAlign w:val="center"/>
            <w:hideMark/>
          </w:tcPr>
          <w:p w14:paraId="7D0FDD3D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86 821,56</w:t>
            </w:r>
          </w:p>
        </w:tc>
        <w:tc>
          <w:tcPr>
            <w:tcW w:w="226" w:type="pct"/>
            <w:noWrap/>
            <w:vAlign w:val="center"/>
            <w:hideMark/>
          </w:tcPr>
          <w:p w14:paraId="64A7695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116 065,81</w:t>
            </w:r>
          </w:p>
        </w:tc>
        <w:tc>
          <w:tcPr>
            <w:tcW w:w="226" w:type="pct"/>
            <w:noWrap/>
            <w:vAlign w:val="center"/>
            <w:hideMark/>
          </w:tcPr>
          <w:p w14:paraId="0580218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87 465,21</w:t>
            </w:r>
          </w:p>
        </w:tc>
        <w:tc>
          <w:tcPr>
            <w:tcW w:w="226" w:type="pct"/>
            <w:noWrap/>
            <w:vAlign w:val="center"/>
            <w:hideMark/>
          </w:tcPr>
          <w:p w14:paraId="1F929DAC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153 781,87</w:t>
            </w:r>
          </w:p>
        </w:tc>
        <w:tc>
          <w:tcPr>
            <w:tcW w:w="226" w:type="pct"/>
            <w:noWrap/>
            <w:vAlign w:val="center"/>
            <w:hideMark/>
          </w:tcPr>
          <w:p w14:paraId="56B7855B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132 518,96</w:t>
            </w:r>
          </w:p>
        </w:tc>
        <w:tc>
          <w:tcPr>
            <w:tcW w:w="226" w:type="pct"/>
            <w:noWrap/>
            <w:vAlign w:val="center"/>
            <w:hideMark/>
          </w:tcPr>
          <w:p w14:paraId="5983E4E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163 576,11</w:t>
            </w:r>
          </w:p>
        </w:tc>
        <w:tc>
          <w:tcPr>
            <w:tcW w:w="226" w:type="pct"/>
            <w:noWrap/>
            <w:vAlign w:val="center"/>
            <w:hideMark/>
          </w:tcPr>
          <w:p w14:paraId="33F13A86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137 025,95</w:t>
            </w:r>
          </w:p>
        </w:tc>
        <w:tc>
          <w:tcPr>
            <w:tcW w:w="226" w:type="pct"/>
            <w:noWrap/>
            <w:vAlign w:val="center"/>
            <w:hideMark/>
          </w:tcPr>
          <w:p w14:paraId="485F00E5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133 168,95</w:t>
            </w:r>
          </w:p>
        </w:tc>
        <w:tc>
          <w:tcPr>
            <w:tcW w:w="226" w:type="pct"/>
            <w:noWrap/>
            <w:vAlign w:val="center"/>
            <w:hideMark/>
          </w:tcPr>
          <w:p w14:paraId="7FB21F57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127 160,78</w:t>
            </w:r>
          </w:p>
        </w:tc>
        <w:tc>
          <w:tcPr>
            <w:tcW w:w="226" w:type="pct"/>
            <w:noWrap/>
            <w:vAlign w:val="center"/>
            <w:hideMark/>
          </w:tcPr>
          <w:p w14:paraId="6F6937C0" w14:textId="77777777" w:rsidR="007112FD" w:rsidRPr="00D227C6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192 239,00</w:t>
            </w:r>
          </w:p>
        </w:tc>
        <w:tc>
          <w:tcPr>
            <w:tcW w:w="226" w:type="pct"/>
            <w:noWrap/>
            <w:vAlign w:val="center"/>
            <w:hideMark/>
          </w:tcPr>
          <w:p w14:paraId="328CB75D" w14:textId="77777777" w:rsidR="007112FD" w:rsidRPr="007112FD" w:rsidRDefault="007112FD" w:rsidP="007112FD">
            <w:pPr>
              <w:pStyle w:val="a4"/>
              <w:rPr>
                <w:sz w:val="16"/>
                <w:szCs w:val="16"/>
              </w:rPr>
            </w:pPr>
            <w:r w:rsidRPr="00D227C6">
              <w:rPr>
                <w:sz w:val="16"/>
                <w:szCs w:val="16"/>
              </w:rPr>
              <w:t>195 574,36</w:t>
            </w:r>
          </w:p>
        </w:tc>
      </w:tr>
    </w:tbl>
    <w:p w14:paraId="60DAF562" w14:textId="77777777" w:rsidR="00136380" w:rsidRDefault="00136380" w:rsidP="00136380">
      <w:pPr>
        <w:pStyle w:val="a9"/>
        <w:rPr>
          <w:color w:val="auto"/>
        </w:rPr>
      </w:pPr>
    </w:p>
    <w:p w14:paraId="2DF95BA3" w14:textId="77777777" w:rsidR="00365AD8" w:rsidRPr="00136380" w:rsidRDefault="00365AD8" w:rsidP="00136380">
      <w:pPr>
        <w:pStyle w:val="a9"/>
        <w:rPr>
          <w:color w:val="auto"/>
        </w:rPr>
      </w:pPr>
      <w:bookmarkStart w:id="43" w:name="_GoBack"/>
      <w:bookmarkEnd w:id="43"/>
    </w:p>
    <w:sectPr w:rsidR="00365AD8" w:rsidRPr="00136380" w:rsidSect="00F0085D">
      <w:pgSz w:w="23811" w:h="16838" w:orient="landscape" w:code="8"/>
      <w:pgMar w:top="567" w:right="851" w:bottom="851" w:left="851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84CA2" w14:textId="77777777" w:rsidR="005F3309" w:rsidRDefault="005F3309" w:rsidP="007755FF">
      <w:r>
        <w:separator/>
      </w:r>
    </w:p>
    <w:p w14:paraId="0260B833" w14:textId="77777777" w:rsidR="005F3309" w:rsidRDefault="005F3309"/>
    <w:p w14:paraId="53872BBB" w14:textId="77777777" w:rsidR="005F3309" w:rsidRDefault="005F3309"/>
  </w:endnote>
  <w:endnote w:type="continuationSeparator" w:id="0">
    <w:p w14:paraId="017B7DE6" w14:textId="77777777" w:rsidR="005F3309" w:rsidRDefault="005F3309" w:rsidP="007755FF">
      <w:r>
        <w:continuationSeparator/>
      </w:r>
    </w:p>
    <w:p w14:paraId="7999905B" w14:textId="77777777" w:rsidR="005F3309" w:rsidRDefault="005F3309"/>
    <w:p w14:paraId="1343EEEB" w14:textId="77777777" w:rsidR="005F3309" w:rsidRDefault="005F33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030933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2"/>
      </w:rPr>
    </w:sdtEndPr>
    <w:sdtContent>
      <w:p w14:paraId="10C58122" w14:textId="546604F8" w:rsidR="00205D21" w:rsidRDefault="00205D21" w:rsidP="00AE334B">
        <w:pPr>
          <w:pStyle w:val="af5"/>
        </w:pPr>
        <w:r w:rsidRPr="00606ADD">
          <w:rPr>
            <w:rFonts w:ascii="Arial" w:hAnsi="Arial" w:cs="Arial"/>
            <w:sz w:val="20"/>
            <w:szCs w:val="20"/>
          </w:rPr>
          <w:fldChar w:fldCharType="begin"/>
        </w:r>
        <w:r w:rsidRPr="00606ADD">
          <w:rPr>
            <w:rFonts w:ascii="Arial" w:hAnsi="Arial" w:cs="Arial"/>
            <w:sz w:val="20"/>
            <w:szCs w:val="20"/>
          </w:rPr>
          <w:instrText>PAGE   \* MERGEFORMAT</w:instrText>
        </w:r>
        <w:r w:rsidRPr="00606ADD">
          <w:rPr>
            <w:rFonts w:ascii="Arial" w:hAnsi="Arial" w:cs="Arial"/>
            <w:sz w:val="20"/>
            <w:szCs w:val="20"/>
          </w:rPr>
          <w:fldChar w:fldCharType="separate"/>
        </w:r>
        <w:r w:rsidR="00F0085D">
          <w:rPr>
            <w:rFonts w:ascii="Arial" w:hAnsi="Arial" w:cs="Arial"/>
            <w:sz w:val="20"/>
            <w:szCs w:val="20"/>
          </w:rPr>
          <w:t>63</w:t>
        </w:r>
        <w:r w:rsidRPr="00606AD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CB45B" w14:textId="18E51B31" w:rsidR="00205D21" w:rsidRDefault="00205D21" w:rsidP="007755FF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144</w:t>
    </w:r>
    <w:r>
      <w:fldChar w:fldCharType="end"/>
    </w:r>
  </w:p>
  <w:p w14:paraId="7CEFD129" w14:textId="77777777" w:rsidR="00205D21" w:rsidRDefault="00205D21" w:rsidP="007755F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95F03" w14:textId="77777777" w:rsidR="00205D21" w:rsidRDefault="00205D21" w:rsidP="007755FF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144</w:t>
    </w:r>
    <w:r>
      <w:fldChar w:fldCharType="end"/>
    </w:r>
  </w:p>
  <w:p w14:paraId="330EF6D1" w14:textId="77777777" w:rsidR="00205D21" w:rsidRDefault="00205D21" w:rsidP="007755FF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D7DD8" w14:textId="77777777" w:rsidR="00205D21" w:rsidRDefault="00205D21" w:rsidP="007755FF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144</w:t>
    </w:r>
    <w:r>
      <w:fldChar w:fldCharType="end"/>
    </w:r>
  </w:p>
  <w:p w14:paraId="68E1B264" w14:textId="77777777" w:rsidR="00205D21" w:rsidRDefault="00205D21" w:rsidP="007755FF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CD818" w14:textId="77777777" w:rsidR="00205D21" w:rsidRDefault="00205D21" w:rsidP="007755FF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144</w:t>
    </w:r>
    <w:r>
      <w:fldChar w:fldCharType="end"/>
    </w:r>
  </w:p>
  <w:p w14:paraId="109B1AE4" w14:textId="77777777" w:rsidR="00205D21" w:rsidRDefault="00205D21" w:rsidP="007755FF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95E5" w14:textId="77777777" w:rsidR="00205D21" w:rsidRDefault="00205D21" w:rsidP="007755FF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144</w:t>
    </w:r>
    <w:r>
      <w:fldChar w:fldCharType="end"/>
    </w:r>
  </w:p>
  <w:p w14:paraId="1DC925AB" w14:textId="77777777" w:rsidR="00205D21" w:rsidRDefault="00205D21" w:rsidP="007755F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F7121" w14:textId="77777777" w:rsidR="005F3309" w:rsidRDefault="005F3309" w:rsidP="007755FF">
      <w:r>
        <w:separator/>
      </w:r>
    </w:p>
    <w:p w14:paraId="2813BBC2" w14:textId="77777777" w:rsidR="005F3309" w:rsidRDefault="005F3309"/>
    <w:p w14:paraId="1816C0DE" w14:textId="77777777" w:rsidR="005F3309" w:rsidRDefault="005F3309"/>
  </w:footnote>
  <w:footnote w:type="continuationSeparator" w:id="0">
    <w:p w14:paraId="47088911" w14:textId="77777777" w:rsidR="005F3309" w:rsidRDefault="005F3309" w:rsidP="007755FF">
      <w:r>
        <w:continuationSeparator/>
      </w:r>
    </w:p>
    <w:p w14:paraId="2D7F349B" w14:textId="77777777" w:rsidR="005F3309" w:rsidRDefault="005F3309"/>
    <w:p w14:paraId="0411F993" w14:textId="77777777" w:rsidR="005F3309" w:rsidRDefault="005F330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AA8BC" w14:textId="635F4C40" w:rsidR="00205D21" w:rsidRPr="00EF660F" w:rsidRDefault="00205D21" w:rsidP="007D0E91">
    <w:pPr>
      <w:spacing w:line="240" w:lineRule="auto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425F7" w14:textId="77777777" w:rsidR="00205D21" w:rsidRPr="00EF660F" w:rsidRDefault="00205D21" w:rsidP="007D0E91">
    <w:pPr>
      <w:spacing w:line="240" w:lineRule="auto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B9BA5" w14:textId="77777777" w:rsidR="00205D21" w:rsidRPr="00EF660F" w:rsidRDefault="00205D21" w:rsidP="007D0E91">
    <w:pPr>
      <w:spacing w:line="240" w:lineRule="auto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D3EF6" w14:textId="77777777" w:rsidR="00205D21" w:rsidRPr="00EF660F" w:rsidRDefault="00205D21" w:rsidP="007D0E91">
    <w:pPr>
      <w:spacing w:line="240" w:lineRule="auto"/>
      <w:rPr>
        <w:sz w:val="18"/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C997B" w14:textId="77777777" w:rsidR="00205D21" w:rsidRPr="00EF660F" w:rsidRDefault="00205D21" w:rsidP="007D0E91">
    <w:pPr>
      <w:spacing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533C"/>
    <w:multiLevelType w:val="hybridMultilevel"/>
    <w:tmpl w:val="E0EC43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85281F"/>
    <w:multiLevelType w:val="hybridMultilevel"/>
    <w:tmpl w:val="E842C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F35878"/>
    <w:multiLevelType w:val="hybridMultilevel"/>
    <w:tmpl w:val="00CCE7DC"/>
    <w:lvl w:ilvl="0" w:tplc="F1E203D2">
      <w:start w:val="1"/>
      <w:numFmt w:val="bullet"/>
      <w:lvlText w:val="•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0C60A75"/>
    <w:multiLevelType w:val="hybridMultilevel"/>
    <w:tmpl w:val="9588E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8C002A6"/>
    <w:multiLevelType w:val="multilevel"/>
    <w:tmpl w:val="B5143912"/>
    <w:lvl w:ilvl="0">
      <w:start w:val="1"/>
      <w:numFmt w:val="decimal"/>
      <w:pStyle w:val="1"/>
      <w:suff w:val="space"/>
      <w:lvlText w:val="Раздел %1."/>
      <w:lvlJc w:val="center"/>
      <w:pPr>
        <w:ind w:left="0" w:firstLine="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suff w:val="space"/>
      <w:lvlText w:val="%1.%2."/>
      <w:lvlJc w:val="center"/>
      <w:pPr>
        <w:ind w:left="0" w:firstLine="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1.%2.%3."/>
      <w:lvlJc w:val="center"/>
      <w:pPr>
        <w:ind w:left="568" w:firstLine="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1"/>
      <w:suff w:val="space"/>
      <w:lvlText w:val="Рис. %1.%2.%4."/>
      <w:lvlJc w:val="center"/>
      <w:pPr>
        <w:ind w:left="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Restart w:val="1"/>
      <w:suff w:val="space"/>
      <w:lvlText w:val="Таблица %1.%2.%5.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Restart w:val="1"/>
      <w:pStyle w:val="4"/>
      <w:suff w:val="space"/>
      <w:lvlText w:val="%1.%2.%3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1AD7D67"/>
    <w:multiLevelType w:val="multilevel"/>
    <w:tmpl w:val="56F8CA3E"/>
    <w:styleLink w:val="111115"/>
    <w:lvl w:ilvl="0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6" w15:restartNumberingAfterBreak="0">
    <w:nsid w:val="3C49763C"/>
    <w:multiLevelType w:val="multilevel"/>
    <w:tmpl w:val="2C96DF8A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3D7023BA"/>
    <w:multiLevelType w:val="hybridMultilevel"/>
    <w:tmpl w:val="834A32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D76C8A"/>
    <w:multiLevelType w:val="hybridMultilevel"/>
    <w:tmpl w:val="559C93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446576"/>
    <w:multiLevelType w:val="hybridMultilevel"/>
    <w:tmpl w:val="4E488E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pStyle w:val="1"/>
        <w:suff w:val="space"/>
        <w:lvlText w:val="Раздел %1."/>
        <w:lvlJc w:val="center"/>
        <w:pPr>
          <w:ind w:left="0" w:firstLine="0"/>
        </w:pPr>
        <w:rPr>
          <w:rFonts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center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6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center"/>
        <w:pPr>
          <w:ind w:left="568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4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Restart w:val="1"/>
        <w:suff w:val="space"/>
        <w:lvlText w:val="Рис. %1.%2.%4."/>
        <w:lvlJc w:val="center"/>
        <w:pPr>
          <w:ind w:left="0" w:firstLine="0"/>
        </w:pPr>
        <w:rPr>
          <w:rFonts w:ascii="Arial" w:hAnsi="Arial" w:hint="default"/>
          <w:b/>
          <w:i w:val="0"/>
          <w:sz w:val="20"/>
        </w:rPr>
      </w:lvl>
    </w:lvlOverride>
    <w:lvlOverride w:ilvl="4">
      <w:lvl w:ilvl="4">
        <w:start w:val="1"/>
        <w:numFmt w:val="decimal"/>
        <w:lvlRestart w:val="1"/>
        <w:suff w:val="space"/>
        <w:lvlText w:val="Таблица %1.%2.%5."/>
        <w:lvlJc w:val="left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Restart w:val="1"/>
        <w:pStyle w:val="4"/>
        <w:suff w:val="space"/>
        <w:lvlText w:val="%1.%2.%3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2"/>
  </w:num>
  <w:num w:numId="3">
    <w:abstractNumId w:val="5"/>
    <w:lvlOverride w:ilvl="0">
      <w:startOverride w:val="1"/>
    </w:lvlOverride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DA"/>
    <w:rsid w:val="000000E3"/>
    <w:rsid w:val="0000093A"/>
    <w:rsid w:val="00000A46"/>
    <w:rsid w:val="00000A9A"/>
    <w:rsid w:val="00000F5A"/>
    <w:rsid w:val="00001EF5"/>
    <w:rsid w:val="0000228A"/>
    <w:rsid w:val="00004724"/>
    <w:rsid w:val="00004D6F"/>
    <w:rsid w:val="00004FCB"/>
    <w:rsid w:val="0000793A"/>
    <w:rsid w:val="00012317"/>
    <w:rsid w:val="00012E49"/>
    <w:rsid w:val="000133C4"/>
    <w:rsid w:val="00013530"/>
    <w:rsid w:val="00014AC5"/>
    <w:rsid w:val="00014F2A"/>
    <w:rsid w:val="000155CE"/>
    <w:rsid w:val="00016851"/>
    <w:rsid w:val="000169BB"/>
    <w:rsid w:val="000175E7"/>
    <w:rsid w:val="00017DB2"/>
    <w:rsid w:val="00021F86"/>
    <w:rsid w:val="000226C2"/>
    <w:rsid w:val="00025288"/>
    <w:rsid w:val="000252D1"/>
    <w:rsid w:val="000258ED"/>
    <w:rsid w:val="000274B5"/>
    <w:rsid w:val="000276B1"/>
    <w:rsid w:val="00033BB0"/>
    <w:rsid w:val="000345CF"/>
    <w:rsid w:val="00035B32"/>
    <w:rsid w:val="00036A35"/>
    <w:rsid w:val="00037525"/>
    <w:rsid w:val="00045162"/>
    <w:rsid w:val="000477C2"/>
    <w:rsid w:val="000502BF"/>
    <w:rsid w:val="00050586"/>
    <w:rsid w:val="00051751"/>
    <w:rsid w:val="00051E4A"/>
    <w:rsid w:val="00051FB7"/>
    <w:rsid w:val="00054373"/>
    <w:rsid w:val="00054995"/>
    <w:rsid w:val="000558D8"/>
    <w:rsid w:val="00057BA9"/>
    <w:rsid w:val="00064436"/>
    <w:rsid w:val="0006489E"/>
    <w:rsid w:val="00066336"/>
    <w:rsid w:val="00066FBC"/>
    <w:rsid w:val="000671C9"/>
    <w:rsid w:val="00071391"/>
    <w:rsid w:val="00071F9A"/>
    <w:rsid w:val="00073C75"/>
    <w:rsid w:val="00074DB4"/>
    <w:rsid w:val="00075E49"/>
    <w:rsid w:val="00077001"/>
    <w:rsid w:val="000771FB"/>
    <w:rsid w:val="00077BA5"/>
    <w:rsid w:val="000813C9"/>
    <w:rsid w:val="00084132"/>
    <w:rsid w:val="00085921"/>
    <w:rsid w:val="00086DEE"/>
    <w:rsid w:val="00087C9D"/>
    <w:rsid w:val="000900BC"/>
    <w:rsid w:val="000901B0"/>
    <w:rsid w:val="00090686"/>
    <w:rsid w:val="0009194F"/>
    <w:rsid w:val="00092DCA"/>
    <w:rsid w:val="00093509"/>
    <w:rsid w:val="00094782"/>
    <w:rsid w:val="000950B1"/>
    <w:rsid w:val="000954E6"/>
    <w:rsid w:val="00096C8C"/>
    <w:rsid w:val="000971FE"/>
    <w:rsid w:val="000A124E"/>
    <w:rsid w:val="000A2879"/>
    <w:rsid w:val="000A2A06"/>
    <w:rsid w:val="000A3F1F"/>
    <w:rsid w:val="000A438D"/>
    <w:rsid w:val="000A4AE7"/>
    <w:rsid w:val="000A5599"/>
    <w:rsid w:val="000A5743"/>
    <w:rsid w:val="000A63F4"/>
    <w:rsid w:val="000A6A22"/>
    <w:rsid w:val="000B1294"/>
    <w:rsid w:val="000B2E82"/>
    <w:rsid w:val="000B37F1"/>
    <w:rsid w:val="000B425E"/>
    <w:rsid w:val="000B43DD"/>
    <w:rsid w:val="000B4BAE"/>
    <w:rsid w:val="000B52CE"/>
    <w:rsid w:val="000B5375"/>
    <w:rsid w:val="000B5894"/>
    <w:rsid w:val="000B5945"/>
    <w:rsid w:val="000B7128"/>
    <w:rsid w:val="000C0D4A"/>
    <w:rsid w:val="000C0F2B"/>
    <w:rsid w:val="000C10DF"/>
    <w:rsid w:val="000C1847"/>
    <w:rsid w:val="000C2B62"/>
    <w:rsid w:val="000C3DDA"/>
    <w:rsid w:val="000C3F69"/>
    <w:rsid w:val="000C481A"/>
    <w:rsid w:val="000C52FA"/>
    <w:rsid w:val="000C633E"/>
    <w:rsid w:val="000C66CD"/>
    <w:rsid w:val="000C7FB2"/>
    <w:rsid w:val="000D0071"/>
    <w:rsid w:val="000D05E4"/>
    <w:rsid w:val="000D42EE"/>
    <w:rsid w:val="000D464A"/>
    <w:rsid w:val="000D5456"/>
    <w:rsid w:val="000D6C2C"/>
    <w:rsid w:val="000D75CB"/>
    <w:rsid w:val="000D781F"/>
    <w:rsid w:val="000E11F6"/>
    <w:rsid w:val="000E182F"/>
    <w:rsid w:val="000E2ABA"/>
    <w:rsid w:val="000E361F"/>
    <w:rsid w:val="000E47B2"/>
    <w:rsid w:val="000E65C2"/>
    <w:rsid w:val="000E6C18"/>
    <w:rsid w:val="000E6DB3"/>
    <w:rsid w:val="000E7618"/>
    <w:rsid w:val="000F13AA"/>
    <w:rsid w:val="000F1B7E"/>
    <w:rsid w:val="000F236B"/>
    <w:rsid w:val="000F26E0"/>
    <w:rsid w:val="000F46F0"/>
    <w:rsid w:val="000F475D"/>
    <w:rsid w:val="000F57C6"/>
    <w:rsid w:val="00103506"/>
    <w:rsid w:val="001050A8"/>
    <w:rsid w:val="001062F2"/>
    <w:rsid w:val="0010686C"/>
    <w:rsid w:val="00106994"/>
    <w:rsid w:val="001078CB"/>
    <w:rsid w:val="00107D7F"/>
    <w:rsid w:val="001102EF"/>
    <w:rsid w:val="001103DA"/>
    <w:rsid w:val="001109E6"/>
    <w:rsid w:val="00110BC5"/>
    <w:rsid w:val="0011145B"/>
    <w:rsid w:val="00112057"/>
    <w:rsid w:val="0011220A"/>
    <w:rsid w:val="0011598F"/>
    <w:rsid w:val="001179CF"/>
    <w:rsid w:val="001207ED"/>
    <w:rsid w:val="001234B7"/>
    <w:rsid w:val="00123827"/>
    <w:rsid w:val="00125F80"/>
    <w:rsid w:val="00126545"/>
    <w:rsid w:val="00126A41"/>
    <w:rsid w:val="001272BF"/>
    <w:rsid w:val="0013026B"/>
    <w:rsid w:val="00134606"/>
    <w:rsid w:val="00135493"/>
    <w:rsid w:val="00135808"/>
    <w:rsid w:val="00136380"/>
    <w:rsid w:val="001402FC"/>
    <w:rsid w:val="00140B5E"/>
    <w:rsid w:val="00142309"/>
    <w:rsid w:val="00142E26"/>
    <w:rsid w:val="00144EEE"/>
    <w:rsid w:val="00146768"/>
    <w:rsid w:val="001468FB"/>
    <w:rsid w:val="0014748A"/>
    <w:rsid w:val="001475A0"/>
    <w:rsid w:val="00147797"/>
    <w:rsid w:val="00150014"/>
    <w:rsid w:val="00150565"/>
    <w:rsid w:val="00150B3B"/>
    <w:rsid w:val="00150E29"/>
    <w:rsid w:val="001523FD"/>
    <w:rsid w:val="0015366C"/>
    <w:rsid w:val="00154214"/>
    <w:rsid w:val="00154D26"/>
    <w:rsid w:val="00155A28"/>
    <w:rsid w:val="00157AAB"/>
    <w:rsid w:val="00160304"/>
    <w:rsid w:val="00160EE6"/>
    <w:rsid w:val="0016178B"/>
    <w:rsid w:val="00162048"/>
    <w:rsid w:val="001642FE"/>
    <w:rsid w:val="001645E9"/>
    <w:rsid w:val="00164874"/>
    <w:rsid w:val="001655F9"/>
    <w:rsid w:val="00165FB0"/>
    <w:rsid w:val="0016639D"/>
    <w:rsid w:val="00166580"/>
    <w:rsid w:val="00166B4B"/>
    <w:rsid w:val="00166F92"/>
    <w:rsid w:val="00167DBB"/>
    <w:rsid w:val="001705A8"/>
    <w:rsid w:val="001714A6"/>
    <w:rsid w:val="00173A70"/>
    <w:rsid w:val="001813B7"/>
    <w:rsid w:val="00182007"/>
    <w:rsid w:val="00183A57"/>
    <w:rsid w:val="001853A8"/>
    <w:rsid w:val="001869A2"/>
    <w:rsid w:val="00186A77"/>
    <w:rsid w:val="00187351"/>
    <w:rsid w:val="001873EB"/>
    <w:rsid w:val="00187835"/>
    <w:rsid w:val="00187AF0"/>
    <w:rsid w:val="001901C3"/>
    <w:rsid w:val="001911DE"/>
    <w:rsid w:val="00191FE6"/>
    <w:rsid w:val="001922CB"/>
    <w:rsid w:val="00192A73"/>
    <w:rsid w:val="001942F7"/>
    <w:rsid w:val="00194F69"/>
    <w:rsid w:val="001964C3"/>
    <w:rsid w:val="00196CE9"/>
    <w:rsid w:val="00196E52"/>
    <w:rsid w:val="0019731A"/>
    <w:rsid w:val="0019793B"/>
    <w:rsid w:val="001A0182"/>
    <w:rsid w:val="001A0FC8"/>
    <w:rsid w:val="001A1232"/>
    <w:rsid w:val="001A2640"/>
    <w:rsid w:val="001A429D"/>
    <w:rsid w:val="001A48B2"/>
    <w:rsid w:val="001A560A"/>
    <w:rsid w:val="001A67EC"/>
    <w:rsid w:val="001A6EDF"/>
    <w:rsid w:val="001A7AC1"/>
    <w:rsid w:val="001A7E38"/>
    <w:rsid w:val="001B00B8"/>
    <w:rsid w:val="001B049F"/>
    <w:rsid w:val="001B15A4"/>
    <w:rsid w:val="001B1F60"/>
    <w:rsid w:val="001B3388"/>
    <w:rsid w:val="001B3480"/>
    <w:rsid w:val="001B3B6A"/>
    <w:rsid w:val="001B4674"/>
    <w:rsid w:val="001B4F4E"/>
    <w:rsid w:val="001B512A"/>
    <w:rsid w:val="001B61ED"/>
    <w:rsid w:val="001B7460"/>
    <w:rsid w:val="001C0B1F"/>
    <w:rsid w:val="001C146B"/>
    <w:rsid w:val="001C2528"/>
    <w:rsid w:val="001C3242"/>
    <w:rsid w:val="001C3AC3"/>
    <w:rsid w:val="001C5331"/>
    <w:rsid w:val="001C5E5C"/>
    <w:rsid w:val="001C65F1"/>
    <w:rsid w:val="001C6A69"/>
    <w:rsid w:val="001C7FE5"/>
    <w:rsid w:val="001D13D9"/>
    <w:rsid w:val="001D3293"/>
    <w:rsid w:val="001D3413"/>
    <w:rsid w:val="001D3648"/>
    <w:rsid w:val="001D3BAA"/>
    <w:rsid w:val="001D4014"/>
    <w:rsid w:val="001D4468"/>
    <w:rsid w:val="001D5204"/>
    <w:rsid w:val="001D5A6E"/>
    <w:rsid w:val="001D62F8"/>
    <w:rsid w:val="001D6914"/>
    <w:rsid w:val="001D744E"/>
    <w:rsid w:val="001D7698"/>
    <w:rsid w:val="001D77AC"/>
    <w:rsid w:val="001E1AD8"/>
    <w:rsid w:val="001E3952"/>
    <w:rsid w:val="001E3A8B"/>
    <w:rsid w:val="001E4543"/>
    <w:rsid w:val="001E4F12"/>
    <w:rsid w:val="001E57B1"/>
    <w:rsid w:val="001E5E6E"/>
    <w:rsid w:val="001E77A2"/>
    <w:rsid w:val="001F22DD"/>
    <w:rsid w:val="001F364A"/>
    <w:rsid w:val="001F3837"/>
    <w:rsid w:val="001F396F"/>
    <w:rsid w:val="001F3EA5"/>
    <w:rsid w:val="001F407E"/>
    <w:rsid w:val="00202B38"/>
    <w:rsid w:val="00203904"/>
    <w:rsid w:val="00203F35"/>
    <w:rsid w:val="0020441C"/>
    <w:rsid w:val="00204825"/>
    <w:rsid w:val="00204BB3"/>
    <w:rsid w:val="00205D21"/>
    <w:rsid w:val="00207871"/>
    <w:rsid w:val="00210322"/>
    <w:rsid w:val="002116C4"/>
    <w:rsid w:val="0021208F"/>
    <w:rsid w:val="0021235A"/>
    <w:rsid w:val="002129D8"/>
    <w:rsid w:val="00213929"/>
    <w:rsid w:val="002140CF"/>
    <w:rsid w:val="00214EDD"/>
    <w:rsid w:val="00215DBF"/>
    <w:rsid w:val="00216441"/>
    <w:rsid w:val="00220400"/>
    <w:rsid w:val="0022088C"/>
    <w:rsid w:val="00221088"/>
    <w:rsid w:val="0022254D"/>
    <w:rsid w:val="002230EB"/>
    <w:rsid w:val="00224BFA"/>
    <w:rsid w:val="002253D3"/>
    <w:rsid w:val="00227969"/>
    <w:rsid w:val="00227DA7"/>
    <w:rsid w:val="002308F7"/>
    <w:rsid w:val="00230D9D"/>
    <w:rsid w:val="002313F7"/>
    <w:rsid w:val="002323F2"/>
    <w:rsid w:val="00232513"/>
    <w:rsid w:val="00232A33"/>
    <w:rsid w:val="00235844"/>
    <w:rsid w:val="0023599B"/>
    <w:rsid w:val="00235D23"/>
    <w:rsid w:val="0023616A"/>
    <w:rsid w:val="0023764C"/>
    <w:rsid w:val="00237906"/>
    <w:rsid w:val="00237E26"/>
    <w:rsid w:val="00240101"/>
    <w:rsid w:val="002401A0"/>
    <w:rsid w:val="00243B65"/>
    <w:rsid w:val="00243E61"/>
    <w:rsid w:val="00244832"/>
    <w:rsid w:val="00244DE0"/>
    <w:rsid w:val="0024559E"/>
    <w:rsid w:val="002469CB"/>
    <w:rsid w:val="00247828"/>
    <w:rsid w:val="00252317"/>
    <w:rsid w:val="00253A9A"/>
    <w:rsid w:val="00253C82"/>
    <w:rsid w:val="00254006"/>
    <w:rsid w:val="002545C6"/>
    <w:rsid w:val="00255A25"/>
    <w:rsid w:val="0025668B"/>
    <w:rsid w:val="00257084"/>
    <w:rsid w:val="00260266"/>
    <w:rsid w:val="00262209"/>
    <w:rsid w:val="0026388A"/>
    <w:rsid w:val="002653E7"/>
    <w:rsid w:val="00265B9E"/>
    <w:rsid w:val="00265C6F"/>
    <w:rsid w:val="00265D45"/>
    <w:rsid w:val="00266376"/>
    <w:rsid w:val="002670C2"/>
    <w:rsid w:val="00267A00"/>
    <w:rsid w:val="0027056F"/>
    <w:rsid w:val="00271A29"/>
    <w:rsid w:val="002741A6"/>
    <w:rsid w:val="00276CA1"/>
    <w:rsid w:val="00277EEB"/>
    <w:rsid w:val="00281143"/>
    <w:rsid w:val="0028286E"/>
    <w:rsid w:val="00284CA9"/>
    <w:rsid w:val="002872D8"/>
    <w:rsid w:val="002902E4"/>
    <w:rsid w:val="002932DB"/>
    <w:rsid w:val="002941C9"/>
    <w:rsid w:val="00294F21"/>
    <w:rsid w:val="00296400"/>
    <w:rsid w:val="002968E2"/>
    <w:rsid w:val="00297092"/>
    <w:rsid w:val="002A1667"/>
    <w:rsid w:val="002A1922"/>
    <w:rsid w:val="002A1CEC"/>
    <w:rsid w:val="002A2768"/>
    <w:rsid w:val="002A2B64"/>
    <w:rsid w:val="002A2F52"/>
    <w:rsid w:val="002A5CD5"/>
    <w:rsid w:val="002B0BDE"/>
    <w:rsid w:val="002B5825"/>
    <w:rsid w:val="002C05A3"/>
    <w:rsid w:val="002C05FD"/>
    <w:rsid w:val="002C107E"/>
    <w:rsid w:val="002C2C26"/>
    <w:rsid w:val="002C3AE5"/>
    <w:rsid w:val="002C45A8"/>
    <w:rsid w:val="002C4975"/>
    <w:rsid w:val="002C5A26"/>
    <w:rsid w:val="002C5F13"/>
    <w:rsid w:val="002C62B6"/>
    <w:rsid w:val="002C7A65"/>
    <w:rsid w:val="002C7B63"/>
    <w:rsid w:val="002C7E1E"/>
    <w:rsid w:val="002D011C"/>
    <w:rsid w:val="002D2BA6"/>
    <w:rsid w:val="002D3FE6"/>
    <w:rsid w:val="002D4F60"/>
    <w:rsid w:val="002D7D1C"/>
    <w:rsid w:val="002D7D1D"/>
    <w:rsid w:val="002D7D44"/>
    <w:rsid w:val="002E1C87"/>
    <w:rsid w:val="002E26F2"/>
    <w:rsid w:val="002E3277"/>
    <w:rsid w:val="002E3817"/>
    <w:rsid w:val="002E3E0A"/>
    <w:rsid w:val="002E430F"/>
    <w:rsid w:val="002E4802"/>
    <w:rsid w:val="002E4BC8"/>
    <w:rsid w:val="002E58C5"/>
    <w:rsid w:val="002F0B7F"/>
    <w:rsid w:val="002F0DE3"/>
    <w:rsid w:val="002F1D6D"/>
    <w:rsid w:val="002F251A"/>
    <w:rsid w:val="002F2F0F"/>
    <w:rsid w:val="002F6D29"/>
    <w:rsid w:val="00300388"/>
    <w:rsid w:val="0030038B"/>
    <w:rsid w:val="00301FC0"/>
    <w:rsid w:val="003023B9"/>
    <w:rsid w:val="00302739"/>
    <w:rsid w:val="00302E1F"/>
    <w:rsid w:val="00302E52"/>
    <w:rsid w:val="00303D1F"/>
    <w:rsid w:val="00304E76"/>
    <w:rsid w:val="00305826"/>
    <w:rsid w:val="00306241"/>
    <w:rsid w:val="00306CCD"/>
    <w:rsid w:val="00307D38"/>
    <w:rsid w:val="0031120E"/>
    <w:rsid w:val="0031294D"/>
    <w:rsid w:val="00312C53"/>
    <w:rsid w:val="00313858"/>
    <w:rsid w:val="00313C15"/>
    <w:rsid w:val="00314094"/>
    <w:rsid w:val="003154A4"/>
    <w:rsid w:val="0031648D"/>
    <w:rsid w:val="00316E79"/>
    <w:rsid w:val="003218CF"/>
    <w:rsid w:val="00323D5D"/>
    <w:rsid w:val="00324C6E"/>
    <w:rsid w:val="00325038"/>
    <w:rsid w:val="00325BAB"/>
    <w:rsid w:val="00325C36"/>
    <w:rsid w:val="003305D6"/>
    <w:rsid w:val="003313B5"/>
    <w:rsid w:val="003321A9"/>
    <w:rsid w:val="0033232B"/>
    <w:rsid w:val="00332E1D"/>
    <w:rsid w:val="00333F39"/>
    <w:rsid w:val="003349FB"/>
    <w:rsid w:val="00335314"/>
    <w:rsid w:val="00335F5E"/>
    <w:rsid w:val="003369CE"/>
    <w:rsid w:val="00341F49"/>
    <w:rsid w:val="00342C65"/>
    <w:rsid w:val="00342D2A"/>
    <w:rsid w:val="00350A00"/>
    <w:rsid w:val="0035289E"/>
    <w:rsid w:val="00352AAF"/>
    <w:rsid w:val="00353D36"/>
    <w:rsid w:val="00353F11"/>
    <w:rsid w:val="00354559"/>
    <w:rsid w:val="00354D76"/>
    <w:rsid w:val="00355728"/>
    <w:rsid w:val="0035631D"/>
    <w:rsid w:val="00357CE2"/>
    <w:rsid w:val="00360276"/>
    <w:rsid w:val="00360CA1"/>
    <w:rsid w:val="00361598"/>
    <w:rsid w:val="0036338B"/>
    <w:rsid w:val="00363705"/>
    <w:rsid w:val="003637BD"/>
    <w:rsid w:val="003640E7"/>
    <w:rsid w:val="003646A7"/>
    <w:rsid w:val="00364C36"/>
    <w:rsid w:val="00365AD8"/>
    <w:rsid w:val="00366270"/>
    <w:rsid w:val="003672C3"/>
    <w:rsid w:val="00367A9D"/>
    <w:rsid w:val="0037055D"/>
    <w:rsid w:val="003716C9"/>
    <w:rsid w:val="00371818"/>
    <w:rsid w:val="003723CB"/>
    <w:rsid w:val="00374642"/>
    <w:rsid w:val="00375997"/>
    <w:rsid w:val="003767CD"/>
    <w:rsid w:val="0037735D"/>
    <w:rsid w:val="003776E2"/>
    <w:rsid w:val="003779D0"/>
    <w:rsid w:val="003800D6"/>
    <w:rsid w:val="00380223"/>
    <w:rsid w:val="003814E3"/>
    <w:rsid w:val="00383588"/>
    <w:rsid w:val="00385C22"/>
    <w:rsid w:val="00385F99"/>
    <w:rsid w:val="00386195"/>
    <w:rsid w:val="00387052"/>
    <w:rsid w:val="00387BE1"/>
    <w:rsid w:val="00387D07"/>
    <w:rsid w:val="003905B4"/>
    <w:rsid w:val="003934FC"/>
    <w:rsid w:val="00393FF0"/>
    <w:rsid w:val="00395E2E"/>
    <w:rsid w:val="0039682B"/>
    <w:rsid w:val="003A0579"/>
    <w:rsid w:val="003A0635"/>
    <w:rsid w:val="003A1B85"/>
    <w:rsid w:val="003A3B35"/>
    <w:rsid w:val="003A3E53"/>
    <w:rsid w:val="003A481D"/>
    <w:rsid w:val="003A6302"/>
    <w:rsid w:val="003B0F89"/>
    <w:rsid w:val="003B13C5"/>
    <w:rsid w:val="003B18A1"/>
    <w:rsid w:val="003B1B4B"/>
    <w:rsid w:val="003B43FC"/>
    <w:rsid w:val="003B46CD"/>
    <w:rsid w:val="003B5CE6"/>
    <w:rsid w:val="003B6831"/>
    <w:rsid w:val="003B72B9"/>
    <w:rsid w:val="003B74DD"/>
    <w:rsid w:val="003C1280"/>
    <w:rsid w:val="003C22FB"/>
    <w:rsid w:val="003C23C6"/>
    <w:rsid w:val="003C3117"/>
    <w:rsid w:val="003C4A3D"/>
    <w:rsid w:val="003C4DB7"/>
    <w:rsid w:val="003C5135"/>
    <w:rsid w:val="003C7B39"/>
    <w:rsid w:val="003D3828"/>
    <w:rsid w:val="003D4495"/>
    <w:rsid w:val="003D48FF"/>
    <w:rsid w:val="003D5ED2"/>
    <w:rsid w:val="003D6BDB"/>
    <w:rsid w:val="003D762C"/>
    <w:rsid w:val="003D7B2A"/>
    <w:rsid w:val="003E1F36"/>
    <w:rsid w:val="003E2D1F"/>
    <w:rsid w:val="003E3D77"/>
    <w:rsid w:val="003E4B9F"/>
    <w:rsid w:val="003E4FF1"/>
    <w:rsid w:val="003E5B44"/>
    <w:rsid w:val="003E5E22"/>
    <w:rsid w:val="003E6747"/>
    <w:rsid w:val="003F4704"/>
    <w:rsid w:val="003F4842"/>
    <w:rsid w:val="003F5DE1"/>
    <w:rsid w:val="003F5F01"/>
    <w:rsid w:val="00400974"/>
    <w:rsid w:val="004013AC"/>
    <w:rsid w:val="00403C5A"/>
    <w:rsid w:val="00406C84"/>
    <w:rsid w:val="00411823"/>
    <w:rsid w:val="00412790"/>
    <w:rsid w:val="0041392D"/>
    <w:rsid w:val="004143A1"/>
    <w:rsid w:val="00423E72"/>
    <w:rsid w:val="0042402B"/>
    <w:rsid w:val="0042475E"/>
    <w:rsid w:val="00424E3B"/>
    <w:rsid w:val="00426755"/>
    <w:rsid w:val="00427260"/>
    <w:rsid w:val="00432C3C"/>
    <w:rsid w:val="004347D8"/>
    <w:rsid w:val="004356F9"/>
    <w:rsid w:val="00437FC9"/>
    <w:rsid w:val="004436E7"/>
    <w:rsid w:val="00446C93"/>
    <w:rsid w:val="00447E33"/>
    <w:rsid w:val="00450672"/>
    <w:rsid w:val="004515A5"/>
    <w:rsid w:val="00452C56"/>
    <w:rsid w:val="004532EC"/>
    <w:rsid w:val="0045373D"/>
    <w:rsid w:val="00453B75"/>
    <w:rsid w:val="00453FBF"/>
    <w:rsid w:val="00454388"/>
    <w:rsid w:val="0045591A"/>
    <w:rsid w:val="00461A4A"/>
    <w:rsid w:val="00472B36"/>
    <w:rsid w:val="00473E12"/>
    <w:rsid w:val="00474771"/>
    <w:rsid w:val="004768A2"/>
    <w:rsid w:val="00477068"/>
    <w:rsid w:val="00477A0A"/>
    <w:rsid w:val="00482311"/>
    <w:rsid w:val="0048475C"/>
    <w:rsid w:val="00484995"/>
    <w:rsid w:val="00486437"/>
    <w:rsid w:val="00486F10"/>
    <w:rsid w:val="00487375"/>
    <w:rsid w:val="004874C2"/>
    <w:rsid w:val="00490FEF"/>
    <w:rsid w:val="00491F33"/>
    <w:rsid w:val="004927A4"/>
    <w:rsid w:val="00492D65"/>
    <w:rsid w:val="00497E9A"/>
    <w:rsid w:val="004A0A29"/>
    <w:rsid w:val="004A26CC"/>
    <w:rsid w:val="004A4CBD"/>
    <w:rsid w:val="004A6CF8"/>
    <w:rsid w:val="004A6FDB"/>
    <w:rsid w:val="004B0533"/>
    <w:rsid w:val="004B18CB"/>
    <w:rsid w:val="004B2FA4"/>
    <w:rsid w:val="004B3326"/>
    <w:rsid w:val="004B4BDA"/>
    <w:rsid w:val="004C0464"/>
    <w:rsid w:val="004C06B5"/>
    <w:rsid w:val="004C0F7B"/>
    <w:rsid w:val="004C12CF"/>
    <w:rsid w:val="004C2281"/>
    <w:rsid w:val="004C36E5"/>
    <w:rsid w:val="004C45E7"/>
    <w:rsid w:val="004D0264"/>
    <w:rsid w:val="004D0278"/>
    <w:rsid w:val="004D220A"/>
    <w:rsid w:val="004D33C4"/>
    <w:rsid w:val="004E0337"/>
    <w:rsid w:val="004E1059"/>
    <w:rsid w:val="004E1275"/>
    <w:rsid w:val="004E2A51"/>
    <w:rsid w:val="004E5383"/>
    <w:rsid w:val="004E54D1"/>
    <w:rsid w:val="004E650E"/>
    <w:rsid w:val="004E6A77"/>
    <w:rsid w:val="004E6CEF"/>
    <w:rsid w:val="004E6D0F"/>
    <w:rsid w:val="004F1615"/>
    <w:rsid w:val="004F5B03"/>
    <w:rsid w:val="004F6102"/>
    <w:rsid w:val="00500213"/>
    <w:rsid w:val="005006BE"/>
    <w:rsid w:val="00501489"/>
    <w:rsid w:val="00501CA2"/>
    <w:rsid w:val="00502797"/>
    <w:rsid w:val="00502B69"/>
    <w:rsid w:val="00503723"/>
    <w:rsid w:val="00503A3C"/>
    <w:rsid w:val="005079C2"/>
    <w:rsid w:val="00507B27"/>
    <w:rsid w:val="00510D64"/>
    <w:rsid w:val="00511B63"/>
    <w:rsid w:val="00513A97"/>
    <w:rsid w:val="00513DF1"/>
    <w:rsid w:val="00513E3E"/>
    <w:rsid w:val="00515DC3"/>
    <w:rsid w:val="00517306"/>
    <w:rsid w:val="00517393"/>
    <w:rsid w:val="00517F12"/>
    <w:rsid w:val="00523EC1"/>
    <w:rsid w:val="00525591"/>
    <w:rsid w:val="00525F41"/>
    <w:rsid w:val="005300CB"/>
    <w:rsid w:val="00530432"/>
    <w:rsid w:val="00530E1D"/>
    <w:rsid w:val="00531795"/>
    <w:rsid w:val="005318D8"/>
    <w:rsid w:val="00533A9B"/>
    <w:rsid w:val="00533CC2"/>
    <w:rsid w:val="0053428C"/>
    <w:rsid w:val="00535006"/>
    <w:rsid w:val="005358C1"/>
    <w:rsid w:val="005372AC"/>
    <w:rsid w:val="00537956"/>
    <w:rsid w:val="00537B7E"/>
    <w:rsid w:val="00540A4C"/>
    <w:rsid w:val="0054135E"/>
    <w:rsid w:val="00543951"/>
    <w:rsid w:val="00546B18"/>
    <w:rsid w:val="00546DC7"/>
    <w:rsid w:val="00547288"/>
    <w:rsid w:val="00550686"/>
    <w:rsid w:val="00550ED2"/>
    <w:rsid w:val="00551B65"/>
    <w:rsid w:val="0055209C"/>
    <w:rsid w:val="00552C50"/>
    <w:rsid w:val="00553BA3"/>
    <w:rsid w:val="00555394"/>
    <w:rsid w:val="00557919"/>
    <w:rsid w:val="00557DF2"/>
    <w:rsid w:val="005621AF"/>
    <w:rsid w:val="00564450"/>
    <w:rsid w:val="005646B6"/>
    <w:rsid w:val="005653AC"/>
    <w:rsid w:val="0056642E"/>
    <w:rsid w:val="00566C2F"/>
    <w:rsid w:val="00570D38"/>
    <w:rsid w:val="00570FCB"/>
    <w:rsid w:val="00572282"/>
    <w:rsid w:val="0057231D"/>
    <w:rsid w:val="005724A2"/>
    <w:rsid w:val="00572A0E"/>
    <w:rsid w:val="00573DBE"/>
    <w:rsid w:val="0057459B"/>
    <w:rsid w:val="00574D41"/>
    <w:rsid w:val="00574F81"/>
    <w:rsid w:val="00575567"/>
    <w:rsid w:val="0057702F"/>
    <w:rsid w:val="0057787F"/>
    <w:rsid w:val="00581763"/>
    <w:rsid w:val="00581B15"/>
    <w:rsid w:val="00583866"/>
    <w:rsid w:val="00583C52"/>
    <w:rsid w:val="00583D31"/>
    <w:rsid w:val="00585D6E"/>
    <w:rsid w:val="00585E0D"/>
    <w:rsid w:val="00585FF5"/>
    <w:rsid w:val="00587F62"/>
    <w:rsid w:val="005914D2"/>
    <w:rsid w:val="00591635"/>
    <w:rsid w:val="0059198C"/>
    <w:rsid w:val="00591D44"/>
    <w:rsid w:val="00594294"/>
    <w:rsid w:val="00594DF0"/>
    <w:rsid w:val="00594F13"/>
    <w:rsid w:val="00597813"/>
    <w:rsid w:val="005A01D7"/>
    <w:rsid w:val="005A0B9D"/>
    <w:rsid w:val="005A0E75"/>
    <w:rsid w:val="005A15C6"/>
    <w:rsid w:val="005A354B"/>
    <w:rsid w:val="005A3FAC"/>
    <w:rsid w:val="005A4441"/>
    <w:rsid w:val="005B09E9"/>
    <w:rsid w:val="005B1BBD"/>
    <w:rsid w:val="005B287D"/>
    <w:rsid w:val="005B2C2B"/>
    <w:rsid w:val="005B3348"/>
    <w:rsid w:val="005B3FC5"/>
    <w:rsid w:val="005B4674"/>
    <w:rsid w:val="005B7807"/>
    <w:rsid w:val="005B7894"/>
    <w:rsid w:val="005C007A"/>
    <w:rsid w:val="005C0B2F"/>
    <w:rsid w:val="005C12F2"/>
    <w:rsid w:val="005C1811"/>
    <w:rsid w:val="005C2123"/>
    <w:rsid w:val="005C212F"/>
    <w:rsid w:val="005C21D6"/>
    <w:rsid w:val="005C3CA2"/>
    <w:rsid w:val="005C569E"/>
    <w:rsid w:val="005C5F80"/>
    <w:rsid w:val="005C65E8"/>
    <w:rsid w:val="005C69D8"/>
    <w:rsid w:val="005C772E"/>
    <w:rsid w:val="005D125B"/>
    <w:rsid w:val="005D1597"/>
    <w:rsid w:val="005D2048"/>
    <w:rsid w:val="005D2435"/>
    <w:rsid w:val="005D36E1"/>
    <w:rsid w:val="005D4024"/>
    <w:rsid w:val="005D5836"/>
    <w:rsid w:val="005D7079"/>
    <w:rsid w:val="005E0F4B"/>
    <w:rsid w:val="005E106B"/>
    <w:rsid w:val="005E1FD6"/>
    <w:rsid w:val="005E3067"/>
    <w:rsid w:val="005E42BC"/>
    <w:rsid w:val="005E4626"/>
    <w:rsid w:val="005E4868"/>
    <w:rsid w:val="005E4BDA"/>
    <w:rsid w:val="005E4CF9"/>
    <w:rsid w:val="005E70AD"/>
    <w:rsid w:val="005E7680"/>
    <w:rsid w:val="005E7C52"/>
    <w:rsid w:val="005F0212"/>
    <w:rsid w:val="005F0B9E"/>
    <w:rsid w:val="005F1369"/>
    <w:rsid w:val="005F3309"/>
    <w:rsid w:val="005F3B23"/>
    <w:rsid w:val="005F3C9B"/>
    <w:rsid w:val="005F3E32"/>
    <w:rsid w:val="005F3F8D"/>
    <w:rsid w:val="005F5077"/>
    <w:rsid w:val="005F5912"/>
    <w:rsid w:val="005F6863"/>
    <w:rsid w:val="005F6C43"/>
    <w:rsid w:val="005F7125"/>
    <w:rsid w:val="005F7C9D"/>
    <w:rsid w:val="006015D9"/>
    <w:rsid w:val="00603AD3"/>
    <w:rsid w:val="00603C40"/>
    <w:rsid w:val="0060437D"/>
    <w:rsid w:val="0060491E"/>
    <w:rsid w:val="00605E28"/>
    <w:rsid w:val="00606481"/>
    <w:rsid w:val="00606ADD"/>
    <w:rsid w:val="00606E76"/>
    <w:rsid w:val="00607F91"/>
    <w:rsid w:val="00612C8C"/>
    <w:rsid w:val="00613B29"/>
    <w:rsid w:val="00614520"/>
    <w:rsid w:val="006156FA"/>
    <w:rsid w:val="00615727"/>
    <w:rsid w:val="006174DA"/>
    <w:rsid w:val="006205EB"/>
    <w:rsid w:val="006216CD"/>
    <w:rsid w:val="00622239"/>
    <w:rsid w:val="006229A2"/>
    <w:rsid w:val="0062383C"/>
    <w:rsid w:val="00623ACA"/>
    <w:rsid w:val="00624BD7"/>
    <w:rsid w:val="00624E24"/>
    <w:rsid w:val="00625704"/>
    <w:rsid w:val="006300AD"/>
    <w:rsid w:val="006300E3"/>
    <w:rsid w:val="006303DD"/>
    <w:rsid w:val="006303E2"/>
    <w:rsid w:val="00631677"/>
    <w:rsid w:val="00632025"/>
    <w:rsid w:val="006322FC"/>
    <w:rsid w:val="006326D9"/>
    <w:rsid w:val="00633131"/>
    <w:rsid w:val="00633CF2"/>
    <w:rsid w:val="00634F0C"/>
    <w:rsid w:val="00637A5A"/>
    <w:rsid w:val="00642B45"/>
    <w:rsid w:val="00644BF8"/>
    <w:rsid w:val="006459B0"/>
    <w:rsid w:val="00647019"/>
    <w:rsid w:val="00647425"/>
    <w:rsid w:val="00647840"/>
    <w:rsid w:val="00650369"/>
    <w:rsid w:val="00652F07"/>
    <w:rsid w:val="0065356E"/>
    <w:rsid w:val="00653F62"/>
    <w:rsid w:val="00654679"/>
    <w:rsid w:val="00654EBE"/>
    <w:rsid w:val="00655F23"/>
    <w:rsid w:val="00655FFA"/>
    <w:rsid w:val="00660A24"/>
    <w:rsid w:val="006615E6"/>
    <w:rsid w:val="00661F56"/>
    <w:rsid w:val="006642C4"/>
    <w:rsid w:val="00665BBF"/>
    <w:rsid w:val="00666181"/>
    <w:rsid w:val="006665FE"/>
    <w:rsid w:val="00667206"/>
    <w:rsid w:val="00670559"/>
    <w:rsid w:val="0067064F"/>
    <w:rsid w:val="00676A99"/>
    <w:rsid w:val="00677ABF"/>
    <w:rsid w:val="00680659"/>
    <w:rsid w:val="00681341"/>
    <w:rsid w:val="00681384"/>
    <w:rsid w:val="00681E41"/>
    <w:rsid w:val="0068737C"/>
    <w:rsid w:val="00687C5F"/>
    <w:rsid w:val="00690477"/>
    <w:rsid w:val="006909F9"/>
    <w:rsid w:val="00690CF7"/>
    <w:rsid w:val="00691524"/>
    <w:rsid w:val="00691AA5"/>
    <w:rsid w:val="00692055"/>
    <w:rsid w:val="0069294C"/>
    <w:rsid w:val="006938D3"/>
    <w:rsid w:val="0069497B"/>
    <w:rsid w:val="00695929"/>
    <w:rsid w:val="00697147"/>
    <w:rsid w:val="0069722F"/>
    <w:rsid w:val="0069732E"/>
    <w:rsid w:val="00697F4D"/>
    <w:rsid w:val="00697F96"/>
    <w:rsid w:val="006A1565"/>
    <w:rsid w:val="006A323D"/>
    <w:rsid w:val="006A3503"/>
    <w:rsid w:val="006A35EB"/>
    <w:rsid w:val="006A55FA"/>
    <w:rsid w:val="006A6479"/>
    <w:rsid w:val="006A6B2F"/>
    <w:rsid w:val="006A7D2D"/>
    <w:rsid w:val="006B1F5E"/>
    <w:rsid w:val="006B26D1"/>
    <w:rsid w:val="006B2F38"/>
    <w:rsid w:val="006B40FE"/>
    <w:rsid w:val="006B429C"/>
    <w:rsid w:val="006B52FE"/>
    <w:rsid w:val="006B5BAE"/>
    <w:rsid w:val="006B686E"/>
    <w:rsid w:val="006B6872"/>
    <w:rsid w:val="006B7D41"/>
    <w:rsid w:val="006C16DD"/>
    <w:rsid w:val="006C21A5"/>
    <w:rsid w:val="006C4320"/>
    <w:rsid w:val="006C467B"/>
    <w:rsid w:val="006C4EF5"/>
    <w:rsid w:val="006C6371"/>
    <w:rsid w:val="006C67CD"/>
    <w:rsid w:val="006C6FCC"/>
    <w:rsid w:val="006D1B77"/>
    <w:rsid w:val="006D4D85"/>
    <w:rsid w:val="006D518D"/>
    <w:rsid w:val="006D5481"/>
    <w:rsid w:val="006D5543"/>
    <w:rsid w:val="006D55DB"/>
    <w:rsid w:val="006D65B6"/>
    <w:rsid w:val="006D6A73"/>
    <w:rsid w:val="006D6CDF"/>
    <w:rsid w:val="006E086A"/>
    <w:rsid w:val="006E21CA"/>
    <w:rsid w:val="006E2731"/>
    <w:rsid w:val="006E340F"/>
    <w:rsid w:val="006E3FAF"/>
    <w:rsid w:val="006E537F"/>
    <w:rsid w:val="006E5459"/>
    <w:rsid w:val="006E5856"/>
    <w:rsid w:val="006F0691"/>
    <w:rsid w:val="006F0B45"/>
    <w:rsid w:val="006F21C9"/>
    <w:rsid w:val="006F2707"/>
    <w:rsid w:val="006F3AE3"/>
    <w:rsid w:val="006F5ACC"/>
    <w:rsid w:val="006F63B9"/>
    <w:rsid w:val="006F6828"/>
    <w:rsid w:val="006F7158"/>
    <w:rsid w:val="006F7E71"/>
    <w:rsid w:val="006F7F7C"/>
    <w:rsid w:val="0070403F"/>
    <w:rsid w:val="007044F1"/>
    <w:rsid w:val="0070483F"/>
    <w:rsid w:val="00704CF9"/>
    <w:rsid w:val="00707159"/>
    <w:rsid w:val="007112FD"/>
    <w:rsid w:val="007113C5"/>
    <w:rsid w:val="00711722"/>
    <w:rsid w:val="00712839"/>
    <w:rsid w:val="0071307C"/>
    <w:rsid w:val="007151EA"/>
    <w:rsid w:val="007157C4"/>
    <w:rsid w:val="00715E80"/>
    <w:rsid w:val="00720812"/>
    <w:rsid w:val="00721E9A"/>
    <w:rsid w:val="007221A9"/>
    <w:rsid w:val="00722755"/>
    <w:rsid w:val="007243A0"/>
    <w:rsid w:val="00726CE9"/>
    <w:rsid w:val="007307C5"/>
    <w:rsid w:val="00730958"/>
    <w:rsid w:val="00730BDA"/>
    <w:rsid w:val="007312B3"/>
    <w:rsid w:val="0073146C"/>
    <w:rsid w:val="00731709"/>
    <w:rsid w:val="00731B6B"/>
    <w:rsid w:val="00732158"/>
    <w:rsid w:val="00733DC5"/>
    <w:rsid w:val="00736683"/>
    <w:rsid w:val="0073739B"/>
    <w:rsid w:val="007374C9"/>
    <w:rsid w:val="00737A54"/>
    <w:rsid w:val="007410D4"/>
    <w:rsid w:val="007424F4"/>
    <w:rsid w:val="0074565F"/>
    <w:rsid w:val="0074620A"/>
    <w:rsid w:val="00746C37"/>
    <w:rsid w:val="00747973"/>
    <w:rsid w:val="007479FF"/>
    <w:rsid w:val="0075095C"/>
    <w:rsid w:val="007527C4"/>
    <w:rsid w:val="00752AD8"/>
    <w:rsid w:val="00753C95"/>
    <w:rsid w:val="00753F5E"/>
    <w:rsid w:val="0075426F"/>
    <w:rsid w:val="00754631"/>
    <w:rsid w:val="00755379"/>
    <w:rsid w:val="00755D2D"/>
    <w:rsid w:val="00755EBE"/>
    <w:rsid w:val="007572A6"/>
    <w:rsid w:val="00757384"/>
    <w:rsid w:val="0075757E"/>
    <w:rsid w:val="00757F43"/>
    <w:rsid w:val="007614EF"/>
    <w:rsid w:val="007621F3"/>
    <w:rsid w:val="00763A41"/>
    <w:rsid w:val="00765FDF"/>
    <w:rsid w:val="00766CA8"/>
    <w:rsid w:val="007676EC"/>
    <w:rsid w:val="00767894"/>
    <w:rsid w:val="00770851"/>
    <w:rsid w:val="00770CDA"/>
    <w:rsid w:val="00772244"/>
    <w:rsid w:val="007728F6"/>
    <w:rsid w:val="00772CD0"/>
    <w:rsid w:val="0077345A"/>
    <w:rsid w:val="007755FF"/>
    <w:rsid w:val="007758F0"/>
    <w:rsid w:val="00775DF3"/>
    <w:rsid w:val="007769E4"/>
    <w:rsid w:val="00777F11"/>
    <w:rsid w:val="007808C1"/>
    <w:rsid w:val="00780B42"/>
    <w:rsid w:val="00781FD7"/>
    <w:rsid w:val="0078368F"/>
    <w:rsid w:val="00783FD8"/>
    <w:rsid w:val="00784C24"/>
    <w:rsid w:val="00787189"/>
    <w:rsid w:val="007876B7"/>
    <w:rsid w:val="007930B1"/>
    <w:rsid w:val="007947E9"/>
    <w:rsid w:val="00794C23"/>
    <w:rsid w:val="007962B4"/>
    <w:rsid w:val="007977A3"/>
    <w:rsid w:val="00797DCD"/>
    <w:rsid w:val="007A0A1D"/>
    <w:rsid w:val="007A699D"/>
    <w:rsid w:val="007A6C62"/>
    <w:rsid w:val="007A6EC0"/>
    <w:rsid w:val="007A7409"/>
    <w:rsid w:val="007A75BF"/>
    <w:rsid w:val="007B06AA"/>
    <w:rsid w:val="007B1970"/>
    <w:rsid w:val="007B1DBA"/>
    <w:rsid w:val="007B1EA6"/>
    <w:rsid w:val="007B2894"/>
    <w:rsid w:val="007B291A"/>
    <w:rsid w:val="007B4128"/>
    <w:rsid w:val="007B453F"/>
    <w:rsid w:val="007B4CF9"/>
    <w:rsid w:val="007C12AF"/>
    <w:rsid w:val="007C1E72"/>
    <w:rsid w:val="007C364D"/>
    <w:rsid w:val="007C3B53"/>
    <w:rsid w:val="007C504B"/>
    <w:rsid w:val="007C57B3"/>
    <w:rsid w:val="007C6D61"/>
    <w:rsid w:val="007D0E91"/>
    <w:rsid w:val="007D1171"/>
    <w:rsid w:val="007D1C5C"/>
    <w:rsid w:val="007D2AF4"/>
    <w:rsid w:val="007D5C66"/>
    <w:rsid w:val="007D75FB"/>
    <w:rsid w:val="007D7FF1"/>
    <w:rsid w:val="007E0917"/>
    <w:rsid w:val="007E1B71"/>
    <w:rsid w:val="007E1C42"/>
    <w:rsid w:val="007E212E"/>
    <w:rsid w:val="007E2B78"/>
    <w:rsid w:val="007E3B82"/>
    <w:rsid w:val="007E461A"/>
    <w:rsid w:val="007E7604"/>
    <w:rsid w:val="007F03BD"/>
    <w:rsid w:val="007F127E"/>
    <w:rsid w:val="007F16BA"/>
    <w:rsid w:val="007F54AE"/>
    <w:rsid w:val="007F760F"/>
    <w:rsid w:val="00801E19"/>
    <w:rsid w:val="00802344"/>
    <w:rsid w:val="00802455"/>
    <w:rsid w:val="0080304D"/>
    <w:rsid w:val="008036E8"/>
    <w:rsid w:val="008061A9"/>
    <w:rsid w:val="00806D1D"/>
    <w:rsid w:val="00806E5E"/>
    <w:rsid w:val="00807B18"/>
    <w:rsid w:val="00807E7D"/>
    <w:rsid w:val="0081022B"/>
    <w:rsid w:val="008117A7"/>
    <w:rsid w:val="00811D7A"/>
    <w:rsid w:val="0081366A"/>
    <w:rsid w:val="00814E81"/>
    <w:rsid w:val="0081508D"/>
    <w:rsid w:val="0081619D"/>
    <w:rsid w:val="008169A2"/>
    <w:rsid w:val="008203F7"/>
    <w:rsid w:val="00821994"/>
    <w:rsid w:val="00821AFA"/>
    <w:rsid w:val="008248E2"/>
    <w:rsid w:val="00825495"/>
    <w:rsid w:val="00825875"/>
    <w:rsid w:val="008263B8"/>
    <w:rsid w:val="00827C5E"/>
    <w:rsid w:val="00827DFF"/>
    <w:rsid w:val="008306F4"/>
    <w:rsid w:val="00830D24"/>
    <w:rsid w:val="008314CB"/>
    <w:rsid w:val="00831577"/>
    <w:rsid w:val="008328B6"/>
    <w:rsid w:val="008334E1"/>
    <w:rsid w:val="00834647"/>
    <w:rsid w:val="00836327"/>
    <w:rsid w:val="00836E3B"/>
    <w:rsid w:val="008401B9"/>
    <w:rsid w:val="008406D2"/>
    <w:rsid w:val="008416E3"/>
    <w:rsid w:val="0084219C"/>
    <w:rsid w:val="00842C4F"/>
    <w:rsid w:val="00844975"/>
    <w:rsid w:val="00845ECE"/>
    <w:rsid w:val="00846A52"/>
    <w:rsid w:val="00847133"/>
    <w:rsid w:val="00851650"/>
    <w:rsid w:val="00851771"/>
    <w:rsid w:val="00853137"/>
    <w:rsid w:val="008532D5"/>
    <w:rsid w:val="00854AA5"/>
    <w:rsid w:val="00855E08"/>
    <w:rsid w:val="00856BDE"/>
    <w:rsid w:val="0086278E"/>
    <w:rsid w:val="008649E2"/>
    <w:rsid w:val="00865A1D"/>
    <w:rsid w:val="008745C0"/>
    <w:rsid w:val="00874AB9"/>
    <w:rsid w:val="00874DDE"/>
    <w:rsid w:val="0087791F"/>
    <w:rsid w:val="00881198"/>
    <w:rsid w:val="00881C0B"/>
    <w:rsid w:val="00882B27"/>
    <w:rsid w:val="00883A47"/>
    <w:rsid w:val="00884218"/>
    <w:rsid w:val="00886489"/>
    <w:rsid w:val="00886BF8"/>
    <w:rsid w:val="0088727D"/>
    <w:rsid w:val="00887CBD"/>
    <w:rsid w:val="00890241"/>
    <w:rsid w:val="008904EA"/>
    <w:rsid w:val="00890BA4"/>
    <w:rsid w:val="00891737"/>
    <w:rsid w:val="00891881"/>
    <w:rsid w:val="0089215D"/>
    <w:rsid w:val="00892400"/>
    <w:rsid w:val="008925CB"/>
    <w:rsid w:val="008925FF"/>
    <w:rsid w:val="008926E5"/>
    <w:rsid w:val="00894095"/>
    <w:rsid w:val="008942C2"/>
    <w:rsid w:val="00894A2D"/>
    <w:rsid w:val="008978E7"/>
    <w:rsid w:val="008A1495"/>
    <w:rsid w:val="008A216B"/>
    <w:rsid w:val="008A3DAB"/>
    <w:rsid w:val="008A40BB"/>
    <w:rsid w:val="008A46D5"/>
    <w:rsid w:val="008A6D99"/>
    <w:rsid w:val="008B1275"/>
    <w:rsid w:val="008B13DB"/>
    <w:rsid w:val="008B278C"/>
    <w:rsid w:val="008B33BA"/>
    <w:rsid w:val="008B3DCD"/>
    <w:rsid w:val="008B5E60"/>
    <w:rsid w:val="008B63C3"/>
    <w:rsid w:val="008B6CC7"/>
    <w:rsid w:val="008B7909"/>
    <w:rsid w:val="008C25F2"/>
    <w:rsid w:val="008C2FD8"/>
    <w:rsid w:val="008C57CC"/>
    <w:rsid w:val="008C5999"/>
    <w:rsid w:val="008C7912"/>
    <w:rsid w:val="008D0484"/>
    <w:rsid w:val="008D0ECB"/>
    <w:rsid w:val="008D2696"/>
    <w:rsid w:val="008D303F"/>
    <w:rsid w:val="008D7D4F"/>
    <w:rsid w:val="008D7D88"/>
    <w:rsid w:val="008E0533"/>
    <w:rsid w:val="008E3BAF"/>
    <w:rsid w:val="008E4188"/>
    <w:rsid w:val="008E5A23"/>
    <w:rsid w:val="008E6D56"/>
    <w:rsid w:val="008E6EBC"/>
    <w:rsid w:val="008E6F6B"/>
    <w:rsid w:val="008F0363"/>
    <w:rsid w:val="008F5FC7"/>
    <w:rsid w:val="008F7C64"/>
    <w:rsid w:val="00901CCA"/>
    <w:rsid w:val="00901EFA"/>
    <w:rsid w:val="00902061"/>
    <w:rsid w:val="00902B6E"/>
    <w:rsid w:val="0090315C"/>
    <w:rsid w:val="009031D1"/>
    <w:rsid w:val="00905578"/>
    <w:rsid w:val="0090646C"/>
    <w:rsid w:val="00906A99"/>
    <w:rsid w:val="00907074"/>
    <w:rsid w:val="0090738E"/>
    <w:rsid w:val="00907DF7"/>
    <w:rsid w:val="00907DFD"/>
    <w:rsid w:val="00912001"/>
    <w:rsid w:val="009136A9"/>
    <w:rsid w:val="00914444"/>
    <w:rsid w:val="009160BA"/>
    <w:rsid w:val="00916D4C"/>
    <w:rsid w:val="00920F85"/>
    <w:rsid w:val="009210AB"/>
    <w:rsid w:val="00923731"/>
    <w:rsid w:val="009250DC"/>
    <w:rsid w:val="00925E12"/>
    <w:rsid w:val="00925EE0"/>
    <w:rsid w:val="009261F3"/>
    <w:rsid w:val="00926DF6"/>
    <w:rsid w:val="00927415"/>
    <w:rsid w:val="00930713"/>
    <w:rsid w:val="0093091B"/>
    <w:rsid w:val="00932EB1"/>
    <w:rsid w:val="0093329B"/>
    <w:rsid w:val="00936831"/>
    <w:rsid w:val="00937661"/>
    <w:rsid w:val="00937761"/>
    <w:rsid w:val="00941AA7"/>
    <w:rsid w:val="00942885"/>
    <w:rsid w:val="009462B4"/>
    <w:rsid w:val="0094673E"/>
    <w:rsid w:val="00947964"/>
    <w:rsid w:val="00947D9E"/>
    <w:rsid w:val="009506F9"/>
    <w:rsid w:val="00950DE7"/>
    <w:rsid w:val="009511B8"/>
    <w:rsid w:val="009514BB"/>
    <w:rsid w:val="00952446"/>
    <w:rsid w:val="00952D51"/>
    <w:rsid w:val="00953378"/>
    <w:rsid w:val="009545D7"/>
    <w:rsid w:val="00955706"/>
    <w:rsid w:val="00955AA6"/>
    <w:rsid w:val="00961639"/>
    <w:rsid w:val="0096194D"/>
    <w:rsid w:val="00962477"/>
    <w:rsid w:val="009629F8"/>
    <w:rsid w:val="00963123"/>
    <w:rsid w:val="00963418"/>
    <w:rsid w:val="00964E94"/>
    <w:rsid w:val="0096519A"/>
    <w:rsid w:val="009667DD"/>
    <w:rsid w:val="0096767F"/>
    <w:rsid w:val="00967909"/>
    <w:rsid w:val="00967C70"/>
    <w:rsid w:val="00967ED0"/>
    <w:rsid w:val="0097016E"/>
    <w:rsid w:val="0097329A"/>
    <w:rsid w:val="00976FEE"/>
    <w:rsid w:val="0097719D"/>
    <w:rsid w:val="00980BAD"/>
    <w:rsid w:val="0098173C"/>
    <w:rsid w:val="00981C90"/>
    <w:rsid w:val="00984ABB"/>
    <w:rsid w:val="0098582E"/>
    <w:rsid w:val="00985B6E"/>
    <w:rsid w:val="009918CC"/>
    <w:rsid w:val="00992F34"/>
    <w:rsid w:val="00994130"/>
    <w:rsid w:val="009948CE"/>
    <w:rsid w:val="00996283"/>
    <w:rsid w:val="00997334"/>
    <w:rsid w:val="00997FE1"/>
    <w:rsid w:val="009A13F7"/>
    <w:rsid w:val="009A1F01"/>
    <w:rsid w:val="009A30ED"/>
    <w:rsid w:val="009A31CB"/>
    <w:rsid w:val="009A3868"/>
    <w:rsid w:val="009A40EE"/>
    <w:rsid w:val="009A48DF"/>
    <w:rsid w:val="009A5A9A"/>
    <w:rsid w:val="009A5B6F"/>
    <w:rsid w:val="009A7C02"/>
    <w:rsid w:val="009A7C7E"/>
    <w:rsid w:val="009B0146"/>
    <w:rsid w:val="009B02BC"/>
    <w:rsid w:val="009B0742"/>
    <w:rsid w:val="009B168F"/>
    <w:rsid w:val="009B24E4"/>
    <w:rsid w:val="009B344C"/>
    <w:rsid w:val="009B35CF"/>
    <w:rsid w:val="009B45A0"/>
    <w:rsid w:val="009B471E"/>
    <w:rsid w:val="009B59F1"/>
    <w:rsid w:val="009B69DB"/>
    <w:rsid w:val="009B7FFC"/>
    <w:rsid w:val="009C2383"/>
    <w:rsid w:val="009C26B5"/>
    <w:rsid w:val="009C2873"/>
    <w:rsid w:val="009C2D5F"/>
    <w:rsid w:val="009C3061"/>
    <w:rsid w:val="009C3161"/>
    <w:rsid w:val="009C322B"/>
    <w:rsid w:val="009C3852"/>
    <w:rsid w:val="009C5226"/>
    <w:rsid w:val="009C6908"/>
    <w:rsid w:val="009D04A8"/>
    <w:rsid w:val="009D0EE4"/>
    <w:rsid w:val="009D1518"/>
    <w:rsid w:val="009D2383"/>
    <w:rsid w:val="009D2946"/>
    <w:rsid w:val="009D30D7"/>
    <w:rsid w:val="009D3158"/>
    <w:rsid w:val="009D41B1"/>
    <w:rsid w:val="009D4A92"/>
    <w:rsid w:val="009D7969"/>
    <w:rsid w:val="009E2D2E"/>
    <w:rsid w:val="009E307E"/>
    <w:rsid w:val="009E390B"/>
    <w:rsid w:val="009E3F8D"/>
    <w:rsid w:val="009E52FC"/>
    <w:rsid w:val="009E5FF9"/>
    <w:rsid w:val="009E623B"/>
    <w:rsid w:val="009E68C5"/>
    <w:rsid w:val="009F0953"/>
    <w:rsid w:val="009F16CA"/>
    <w:rsid w:val="009F2146"/>
    <w:rsid w:val="009F2D72"/>
    <w:rsid w:val="009F3155"/>
    <w:rsid w:val="009F34ED"/>
    <w:rsid w:val="009F35D7"/>
    <w:rsid w:val="009F37F4"/>
    <w:rsid w:val="009F4FD2"/>
    <w:rsid w:val="009F5577"/>
    <w:rsid w:val="009F5650"/>
    <w:rsid w:val="009F7515"/>
    <w:rsid w:val="00A0062C"/>
    <w:rsid w:val="00A00DE2"/>
    <w:rsid w:val="00A02180"/>
    <w:rsid w:val="00A037F8"/>
    <w:rsid w:val="00A04095"/>
    <w:rsid w:val="00A04DE0"/>
    <w:rsid w:val="00A05034"/>
    <w:rsid w:val="00A0749A"/>
    <w:rsid w:val="00A077E6"/>
    <w:rsid w:val="00A1275B"/>
    <w:rsid w:val="00A128CA"/>
    <w:rsid w:val="00A12BD7"/>
    <w:rsid w:val="00A133FB"/>
    <w:rsid w:val="00A14FCF"/>
    <w:rsid w:val="00A15933"/>
    <w:rsid w:val="00A177BD"/>
    <w:rsid w:val="00A2131E"/>
    <w:rsid w:val="00A24353"/>
    <w:rsid w:val="00A2529C"/>
    <w:rsid w:val="00A26356"/>
    <w:rsid w:val="00A30A05"/>
    <w:rsid w:val="00A30F96"/>
    <w:rsid w:val="00A32009"/>
    <w:rsid w:val="00A34AB0"/>
    <w:rsid w:val="00A34D35"/>
    <w:rsid w:val="00A3550B"/>
    <w:rsid w:val="00A36740"/>
    <w:rsid w:val="00A37613"/>
    <w:rsid w:val="00A400F2"/>
    <w:rsid w:val="00A401EF"/>
    <w:rsid w:val="00A40758"/>
    <w:rsid w:val="00A410B2"/>
    <w:rsid w:val="00A420C4"/>
    <w:rsid w:val="00A420CB"/>
    <w:rsid w:val="00A42359"/>
    <w:rsid w:val="00A4362A"/>
    <w:rsid w:val="00A454C1"/>
    <w:rsid w:val="00A46420"/>
    <w:rsid w:val="00A46F3A"/>
    <w:rsid w:val="00A47737"/>
    <w:rsid w:val="00A50119"/>
    <w:rsid w:val="00A51E96"/>
    <w:rsid w:val="00A52E08"/>
    <w:rsid w:val="00A534BB"/>
    <w:rsid w:val="00A557C9"/>
    <w:rsid w:val="00A5681E"/>
    <w:rsid w:val="00A56977"/>
    <w:rsid w:val="00A56FF2"/>
    <w:rsid w:val="00A57378"/>
    <w:rsid w:val="00A57581"/>
    <w:rsid w:val="00A57E8E"/>
    <w:rsid w:val="00A62A37"/>
    <w:rsid w:val="00A650CF"/>
    <w:rsid w:val="00A67C4E"/>
    <w:rsid w:val="00A71D23"/>
    <w:rsid w:val="00A745CA"/>
    <w:rsid w:val="00A76AD7"/>
    <w:rsid w:val="00A80A9B"/>
    <w:rsid w:val="00A80C8A"/>
    <w:rsid w:val="00A815AA"/>
    <w:rsid w:val="00A816B4"/>
    <w:rsid w:val="00A8247F"/>
    <w:rsid w:val="00A83BCD"/>
    <w:rsid w:val="00A83F0D"/>
    <w:rsid w:val="00A86EF8"/>
    <w:rsid w:val="00A8701B"/>
    <w:rsid w:val="00A8716C"/>
    <w:rsid w:val="00A87311"/>
    <w:rsid w:val="00A900F7"/>
    <w:rsid w:val="00A90ED3"/>
    <w:rsid w:val="00A922C6"/>
    <w:rsid w:val="00A93AD3"/>
    <w:rsid w:val="00A95374"/>
    <w:rsid w:val="00A9568F"/>
    <w:rsid w:val="00A9578A"/>
    <w:rsid w:val="00A957AF"/>
    <w:rsid w:val="00A95A13"/>
    <w:rsid w:val="00A95E79"/>
    <w:rsid w:val="00A96352"/>
    <w:rsid w:val="00A97B17"/>
    <w:rsid w:val="00A97EB6"/>
    <w:rsid w:val="00AA14BD"/>
    <w:rsid w:val="00AA1DF6"/>
    <w:rsid w:val="00AA2C42"/>
    <w:rsid w:val="00AA4BE4"/>
    <w:rsid w:val="00AA5DAB"/>
    <w:rsid w:val="00AA6BA7"/>
    <w:rsid w:val="00AA7440"/>
    <w:rsid w:val="00AA7CAC"/>
    <w:rsid w:val="00AB05BA"/>
    <w:rsid w:val="00AB16B7"/>
    <w:rsid w:val="00AB1704"/>
    <w:rsid w:val="00AB2025"/>
    <w:rsid w:val="00AB3034"/>
    <w:rsid w:val="00AB5101"/>
    <w:rsid w:val="00AB6336"/>
    <w:rsid w:val="00AB673D"/>
    <w:rsid w:val="00AB7AA3"/>
    <w:rsid w:val="00AB7D7B"/>
    <w:rsid w:val="00AC13E9"/>
    <w:rsid w:val="00AC23BE"/>
    <w:rsid w:val="00AC3F85"/>
    <w:rsid w:val="00AC4977"/>
    <w:rsid w:val="00AC4A94"/>
    <w:rsid w:val="00AC565A"/>
    <w:rsid w:val="00AC5CC3"/>
    <w:rsid w:val="00AC7213"/>
    <w:rsid w:val="00AD0E1E"/>
    <w:rsid w:val="00AD2197"/>
    <w:rsid w:val="00AD23B9"/>
    <w:rsid w:val="00AD2766"/>
    <w:rsid w:val="00AD3F74"/>
    <w:rsid w:val="00AD4836"/>
    <w:rsid w:val="00AD542F"/>
    <w:rsid w:val="00AD7E5F"/>
    <w:rsid w:val="00AE1822"/>
    <w:rsid w:val="00AE334B"/>
    <w:rsid w:val="00AE3482"/>
    <w:rsid w:val="00AE48AD"/>
    <w:rsid w:val="00AF13F3"/>
    <w:rsid w:val="00AF2358"/>
    <w:rsid w:val="00AF2676"/>
    <w:rsid w:val="00AF2C88"/>
    <w:rsid w:val="00AF2D4C"/>
    <w:rsid w:val="00AF3747"/>
    <w:rsid w:val="00AF3788"/>
    <w:rsid w:val="00AF5E64"/>
    <w:rsid w:val="00AF6504"/>
    <w:rsid w:val="00AF7BA1"/>
    <w:rsid w:val="00B00138"/>
    <w:rsid w:val="00B01591"/>
    <w:rsid w:val="00B01EE7"/>
    <w:rsid w:val="00B02990"/>
    <w:rsid w:val="00B0341F"/>
    <w:rsid w:val="00B03F22"/>
    <w:rsid w:val="00B05809"/>
    <w:rsid w:val="00B065E3"/>
    <w:rsid w:val="00B07115"/>
    <w:rsid w:val="00B0759B"/>
    <w:rsid w:val="00B07F8A"/>
    <w:rsid w:val="00B11245"/>
    <w:rsid w:val="00B14373"/>
    <w:rsid w:val="00B14B66"/>
    <w:rsid w:val="00B15D1C"/>
    <w:rsid w:val="00B171AF"/>
    <w:rsid w:val="00B226BA"/>
    <w:rsid w:val="00B22BD0"/>
    <w:rsid w:val="00B22F88"/>
    <w:rsid w:val="00B234F0"/>
    <w:rsid w:val="00B23780"/>
    <w:rsid w:val="00B24880"/>
    <w:rsid w:val="00B249E3"/>
    <w:rsid w:val="00B250CE"/>
    <w:rsid w:val="00B25B60"/>
    <w:rsid w:val="00B25F08"/>
    <w:rsid w:val="00B26A11"/>
    <w:rsid w:val="00B30252"/>
    <w:rsid w:val="00B30EF7"/>
    <w:rsid w:val="00B353E8"/>
    <w:rsid w:val="00B35DEE"/>
    <w:rsid w:val="00B378F0"/>
    <w:rsid w:val="00B37E4A"/>
    <w:rsid w:val="00B406E4"/>
    <w:rsid w:val="00B42F0E"/>
    <w:rsid w:val="00B42F2B"/>
    <w:rsid w:val="00B44CBA"/>
    <w:rsid w:val="00B4536C"/>
    <w:rsid w:val="00B45B8F"/>
    <w:rsid w:val="00B46410"/>
    <w:rsid w:val="00B4643D"/>
    <w:rsid w:val="00B469FD"/>
    <w:rsid w:val="00B4737D"/>
    <w:rsid w:val="00B51BB8"/>
    <w:rsid w:val="00B52001"/>
    <w:rsid w:val="00B52830"/>
    <w:rsid w:val="00B53C3B"/>
    <w:rsid w:val="00B613F8"/>
    <w:rsid w:val="00B6229A"/>
    <w:rsid w:val="00B63AFA"/>
    <w:rsid w:val="00B65972"/>
    <w:rsid w:val="00B6660A"/>
    <w:rsid w:val="00B707A7"/>
    <w:rsid w:val="00B71153"/>
    <w:rsid w:val="00B71E50"/>
    <w:rsid w:val="00B742C2"/>
    <w:rsid w:val="00B755BA"/>
    <w:rsid w:val="00B771C9"/>
    <w:rsid w:val="00B8243C"/>
    <w:rsid w:val="00B82802"/>
    <w:rsid w:val="00B83411"/>
    <w:rsid w:val="00B835FB"/>
    <w:rsid w:val="00B85A0C"/>
    <w:rsid w:val="00B86173"/>
    <w:rsid w:val="00B86619"/>
    <w:rsid w:val="00B87AAC"/>
    <w:rsid w:val="00B87DBF"/>
    <w:rsid w:val="00B905E3"/>
    <w:rsid w:val="00B90681"/>
    <w:rsid w:val="00B92A63"/>
    <w:rsid w:val="00B93605"/>
    <w:rsid w:val="00B95942"/>
    <w:rsid w:val="00BA1B5C"/>
    <w:rsid w:val="00BA292C"/>
    <w:rsid w:val="00BA3DAC"/>
    <w:rsid w:val="00BA41B8"/>
    <w:rsid w:val="00BA4942"/>
    <w:rsid w:val="00BA56E2"/>
    <w:rsid w:val="00BA66B3"/>
    <w:rsid w:val="00BA7F61"/>
    <w:rsid w:val="00BB16B5"/>
    <w:rsid w:val="00BB292E"/>
    <w:rsid w:val="00BB42B9"/>
    <w:rsid w:val="00BB448B"/>
    <w:rsid w:val="00BB46EA"/>
    <w:rsid w:val="00BB4A64"/>
    <w:rsid w:val="00BB6E25"/>
    <w:rsid w:val="00BB77E8"/>
    <w:rsid w:val="00BC16BE"/>
    <w:rsid w:val="00BC1867"/>
    <w:rsid w:val="00BC1D2D"/>
    <w:rsid w:val="00BC3F12"/>
    <w:rsid w:val="00BC4424"/>
    <w:rsid w:val="00BC5984"/>
    <w:rsid w:val="00BC7943"/>
    <w:rsid w:val="00BD04F2"/>
    <w:rsid w:val="00BD1423"/>
    <w:rsid w:val="00BD2050"/>
    <w:rsid w:val="00BD3648"/>
    <w:rsid w:val="00BD3DD9"/>
    <w:rsid w:val="00BD7CEB"/>
    <w:rsid w:val="00BE0C4B"/>
    <w:rsid w:val="00BE0ED1"/>
    <w:rsid w:val="00BE0F64"/>
    <w:rsid w:val="00BE1AB1"/>
    <w:rsid w:val="00BE572D"/>
    <w:rsid w:val="00BE5945"/>
    <w:rsid w:val="00BE5DE8"/>
    <w:rsid w:val="00BF1238"/>
    <w:rsid w:val="00BF129D"/>
    <w:rsid w:val="00BF299B"/>
    <w:rsid w:val="00BF2C3D"/>
    <w:rsid w:val="00BF3851"/>
    <w:rsid w:val="00BF42E2"/>
    <w:rsid w:val="00BF4A8F"/>
    <w:rsid w:val="00BF5631"/>
    <w:rsid w:val="00BF68FF"/>
    <w:rsid w:val="00BF6EDF"/>
    <w:rsid w:val="00BF7A8B"/>
    <w:rsid w:val="00C005CF"/>
    <w:rsid w:val="00C00B70"/>
    <w:rsid w:val="00C02623"/>
    <w:rsid w:val="00C02954"/>
    <w:rsid w:val="00C0404B"/>
    <w:rsid w:val="00C047F0"/>
    <w:rsid w:val="00C05802"/>
    <w:rsid w:val="00C0687D"/>
    <w:rsid w:val="00C06BF1"/>
    <w:rsid w:val="00C07227"/>
    <w:rsid w:val="00C1020D"/>
    <w:rsid w:val="00C12EAF"/>
    <w:rsid w:val="00C13407"/>
    <w:rsid w:val="00C14C59"/>
    <w:rsid w:val="00C205A6"/>
    <w:rsid w:val="00C20BE9"/>
    <w:rsid w:val="00C22269"/>
    <w:rsid w:val="00C223EA"/>
    <w:rsid w:val="00C22671"/>
    <w:rsid w:val="00C23402"/>
    <w:rsid w:val="00C246A7"/>
    <w:rsid w:val="00C254FF"/>
    <w:rsid w:val="00C26A60"/>
    <w:rsid w:val="00C304DC"/>
    <w:rsid w:val="00C31005"/>
    <w:rsid w:val="00C3165D"/>
    <w:rsid w:val="00C31C54"/>
    <w:rsid w:val="00C32446"/>
    <w:rsid w:val="00C3254D"/>
    <w:rsid w:val="00C33AED"/>
    <w:rsid w:val="00C344EA"/>
    <w:rsid w:val="00C3504F"/>
    <w:rsid w:val="00C35DA1"/>
    <w:rsid w:val="00C405BB"/>
    <w:rsid w:val="00C41E89"/>
    <w:rsid w:val="00C425FD"/>
    <w:rsid w:val="00C42E61"/>
    <w:rsid w:val="00C444C8"/>
    <w:rsid w:val="00C51480"/>
    <w:rsid w:val="00C52232"/>
    <w:rsid w:val="00C528F6"/>
    <w:rsid w:val="00C541A8"/>
    <w:rsid w:val="00C54EDD"/>
    <w:rsid w:val="00C55554"/>
    <w:rsid w:val="00C55EBD"/>
    <w:rsid w:val="00C56C9D"/>
    <w:rsid w:val="00C600E2"/>
    <w:rsid w:val="00C608CD"/>
    <w:rsid w:val="00C60F33"/>
    <w:rsid w:val="00C61115"/>
    <w:rsid w:val="00C639BB"/>
    <w:rsid w:val="00C65E0F"/>
    <w:rsid w:val="00C670CA"/>
    <w:rsid w:val="00C7019A"/>
    <w:rsid w:val="00C73C55"/>
    <w:rsid w:val="00C74B72"/>
    <w:rsid w:val="00C75C74"/>
    <w:rsid w:val="00C81D0D"/>
    <w:rsid w:val="00C82288"/>
    <w:rsid w:val="00C837A3"/>
    <w:rsid w:val="00C852C4"/>
    <w:rsid w:val="00C85AB7"/>
    <w:rsid w:val="00C86F1A"/>
    <w:rsid w:val="00C8739B"/>
    <w:rsid w:val="00C9148B"/>
    <w:rsid w:val="00C9167C"/>
    <w:rsid w:val="00C91742"/>
    <w:rsid w:val="00C91E75"/>
    <w:rsid w:val="00C92E74"/>
    <w:rsid w:val="00C93C39"/>
    <w:rsid w:val="00C94D9D"/>
    <w:rsid w:val="00C96ADD"/>
    <w:rsid w:val="00C979A8"/>
    <w:rsid w:val="00CA07B3"/>
    <w:rsid w:val="00CA1CE0"/>
    <w:rsid w:val="00CA1D2A"/>
    <w:rsid w:val="00CA21CD"/>
    <w:rsid w:val="00CA2C99"/>
    <w:rsid w:val="00CA2FE8"/>
    <w:rsid w:val="00CA4415"/>
    <w:rsid w:val="00CA4ACD"/>
    <w:rsid w:val="00CA5E5B"/>
    <w:rsid w:val="00CB28DB"/>
    <w:rsid w:val="00CB2B39"/>
    <w:rsid w:val="00CB3BB8"/>
    <w:rsid w:val="00CB4222"/>
    <w:rsid w:val="00CB75A1"/>
    <w:rsid w:val="00CB76F2"/>
    <w:rsid w:val="00CC08DE"/>
    <w:rsid w:val="00CC41B9"/>
    <w:rsid w:val="00CC76C6"/>
    <w:rsid w:val="00CD0305"/>
    <w:rsid w:val="00CD09A1"/>
    <w:rsid w:val="00CD2218"/>
    <w:rsid w:val="00CD3019"/>
    <w:rsid w:val="00CD3307"/>
    <w:rsid w:val="00CD34DC"/>
    <w:rsid w:val="00CD3AB0"/>
    <w:rsid w:val="00CD3F8D"/>
    <w:rsid w:val="00CD72A6"/>
    <w:rsid w:val="00CE0EA7"/>
    <w:rsid w:val="00CE3521"/>
    <w:rsid w:val="00CE435A"/>
    <w:rsid w:val="00CE4C96"/>
    <w:rsid w:val="00CE6308"/>
    <w:rsid w:val="00CF3E15"/>
    <w:rsid w:val="00CF61EC"/>
    <w:rsid w:val="00CF71C7"/>
    <w:rsid w:val="00D01E21"/>
    <w:rsid w:val="00D02D9B"/>
    <w:rsid w:val="00D02F2F"/>
    <w:rsid w:val="00D03888"/>
    <w:rsid w:val="00D043C0"/>
    <w:rsid w:val="00D05D23"/>
    <w:rsid w:val="00D108BD"/>
    <w:rsid w:val="00D108EF"/>
    <w:rsid w:val="00D10B34"/>
    <w:rsid w:val="00D1516B"/>
    <w:rsid w:val="00D152D0"/>
    <w:rsid w:val="00D155ED"/>
    <w:rsid w:val="00D166D4"/>
    <w:rsid w:val="00D1779F"/>
    <w:rsid w:val="00D20952"/>
    <w:rsid w:val="00D21E37"/>
    <w:rsid w:val="00D227C6"/>
    <w:rsid w:val="00D24D5D"/>
    <w:rsid w:val="00D30281"/>
    <w:rsid w:val="00D30AD7"/>
    <w:rsid w:val="00D3196E"/>
    <w:rsid w:val="00D32484"/>
    <w:rsid w:val="00D32608"/>
    <w:rsid w:val="00D32FD5"/>
    <w:rsid w:val="00D33CE7"/>
    <w:rsid w:val="00D33D6E"/>
    <w:rsid w:val="00D3404E"/>
    <w:rsid w:val="00D35658"/>
    <w:rsid w:val="00D36123"/>
    <w:rsid w:val="00D36741"/>
    <w:rsid w:val="00D36FED"/>
    <w:rsid w:val="00D415DE"/>
    <w:rsid w:val="00D43379"/>
    <w:rsid w:val="00D44206"/>
    <w:rsid w:val="00D44489"/>
    <w:rsid w:val="00D4563A"/>
    <w:rsid w:val="00D46A9A"/>
    <w:rsid w:val="00D479B8"/>
    <w:rsid w:val="00D479E4"/>
    <w:rsid w:val="00D47CAB"/>
    <w:rsid w:val="00D52820"/>
    <w:rsid w:val="00D54C05"/>
    <w:rsid w:val="00D55EF7"/>
    <w:rsid w:val="00D56773"/>
    <w:rsid w:val="00D56894"/>
    <w:rsid w:val="00D57D80"/>
    <w:rsid w:val="00D6087E"/>
    <w:rsid w:val="00D6366C"/>
    <w:rsid w:val="00D63E8F"/>
    <w:rsid w:val="00D646EA"/>
    <w:rsid w:val="00D65417"/>
    <w:rsid w:val="00D67166"/>
    <w:rsid w:val="00D726E0"/>
    <w:rsid w:val="00D729AC"/>
    <w:rsid w:val="00D74CF6"/>
    <w:rsid w:val="00D750B2"/>
    <w:rsid w:val="00D75B9B"/>
    <w:rsid w:val="00D76C30"/>
    <w:rsid w:val="00D77618"/>
    <w:rsid w:val="00D811C3"/>
    <w:rsid w:val="00D81433"/>
    <w:rsid w:val="00D86DA2"/>
    <w:rsid w:val="00D910BB"/>
    <w:rsid w:val="00D9127A"/>
    <w:rsid w:val="00D91EF9"/>
    <w:rsid w:val="00D951C3"/>
    <w:rsid w:val="00D959CE"/>
    <w:rsid w:val="00D9628A"/>
    <w:rsid w:val="00D96C8C"/>
    <w:rsid w:val="00D97316"/>
    <w:rsid w:val="00D97F00"/>
    <w:rsid w:val="00DA0B3B"/>
    <w:rsid w:val="00DA3713"/>
    <w:rsid w:val="00DA518D"/>
    <w:rsid w:val="00DA54C3"/>
    <w:rsid w:val="00DA7F38"/>
    <w:rsid w:val="00DB29AF"/>
    <w:rsid w:val="00DB2FF2"/>
    <w:rsid w:val="00DB3473"/>
    <w:rsid w:val="00DB3644"/>
    <w:rsid w:val="00DB5E53"/>
    <w:rsid w:val="00DB6284"/>
    <w:rsid w:val="00DB78E6"/>
    <w:rsid w:val="00DC10BA"/>
    <w:rsid w:val="00DC1347"/>
    <w:rsid w:val="00DC27D2"/>
    <w:rsid w:val="00DC2BF6"/>
    <w:rsid w:val="00DC439C"/>
    <w:rsid w:val="00DC687E"/>
    <w:rsid w:val="00DC69DC"/>
    <w:rsid w:val="00DD135B"/>
    <w:rsid w:val="00DD2D1C"/>
    <w:rsid w:val="00DD2FCF"/>
    <w:rsid w:val="00DD538D"/>
    <w:rsid w:val="00DD763A"/>
    <w:rsid w:val="00DD793F"/>
    <w:rsid w:val="00DD7B04"/>
    <w:rsid w:val="00DE036E"/>
    <w:rsid w:val="00DE1694"/>
    <w:rsid w:val="00DE1F01"/>
    <w:rsid w:val="00DE2331"/>
    <w:rsid w:val="00DE439A"/>
    <w:rsid w:val="00DE64E9"/>
    <w:rsid w:val="00DE6706"/>
    <w:rsid w:val="00DF12E3"/>
    <w:rsid w:val="00DF1E23"/>
    <w:rsid w:val="00DF1F4C"/>
    <w:rsid w:val="00DF25C9"/>
    <w:rsid w:val="00DF2F8F"/>
    <w:rsid w:val="00DF55F5"/>
    <w:rsid w:val="00DF56BD"/>
    <w:rsid w:val="00DF6EB4"/>
    <w:rsid w:val="00DF7D3D"/>
    <w:rsid w:val="00E01A7F"/>
    <w:rsid w:val="00E01DFA"/>
    <w:rsid w:val="00E0391A"/>
    <w:rsid w:val="00E042F2"/>
    <w:rsid w:val="00E04356"/>
    <w:rsid w:val="00E05CE6"/>
    <w:rsid w:val="00E0639E"/>
    <w:rsid w:val="00E071C8"/>
    <w:rsid w:val="00E104BD"/>
    <w:rsid w:val="00E10520"/>
    <w:rsid w:val="00E1320C"/>
    <w:rsid w:val="00E13C83"/>
    <w:rsid w:val="00E15611"/>
    <w:rsid w:val="00E21320"/>
    <w:rsid w:val="00E2199F"/>
    <w:rsid w:val="00E21C00"/>
    <w:rsid w:val="00E25A25"/>
    <w:rsid w:val="00E277B5"/>
    <w:rsid w:val="00E3035A"/>
    <w:rsid w:val="00E30716"/>
    <w:rsid w:val="00E33B85"/>
    <w:rsid w:val="00E33EE2"/>
    <w:rsid w:val="00E345A5"/>
    <w:rsid w:val="00E34980"/>
    <w:rsid w:val="00E35211"/>
    <w:rsid w:val="00E36C57"/>
    <w:rsid w:val="00E37195"/>
    <w:rsid w:val="00E40D7A"/>
    <w:rsid w:val="00E41240"/>
    <w:rsid w:val="00E42756"/>
    <w:rsid w:val="00E432F6"/>
    <w:rsid w:val="00E43E21"/>
    <w:rsid w:val="00E44ADF"/>
    <w:rsid w:val="00E46574"/>
    <w:rsid w:val="00E47BE7"/>
    <w:rsid w:val="00E542F7"/>
    <w:rsid w:val="00E54528"/>
    <w:rsid w:val="00E54EE2"/>
    <w:rsid w:val="00E5576E"/>
    <w:rsid w:val="00E55DE6"/>
    <w:rsid w:val="00E562C3"/>
    <w:rsid w:val="00E57950"/>
    <w:rsid w:val="00E6071D"/>
    <w:rsid w:val="00E60AEF"/>
    <w:rsid w:val="00E6202F"/>
    <w:rsid w:val="00E62C4B"/>
    <w:rsid w:val="00E647F5"/>
    <w:rsid w:val="00E64B3A"/>
    <w:rsid w:val="00E64DB5"/>
    <w:rsid w:val="00E66B35"/>
    <w:rsid w:val="00E66F28"/>
    <w:rsid w:val="00E73F13"/>
    <w:rsid w:val="00E744CE"/>
    <w:rsid w:val="00E74CBD"/>
    <w:rsid w:val="00E75E5E"/>
    <w:rsid w:val="00E76F64"/>
    <w:rsid w:val="00E7719A"/>
    <w:rsid w:val="00E77818"/>
    <w:rsid w:val="00E77F86"/>
    <w:rsid w:val="00E807E6"/>
    <w:rsid w:val="00E82BAC"/>
    <w:rsid w:val="00E851DA"/>
    <w:rsid w:val="00E85A22"/>
    <w:rsid w:val="00E86F61"/>
    <w:rsid w:val="00E87D63"/>
    <w:rsid w:val="00E904A4"/>
    <w:rsid w:val="00E920BE"/>
    <w:rsid w:val="00E92BA7"/>
    <w:rsid w:val="00E93896"/>
    <w:rsid w:val="00E94F42"/>
    <w:rsid w:val="00E96E51"/>
    <w:rsid w:val="00EA0CAC"/>
    <w:rsid w:val="00EA35EC"/>
    <w:rsid w:val="00EA3DE5"/>
    <w:rsid w:val="00EA4BFB"/>
    <w:rsid w:val="00EA593E"/>
    <w:rsid w:val="00EB2882"/>
    <w:rsid w:val="00EB31DA"/>
    <w:rsid w:val="00EB36E2"/>
    <w:rsid w:val="00EB4425"/>
    <w:rsid w:val="00EB69BF"/>
    <w:rsid w:val="00EB751E"/>
    <w:rsid w:val="00EC1AB7"/>
    <w:rsid w:val="00EC1CC0"/>
    <w:rsid w:val="00EC4CC3"/>
    <w:rsid w:val="00EC6957"/>
    <w:rsid w:val="00EC6BBB"/>
    <w:rsid w:val="00EC716E"/>
    <w:rsid w:val="00ED0E14"/>
    <w:rsid w:val="00ED0F62"/>
    <w:rsid w:val="00ED1761"/>
    <w:rsid w:val="00ED1ADA"/>
    <w:rsid w:val="00ED3211"/>
    <w:rsid w:val="00ED3393"/>
    <w:rsid w:val="00ED4B4D"/>
    <w:rsid w:val="00EE1558"/>
    <w:rsid w:val="00EE333D"/>
    <w:rsid w:val="00EE4ABF"/>
    <w:rsid w:val="00EE66EA"/>
    <w:rsid w:val="00EF1357"/>
    <w:rsid w:val="00EF3405"/>
    <w:rsid w:val="00EF34A2"/>
    <w:rsid w:val="00EF48DC"/>
    <w:rsid w:val="00EF5A02"/>
    <w:rsid w:val="00EF660F"/>
    <w:rsid w:val="00EF7632"/>
    <w:rsid w:val="00F00237"/>
    <w:rsid w:val="00F0085D"/>
    <w:rsid w:val="00F02CFF"/>
    <w:rsid w:val="00F02D6B"/>
    <w:rsid w:val="00F0462D"/>
    <w:rsid w:val="00F06168"/>
    <w:rsid w:val="00F0771D"/>
    <w:rsid w:val="00F07D92"/>
    <w:rsid w:val="00F11619"/>
    <w:rsid w:val="00F137BA"/>
    <w:rsid w:val="00F16A83"/>
    <w:rsid w:val="00F20542"/>
    <w:rsid w:val="00F207C5"/>
    <w:rsid w:val="00F207DE"/>
    <w:rsid w:val="00F20CF3"/>
    <w:rsid w:val="00F20E7D"/>
    <w:rsid w:val="00F21D36"/>
    <w:rsid w:val="00F21E09"/>
    <w:rsid w:val="00F224A1"/>
    <w:rsid w:val="00F22B61"/>
    <w:rsid w:val="00F2338A"/>
    <w:rsid w:val="00F238A0"/>
    <w:rsid w:val="00F2680A"/>
    <w:rsid w:val="00F27C50"/>
    <w:rsid w:val="00F30315"/>
    <w:rsid w:val="00F30808"/>
    <w:rsid w:val="00F338AD"/>
    <w:rsid w:val="00F34D55"/>
    <w:rsid w:val="00F37A2D"/>
    <w:rsid w:val="00F4031B"/>
    <w:rsid w:val="00F40B5E"/>
    <w:rsid w:val="00F44E79"/>
    <w:rsid w:val="00F467ED"/>
    <w:rsid w:val="00F46F98"/>
    <w:rsid w:val="00F50E83"/>
    <w:rsid w:val="00F51464"/>
    <w:rsid w:val="00F519BD"/>
    <w:rsid w:val="00F52E5D"/>
    <w:rsid w:val="00F560AA"/>
    <w:rsid w:val="00F5669A"/>
    <w:rsid w:val="00F6081E"/>
    <w:rsid w:val="00F6089A"/>
    <w:rsid w:val="00F62CBF"/>
    <w:rsid w:val="00F6368D"/>
    <w:rsid w:val="00F636C8"/>
    <w:rsid w:val="00F6480E"/>
    <w:rsid w:val="00F66D68"/>
    <w:rsid w:val="00F6766C"/>
    <w:rsid w:val="00F67890"/>
    <w:rsid w:val="00F67AE0"/>
    <w:rsid w:val="00F67FDF"/>
    <w:rsid w:val="00F70475"/>
    <w:rsid w:val="00F7271D"/>
    <w:rsid w:val="00F72D00"/>
    <w:rsid w:val="00F73361"/>
    <w:rsid w:val="00F73371"/>
    <w:rsid w:val="00F73DC1"/>
    <w:rsid w:val="00F740CD"/>
    <w:rsid w:val="00F74C2C"/>
    <w:rsid w:val="00F74FA8"/>
    <w:rsid w:val="00F76B0D"/>
    <w:rsid w:val="00F77CE0"/>
    <w:rsid w:val="00F80751"/>
    <w:rsid w:val="00F834C5"/>
    <w:rsid w:val="00F83839"/>
    <w:rsid w:val="00F83A98"/>
    <w:rsid w:val="00F845D6"/>
    <w:rsid w:val="00F85FAF"/>
    <w:rsid w:val="00F863B6"/>
    <w:rsid w:val="00F8673F"/>
    <w:rsid w:val="00F87D2F"/>
    <w:rsid w:val="00F90FB5"/>
    <w:rsid w:val="00F924BE"/>
    <w:rsid w:val="00F94814"/>
    <w:rsid w:val="00F95E02"/>
    <w:rsid w:val="00F95ED1"/>
    <w:rsid w:val="00F96316"/>
    <w:rsid w:val="00F96E57"/>
    <w:rsid w:val="00FA00F0"/>
    <w:rsid w:val="00FA0846"/>
    <w:rsid w:val="00FA2BD3"/>
    <w:rsid w:val="00FA3569"/>
    <w:rsid w:val="00FA53FA"/>
    <w:rsid w:val="00FA555E"/>
    <w:rsid w:val="00FA5CC8"/>
    <w:rsid w:val="00FA7C47"/>
    <w:rsid w:val="00FB1814"/>
    <w:rsid w:val="00FB1E3A"/>
    <w:rsid w:val="00FB22DA"/>
    <w:rsid w:val="00FB2D68"/>
    <w:rsid w:val="00FB3031"/>
    <w:rsid w:val="00FB371C"/>
    <w:rsid w:val="00FB4300"/>
    <w:rsid w:val="00FB457E"/>
    <w:rsid w:val="00FB48ED"/>
    <w:rsid w:val="00FB4D5F"/>
    <w:rsid w:val="00FB5EDE"/>
    <w:rsid w:val="00FB6776"/>
    <w:rsid w:val="00FB756A"/>
    <w:rsid w:val="00FC1AAA"/>
    <w:rsid w:val="00FC1C55"/>
    <w:rsid w:val="00FC1DF1"/>
    <w:rsid w:val="00FC37A3"/>
    <w:rsid w:val="00FC3827"/>
    <w:rsid w:val="00FC3EB4"/>
    <w:rsid w:val="00FC49C1"/>
    <w:rsid w:val="00FC4FD2"/>
    <w:rsid w:val="00FC6806"/>
    <w:rsid w:val="00FD17A8"/>
    <w:rsid w:val="00FD1806"/>
    <w:rsid w:val="00FD2EB4"/>
    <w:rsid w:val="00FD5342"/>
    <w:rsid w:val="00FD6F4B"/>
    <w:rsid w:val="00FD7729"/>
    <w:rsid w:val="00FE0B33"/>
    <w:rsid w:val="00FE16A3"/>
    <w:rsid w:val="00FE2876"/>
    <w:rsid w:val="00FF2531"/>
    <w:rsid w:val="00FF3783"/>
    <w:rsid w:val="00FF5E17"/>
    <w:rsid w:val="00FF72EA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A79E7A"/>
  <w15:docId w15:val="{A365251B-821B-4197-8B93-63597B1F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iPriority="9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Date" w:uiPriority="99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99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99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99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E86F61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rFonts w:ascii="Arial" w:hAnsi="Arial" w:cs="Arial"/>
      <w:color w:val="000000"/>
      <w:sz w:val="22"/>
      <w:szCs w:val="22"/>
    </w:rPr>
  </w:style>
  <w:style w:type="paragraph" w:styleId="1">
    <w:name w:val="heading 1"/>
    <w:aliases w:val="РАЗДЕЛ"/>
    <w:basedOn w:val="a0"/>
    <w:next w:val="a0"/>
    <w:link w:val="10"/>
    <w:qFormat/>
    <w:rsid w:val="00297092"/>
    <w:pPr>
      <w:numPr>
        <w:numId w:val="1"/>
      </w:numPr>
      <w:autoSpaceDE/>
      <w:autoSpaceDN/>
      <w:adjustRightInd/>
      <w:spacing w:after="240" w:line="240" w:lineRule="auto"/>
      <w:jc w:val="center"/>
      <w:outlineLvl w:val="0"/>
    </w:pPr>
    <w:rPr>
      <w:rFonts w:eastAsiaTheme="majorEastAsia"/>
      <w:b/>
      <w:bCs/>
      <w:color w:val="auto"/>
      <w:kern w:val="32"/>
      <w:sz w:val="28"/>
      <w:szCs w:val="28"/>
    </w:rPr>
  </w:style>
  <w:style w:type="paragraph" w:styleId="2">
    <w:name w:val="heading 2"/>
    <w:aliases w:val="ЗАГОЛОВОК 1.1"/>
    <w:basedOn w:val="a0"/>
    <w:next w:val="a0"/>
    <w:link w:val="20"/>
    <w:qFormat/>
    <w:rsid w:val="00126545"/>
    <w:pPr>
      <w:numPr>
        <w:ilvl w:val="1"/>
        <w:numId w:val="1"/>
      </w:numPr>
      <w:autoSpaceDE/>
      <w:autoSpaceDN/>
      <w:adjustRightInd/>
      <w:spacing w:before="120" w:after="120" w:line="240" w:lineRule="auto"/>
      <w:jc w:val="center"/>
      <w:outlineLvl w:val="1"/>
    </w:pPr>
    <w:rPr>
      <w:rFonts w:eastAsia="TimesNewRoman"/>
      <w:b/>
      <w:bCs/>
      <w:iCs/>
      <w:color w:val="auto"/>
      <w:sz w:val="26"/>
      <w:szCs w:val="26"/>
    </w:rPr>
  </w:style>
  <w:style w:type="paragraph" w:styleId="3">
    <w:name w:val="heading 3"/>
    <w:aliases w:val="ЗАГОЛОВОК 1.1.1"/>
    <w:basedOn w:val="a0"/>
    <w:next w:val="a0"/>
    <w:link w:val="30"/>
    <w:qFormat/>
    <w:rsid w:val="00147797"/>
    <w:pPr>
      <w:numPr>
        <w:ilvl w:val="2"/>
        <w:numId w:val="1"/>
      </w:numPr>
      <w:autoSpaceDE/>
      <w:autoSpaceDN/>
      <w:adjustRightInd/>
      <w:spacing w:before="120" w:after="120" w:line="240" w:lineRule="auto"/>
      <w:jc w:val="center"/>
      <w:outlineLvl w:val="2"/>
    </w:pPr>
    <w:rPr>
      <w:rFonts w:eastAsia="Calibri"/>
      <w:b/>
      <w:bCs/>
      <w:color w:val="auto"/>
      <w:sz w:val="24"/>
    </w:rPr>
  </w:style>
  <w:style w:type="paragraph" w:styleId="4">
    <w:name w:val="heading 4"/>
    <w:aliases w:val="ЗАГОЛОВОК 1.1.1.1"/>
    <w:basedOn w:val="a0"/>
    <w:next w:val="a0"/>
    <w:link w:val="40"/>
    <w:unhideWhenUsed/>
    <w:qFormat/>
    <w:rsid w:val="00297092"/>
    <w:pPr>
      <w:keepNext/>
      <w:keepLines/>
      <w:widowControl/>
      <w:numPr>
        <w:ilvl w:val="5"/>
        <w:numId w:val="1"/>
      </w:numPr>
      <w:autoSpaceDE/>
      <w:autoSpaceDN/>
      <w:adjustRightInd/>
      <w:spacing w:before="120" w:after="120" w:line="240" w:lineRule="auto"/>
      <w:jc w:val="center"/>
      <w:outlineLvl w:val="3"/>
    </w:pPr>
    <w:rPr>
      <w:rFonts w:eastAsiaTheme="majorEastAsia"/>
      <w:b/>
      <w:bCs/>
      <w:iCs/>
      <w:color w:val="auto"/>
    </w:rPr>
  </w:style>
  <w:style w:type="paragraph" w:styleId="5">
    <w:name w:val="heading 5"/>
    <w:basedOn w:val="a0"/>
    <w:next w:val="a0"/>
    <w:link w:val="50"/>
    <w:rsid w:val="007A6C62"/>
    <w:pPr>
      <w:keepNext/>
      <w:keepLines/>
      <w:widowControl/>
      <w:autoSpaceDE/>
      <w:autoSpaceDN/>
      <w:adjustRightInd/>
      <w:spacing w:before="200"/>
      <w:ind w:left="1008" w:hanging="1008"/>
      <w:outlineLvl w:val="4"/>
    </w:pPr>
    <w:rPr>
      <w:rFonts w:ascii="Cambria" w:hAnsi="Cambria" w:cs="Cambria"/>
      <w:color w:val="243F60"/>
      <w:sz w:val="28"/>
      <w:szCs w:val="28"/>
    </w:rPr>
  </w:style>
  <w:style w:type="paragraph" w:styleId="6">
    <w:name w:val="heading 6"/>
    <w:basedOn w:val="a0"/>
    <w:next w:val="a0"/>
    <w:link w:val="60"/>
    <w:rsid w:val="007A6C62"/>
    <w:pPr>
      <w:keepNext/>
      <w:keepLines/>
      <w:widowControl/>
      <w:autoSpaceDE/>
      <w:autoSpaceDN/>
      <w:adjustRightInd/>
      <w:spacing w:before="200"/>
      <w:ind w:firstLine="0"/>
      <w:outlineLvl w:val="5"/>
    </w:pPr>
    <w:rPr>
      <w:rFonts w:ascii="Cambria" w:hAnsi="Cambria" w:cs="Cambria"/>
      <w:i/>
      <w:iCs/>
      <w:color w:val="243F60"/>
      <w:sz w:val="28"/>
      <w:szCs w:val="28"/>
    </w:rPr>
  </w:style>
  <w:style w:type="paragraph" w:styleId="7">
    <w:name w:val="heading 7"/>
    <w:aliases w:val="-"/>
    <w:basedOn w:val="a0"/>
    <w:next w:val="a0"/>
    <w:link w:val="70"/>
    <w:rsid w:val="007A6C62"/>
    <w:pPr>
      <w:keepNext/>
      <w:keepLines/>
      <w:widowControl/>
      <w:autoSpaceDE/>
      <w:autoSpaceDN/>
      <w:adjustRightInd/>
      <w:spacing w:before="200"/>
      <w:ind w:left="1296" w:hanging="1296"/>
      <w:outlineLvl w:val="6"/>
    </w:pPr>
    <w:rPr>
      <w:rFonts w:ascii="Cambria" w:hAnsi="Cambria" w:cs="Cambria"/>
      <w:i/>
      <w:iCs/>
      <w:color w:val="404040"/>
      <w:sz w:val="28"/>
      <w:szCs w:val="28"/>
    </w:rPr>
  </w:style>
  <w:style w:type="paragraph" w:styleId="8">
    <w:name w:val="heading 8"/>
    <w:aliases w:val="."/>
    <w:basedOn w:val="a0"/>
    <w:next w:val="a0"/>
    <w:link w:val="80"/>
    <w:uiPriority w:val="9"/>
    <w:rsid w:val="007A6C62"/>
    <w:pPr>
      <w:keepNext/>
      <w:keepLines/>
      <w:widowControl/>
      <w:autoSpaceDE/>
      <w:autoSpaceDN/>
      <w:adjustRightInd/>
      <w:spacing w:before="200"/>
      <w:ind w:left="1440" w:hanging="144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rsid w:val="007A6C62"/>
    <w:pPr>
      <w:keepNext/>
      <w:widowControl/>
      <w:autoSpaceDE/>
      <w:autoSpaceDN/>
      <w:adjustRightInd/>
      <w:spacing w:line="240" w:lineRule="auto"/>
      <w:ind w:firstLine="0"/>
      <w:jc w:val="left"/>
      <w:outlineLvl w:val="8"/>
    </w:pPr>
    <w:rPr>
      <w:rFonts w:ascii="Courier New" w:hAnsi="Courier New"/>
      <w:b/>
      <w:color w:val="auto"/>
      <w:sz w:val="5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link w:val="1"/>
    <w:rsid w:val="00297092"/>
    <w:rPr>
      <w:rFonts w:ascii="Arial" w:eastAsiaTheme="majorEastAsia" w:hAnsi="Arial" w:cs="Arial"/>
      <w:b/>
      <w:bCs/>
      <w:kern w:val="32"/>
      <w:sz w:val="28"/>
      <w:szCs w:val="28"/>
    </w:rPr>
  </w:style>
  <w:style w:type="character" w:customStyle="1" w:styleId="20">
    <w:name w:val="Заголовок 2 Знак"/>
    <w:aliases w:val="ЗАГОЛОВОК 1.1 Знак"/>
    <w:link w:val="2"/>
    <w:rsid w:val="00126545"/>
    <w:rPr>
      <w:rFonts w:ascii="Arial" w:eastAsia="TimesNewRoman" w:hAnsi="Arial" w:cs="Arial"/>
      <w:b/>
      <w:bCs/>
      <w:iCs/>
      <w:sz w:val="26"/>
      <w:szCs w:val="26"/>
    </w:rPr>
  </w:style>
  <w:style w:type="character" w:customStyle="1" w:styleId="30">
    <w:name w:val="Заголовок 3 Знак"/>
    <w:aliases w:val="ЗАГОЛОВОК 1.1.1 Знак"/>
    <w:link w:val="3"/>
    <w:rsid w:val="00147797"/>
    <w:rPr>
      <w:rFonts w:ascii="Arial" w:eastAsia="Calibri" w:hAnsi="Arial" w:cs="Arial"/>
      <w:b/>
      <w:bCs/>
      <w:sz w:val="24"/>
      <w:szCs w:val="22"/>
    </w:rPr>
  </w:style>
  <w:style w:type="character" w:customStyle="1" w:styleId="40">
    <w:name w:val="Заголовок 4 Знак"/>
    <w:aliases w:val="ЗАГОЛОВОК 1.1.1.1 Знак"/>
    <w:basedOn w:val="a1"/>
    <w:link w:val="4"/>
    <w:locked/>
    <w:rsid w:val="00297092"/>
    <w:rPr>
      <w:rFonts w:ascii="Arial" w:eastAsiaTheme="majorEastAsia" w:hAnsi="Arial" w:cs="Arial"/>
      <w:b/>
      <w:bCs/>
      <w:iCs/>
      <w:sz w:val="22"/>
      <w:szCs w:val="22"/>
    </w:rPr>
  </w:style>
  <w:style w:type="character" w:customStyle="1" w:styleId="50">
    <w:name w:val="Заголовок 5 Знак"/>
    <w:link w:val="5"/>
    <w:rsid w:val="007A6C62"/>
    <w:rPr>
      <w:rFonts w:ascii="Cambria" w:hAnsi="Cambria" w:cs="Cambria"/>
      <w:color w:val="243F60"/>
      <w:sz w:val="28"/>
      <w:szCs w:val="28"/>
    </w:rPr>
  </w:style>
  <w:style w:type="character" w:customStyle="1" w:styleId="60">
    <w:name w:val="Заголовок 6 Знак"/>
    <w:link w:val="6"/>
    <w:rsid w:val="007A6C62"/>
    <w:rPr>
      <w:rFonts w:ascii="Cambria" w:hAnsi="Cambria" w:cs="Cambria"/>
      <w:i/>
      <w:iCs/>
      <w:color w:val="243F60"/>
      <w:sz w:val="28"/>
      <w:szCs w:val="28"/>
    </w:rPr>
  </w:style>
  <w:style w:type="character" w:customStyle="1" w:styleId="70">
    <w:name w:val="Заголовок 7 Знак"/>
    <w:aliases w:val="- Знак"/>
    <w:link w:val="7"/>
    <w:rsid w:val="007A6C62"/>
    <w:rPr>
      <w:rFonts w:ascii="Cambria" w:hAnsi="Cambria" w:cs="Cambria"/>
      <w:i/>
      <w:iCs/>
      <w:color w:val="404040"/>
      <w:sz w:val="28"/>
      <w:szCs w:val="28"/>
    </w:rPr>
  </w:style>
  <w:style w:type="character" w:customStyle="1" w:styleId="80">
    <w:name w:val="Заголовок 8 Знак"/>
    <w:aliases w:val=". Знак"/>
    <w:link w:val="8"/>
    <w:uiPriority w:val="9"/>
    <w:rsid w:val="007A6C62"/>
    <w:rPr>
      <w:rFonts w:ascii="Cambria" w:hAnsi="Cambria" w:cs="Cambria"/>
      <w:color w:val="404040"/>
    </w:rPr>
  </w:style>
  <w:style w:type="character" w:customStyle="1" w:styleId="90">
    <w:name w:val="Заголовок 9 Знак"/>
    <w:link w:val="9"/>
    <w:rsid w:val="007A6C62"/>
    <w:rPr>
      <w:rFonts w:ascii="Courier New" w:hAnsi="Courier New" w:cs="Arial"/>
      <w:b/>
      <w:sz w:val="52"/>
    </w:rPr>
  </w:style>
  <w:style w:type="table" w:customStyle="1" w:styleId="11">
    <w:name w:val="Сетка таблицы светлая1"/>
    <w:aliases w:val="КОНСТРУКТОР"/>
    <w:basedOn w:val="a2"/>
    <w:uiPriority w:val="40"/>
    <w:rsid w:val="00271A29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4">
    <w:name w:val="ТАБЛИЦА"/>
    <w:basedOn w:val="a0"/>
    <w:link w:val="a5"/>
    <w:qFormat/>
    <w:rsid w:val="00271A29"/>
    <w:pPr>
      <w:widowControl/>
      <w:autoSpaceDE/>
      <w:autoSpaceDN/>
      <w:adjustRightInd/>
      <w:spacing w:line="240" w:lineRule="auto"/>
      <w:ind w:firstLine="0"/>
      <w:jc w:val="center"/>
    </w:pPr>
    <w:rPr>
      <w:color w:val="auto"/>
      <w:sz w:val="20"/>
      <w:szCs w:val="20"/>
    </w:rPr>
  </w:style>
  <w:style w:type="character" w:customStyle="1" w:styleId="a5">
    <w:name w:val="ТАБЛИЦА Знак"/>
    <w:basedOn w:val="a1"/>
    <w:link w:val="a4"/>
    <w:rsid w:val="00271A29"/>
    <w:rPr>
      <w:rFonts w:ascii="Arial" w:hAnsi="Arial" w:cs="Arial"/>
    </w:rPr>
  </w:style>
  <w:style w:type="paragraph" w:customStyle="1" w:styleId="a6">
    <w:name w:val="ПОДРИСУНОЧНАЯ"/>
    <w:basedOn w:val="a7"/>
    <w:link w:val="a8"/>
    <w:qFormat/>
    <w:rsid w:val="00906A99"/>
  </w:style>
  <w:style w:type="paragraph" w:customStyle="1" w:styleId="a7">
    <w:name w:val="ПОДПИСЬ ТАБЛИЦЫ"/>
    <w:basedOn w:val="a0"/>
    <w:uiPriority w:val="99"/>
    <w:qFormat/>
    <w:rsid w:val="00B01591"/>
    <w:pPr>
      <w:widowControl/>
      <w:autoSpaceDE/>
      <w:autoSpaceDN/>
      <w:adjustRightInd/>
      <w:spacing w:line="240" w:lineRule="auto"/>
      <w:ind w:firstLine="0"/>
    </w:pPr>
    <w:rPr>
      <w:rFonts w:eastAsia="Calibri"/>
      <w:bCs/>
      <w:color w:val="auto"/>
      <w:sz w:val="20"/>
      <w:szCs w:val="20"/>
    </w:rPr>
  </w:style>
  <w:style w:type="character" w:customStyle="1" w:styleId="a8">
    <w:name w:val="ПОДРИСУНОЧНАЯ Знак"/>
    <w:basedOn w:val="a1"/>
    <w:link w:val="a6"/>
    <w:rsid w:val="00906A99"/>
    <w:rPr>
      <w:rFonts w:ascii="Arial" w:eastAsia="Calibri" w:hAnsi="Arial" w:cs="Arial"/>
      <w:bCs/>
    </w:rPr>
  </w:style>
  <w:style w:type="paragraph" w:customStyle="1" w:styleId="a9">
    <w:name w:val="Без отступа"/>
    <w:basedOn w:val="a0"/>
    <w:link w:val="aa"/>
    <w:qFormat/>
    <w:rsid w:val="000F26E0"/>
  </w:style>
  <w:style w:type="character" w:customStyle="1" w:styleId="aa">
    <w:name w:val="Без отступа Знак"/>
    <w:basedOn w:val="a1"/>
    <w:link w:val="a9"/>
    <w:rsid w:val="00B01591"/>
    <w:rPr>
      <w:rFonts w:ascii="Arial" w:hAnsi="Arial" w:cs="Arial"/>
      <w:bCs w:val="0"/>
      <w:iCs w:val="0"/>
      <w:noProof/>
      <w:color w:val="000000"/>
      <w:sz w:val="22"/>
      <w:szCs w:val="22"/>
    </w:rPr>
  </w:style>
  <w:style w:type="character" w:customStyle="1" w:styleId="ab">
    <w:name w:val="Скрытый знак"/>
    <w:uiPriority w:val="99"/>
    <w:qFormat/>
    <w:rsid w:val="0070483F"/>
    <w:rPr>
      <w:strike/>
      <w:vanish/>
      <w:color w:val="FF0000"/>
    </w:rPr>
  </w:style>
  <w:style w:type="paragraph" w:styleId="ac">
    <w:name w:val="Revision"/>
    <w:hidden/>
    <w:uiPriority w:val="99"/>
    <w:semiHidden/>
    <w:rsid w:val="002D7D44"/>
    <w:rPr>
      <w:rFonts w:ascii="Arial" w:eastAsia="Microsoft YaHei" w:hAnsi="Arial"/>
      <w:spacing w:val="-5"/>
      <w:lang w:eastAsia="en-US"/>
    </w:rPr>
  </w:style>
  <w:style w:type="paragraph" w:customStyle="1" w:styleId="ad">
    <w:name w:val="РИСУНОК"/>
    <w:basedOn w:val="a9"/>
    <w:link w:val="ae"/>
    <w:qFormat/>
    <w:rsid w:val="00906A99"/>
    <w:pPr>
      <w:spacing w:line="240" w:lineRule="auto"/>
      <w:ind w:firstLine="0"/>
      <w:jc w:val="center"/>
    </w:pPr>
    <w:rPr>
      <w:noProof/>
    </w:rPr>
  </w:style>
  <w:style w:type="character" w:customStyle="1" w:styleId="ae">
    <w:name w:val="РИСУНОК Знак"/>
    <w:link w:val="ad"/>
    <w:locked/>
    <w:rsid w:val="00906A99"/>
    <w:rPr>
      <w:rFonts w:ascii="Arial" w:hAnsi="Arial" w:cs="Arial"/>
      <w:noProof/>
      <w:color w:val="000000"/>
      <w:sz w:val="22"/>
      <w:szCs w:val="22"/>
    </w:rPr>
  </w:style>
  <w:style w:type="character" w:customStyle="1" w:styleId="210pt0pt">
    <w:name w:val="Заголовок №2 + 10 pt;Интервал 0 pt"/>
    <w:rsid w:val="002D7D4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2D7D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2D7D44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2D7D4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2D7D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2D7D4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2D7D44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2D7D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2D7D44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2D7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2D7D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2D7D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">
    <w:name w:val="Hyperlink"/>
    <w:basedOn w:val="a1"/>
    <w:uiPriority w:val="99"/>
    <w:unhideWhenUsed/>
    <w:rsid w:val="00844975"/>
    <w:rPr>
      <w:color w:val="333399"/>
      <w:u w:val="single"/>
    </w:rPr>
  </w:style>
  <w:style w:type="character" w:styleId="af0">
    <w:name w:val="FollowedHyperlink"/>
    <w:basedOn w:val="a1"/>
    <w:uiPriority w:val="99"/>
    <w:semiHidden/>
    <w:unhideWhenUsed/>
    <w:rsid w:val="00844975"/>
    <w:rPr>
      <w:color w:val="800080"/>
      <w:u w:val="single"/>
    </w:rPr>
  </w:style>
  <w:style w:type="paragraph" w:customStyle="1" w:styleId="msonormal0">
    <w:name w:val="msonormal"/>
    <w:basedOn w:val="a0"/>
    <w:rsid w:val="00844975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xl69">
    <w:name w:val="xl69"/>
    <w:basedOn w:val="a0"/>
    <w:rsid w:val="008449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0">
    <w:name w:val="xl70"/>
    <w:basedOn w:val="a0"/>
    <w:rsid w:val="00844975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20"/>
      <w:szCs w:val="20"/>
    </w:rPr>
  </w:style>
  <w:style w:type="paragraph" w:customStyle="1" w:styleId="xl71">
    <w:name w:val="xl71"/>
    <w:basedOn w:val="a0"/>
    <w:rsid w:val="008449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2">
    <w:name w:val="xl72"/>
    <w:basedOn w:val="a0"/>
    <w:rsid w:val="008449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20"/>
      <w:szCs w:val="20"/>
    </w:rPr>
  </w:style>
  <w:style w:type="paragraph" w:customStyle="1" w:styleId="xl73">
    <w:name w:val="xl73"/>
    <w:basedOn w:val="a0"/>
    <w:rsid w:val="008449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20"/>
      <w:szCs w:val="20"/>
    </w:rPr>
  </w:style>
  <w:style w:type="paragraph" w:customStyle="1" w:styleId="xl74">
    <w:name w:val="xl74"/>
    <w:basedOn w:val="a0"/>
    <w:rsid w:val="008449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75">
    <w:name w:val="xl75"/>
    <w:basedOn w:val="a0"/>
    <w:rsid w:val="008449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20"/>
      <w:szCs w:val="20"/>
    </w:rPr>
  </w:style>
  <w:style w:type="paragraph" w:customStyle="1" w:styleId="xl76">
    <w:name w:val="xl76"/>
    <w:basedOn w:val="a0"/>
    <w:rsid w:val="008449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styleId="af1">
    <w:name w:val="caption"/>
    <w:basedOn w:val="a0"/>
    <w:next w:val="a0"/>
    <w:uiPriority w:val="35"/>
    <w:unhideWhenUsed/>
    <w:rsid w:val="0084497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styleId="af2">
    <w:name w:val="Table Grid"/>
    <w:basedOn w:val="a2"/>
    <w:uiPriority w:val="59"/>
    <w:rsid w:val="005A3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0"/>
    <w:rsid w:val="00C94D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66">
    <w:name w:val="xl66"/>
    <w:basedOn w:val="a0"/>
    <w:rsid w:val="00C94D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67">
    <w:name w:val="xl67"/>
    <w:basedOn w:val="a0"/>
    <w:rsid w:val="00C94D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0"/>
    <w:rsid w:val="00C94D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font5">
    <w:name w:val="font5"/>
    <w:basedOn w:val="a0"/>
    <w:rsid w:val="00732158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b/>
      <w:bCs/>
      <w:sz w:val="18"/>
      <w:szCs w:val="18"/>
    </w:rPr>
  </w:style>
  <w:style w:type="paragraph" w:customStyle="1" w:styleId="font6">
    <w:name w:val="font6"/>
    <w:basedOn w:val="a0"/>
    <w:rsid w:val="00732158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z w:val="18"/>
      <w:szCs w:val="18"/>
    </w:rPr>
  </w:style>
  <w:style w:type="paragraph" w:customStyle="1" w:styleId="xl2272">
    <w:name w:val="xl2272"/>
    <w:basedOn w:val="a0"/>
    <w:rsid w:val="00732158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2273">
    <w:name w:val="xl2273"/>
    <w:basedOn w:val="a0"/>
    <w:rsid w:val="007321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2274">
    <w:name w:val="xl2274"/>
    <w:basedOn w:val="a0"/>
    <w:rsid w:val="007321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275">
    <w:name w:val="xl2275"/>
    <w:basedOn w:val="a0"/>
    <w:rsid w:val="007321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276">
    <w:name w:val="xl2276"/>
    <w:basedOn w:val="a0"/>
    <w:rsid w:val="007321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77">
    <w:name w:val="xl2277"/>
    <w:basedOn w:val="a0"/>
    <w:rsid w:val="007321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78">
    <w:name w:val="xl2278"/>
    <w:basedOn w:val="a0"/>
    <w:rsid w:val="007321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79">
    <w:name w:val="xl2279"/>
    <w:basedOn w:val="a0"/>
    <w:rsid w:val="0073215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80">
    <w:name w:val="xl2280"/>
    <w:basedOn w:val="a0"/>
    <w:rsid w:val="00E132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81">
    <w:name w:val="xl2281"/>
    <w:basedOn w:val="a0"/>
    <w:rsid w:val="00E132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82">
    <w:name w:val="xl2282"/>
    <w:basedOn w:val="a0"/>
    <w:rsid w:val="00E132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83">
    <w:name w:val="xl2283"/>
    <w:basedOn w:val="a0"/>
    <w:rsid w:val="00E132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84">
    <w:name w:val="xl2284"/>
    <w:basedOn w:val="a0"/>
    <w:rsid w:val="00E132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85">
    <w:name w:val="xl2285"/>
    <w:basedOn w:val="a0"/>
    <w:rsid w:val="00E132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86">
    <w:name w:val="xl2286"/>
    <w:basedOn w:val="a0"/>
    <w:rsid w:val="00E132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287">
    <w:name w:val="xl2287"/>
    <w:basedOn w:val="a0"/>
    <w:rsid w:val="00E132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288">
    <w:name w:val="xl2288"/>
    <w:basedOn w:val="a0"/>
    <w:rsid w:val="00E1320C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89">
    <w:name w:val="xl2289"/>
    <w:basedOn w:val="a0"/>
    <w:rsid w:val="00E1320C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0">
    <w:name w:val="xl2290"/>
    <w:basedOn w:val="a0"/>
    <w:rsid w:val="00E1320C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1">
    <w:name w:val="xl2291"/>
    <w:basedOn w:val="a0"/>
    <w:rsid w:val="00E1320C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2">
    <w:name w:val="xl2292"/>
    <w:basedOn w:val="a0"/>
    <w:rsid w:val="00E1320C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3">
    <w:name w:val="xl2293"/>
    <w:basedOn w:val="a0"/>
    <w:rsid w:val="00E1320C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4">
    <w:name w:val="xl2294"/>
    <w:basedOn w:val="a0"/>
    <w:rsid w:val="00E1320C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5">
    <w:name w:val="xl2295"/>
    <w:basedOn w:val="a0"/>
    <w:rsid w:val="00E1320C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6">
    <w:name w:val="xl2296"/>
    <w:basedOn w:val="a0"/>
    <w:rsid w:val="00E1320C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7">
    <w:name w:val="xl2297"/>
    <w:basedOn w:val="a0"/>
    <w:rsid w:val="00E1320C"/>
    <w:pPr>
      <w:widowControl/>
      <w:pBdr>
        <w:top w:val="single" w:sz="4" w:space="0" w:color="auto"/>
        <w:left w:val="single" w:sz="4" w:space="0" w:color="auto"/>
      </w:pBdr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8">
    <w:name w:val="xl2298"/>
    <w:basedOn w:val="a0"/>
    <w:rsid w:val="00E1320C"/>
    <w:pPr>
      <w:widowControl/>
      <w:pBdr>
        <w:top w:val="single" w:sz="4" w:space="0" w:color="auto"/>
      </w:pBdr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299">
    <w:name w:val="xl2299"/>
    <w:basedOn w:val="a0"/>
    <w:rsid w:val="00E1320C"/>
    <w:pPr>
      <w:widowControl/>
      <w:pBdr>
        <w:top w:val="single" w:sz="4" w:space="0" w:color="auto"/>
        <w:right w:val="single" w:sz="4" w:space="0" w:color="auto"/>
      </w:pBdr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00">
    <w:name w:val="xl2300"/>
    <w:basedOn w:val="a0"/>
    <w:rsid w:val="00E1320C"/>
    <w:pPr>
      <w:widowControl/>
      <w:pBdr>
        <w:left w:val="single" w:sz="4" w:space="0" w:color="auto"/>
      </w:pBdr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01">
    <w:name w:val="xl2301"/>
    <w:basedOn w:val="a0"/>
    <w:rsid w:val="00E1320C"/>
    <w:pPr>
      <w:widowControl/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02">
    <w:name w:val="xl2302"/>
    <w:basedOn w:val="a0"/>
    <w:rsid w:val="00E1320C"/>
    <w:pPr>
      <w:widowControl/>
      <w:pBdr>
        <w:right w:val="single" w:sz="4" w:space="0" w:color="auto"/>
      </w:pBdr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03">
    <w:name w:val="xl2303"/>
    <w:basedOn w:val="a0"/>
    <w:rsid w:val="00E1320C"/>
    <w:pPr>
      <w:widowControl/>
      <w:pBdr>
        <w:left w:val="single" w:sz="4" w:space="0" w:color="auto"/>
        <w:bottom w:val="single" w:sz="4" w:space="0" w:color="auto"/>
      </w:pBdr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04">
    <w:name w:val="xl2304"/>
    <w:basedOn w:val="a0"/>
    <w:rsid w:val="00E1320C"/>
    <w:pPr>
      <w:widowControl/>
      <w:pBdr>
        <w:bottom w:val="single" w:sz="4" w:space="0" w:color="auto"/>
      </w:pBdr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05">
    <w:name w:val="xl2305"/>
    <w:basedOn w:val="a0"/>
    <w:rsid w:val="00E1320C"/>
    <w:pPr>
      <w:widowControl/>
      <w:pBdr>
        <w:bottom w:val="single" w:sz="4" w:space="0" w:color="auto"/>
        <w:right w:val="single" w:sz="4" w:space="0" w:color="auto"/>
      </w:pBdr>
      <w:shd w:val="clear" w:color="000000" w:fill="E4DFEC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06">
    <w:name w:val="xl2306"/>
    <w:basedOn w:val="a0"/>
    <w:rsid w:val="00E1320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07">
    <w:name w:val="xl2307"/>
    <w:basedOn w:val="a0"/>
    <w:rsid w:val="00E132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08">
    <w:name w:val="xl2308"/>
    <w:basedOn w:val="a0"/>
    <w:rsid w:val="00E1320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09">
    <w:name w:val="xl2309"/>
    <w:basedOn w:val="a0"/>
    <w:rsid w:val="00E1320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af3">
    <w:name w:val="_Обычный"/>
    <w:link w:val="af4"/>
    <w:rsid w:val="00AE334B"/>
    <w:pPr>
      <w:suppressAutoHyphens/>
      <w:spacing w:line="360" w:lineRule="auto"/>
      <w:ind w:firstLine="567"/>
      <w:jc w:val="both"/>
    </w:pPr>
    <w:rPr>
      <w:rFonts w:ascii="Arial" w:eastAsiaTheme="minorHAnsi" w:hAnsi="Arial" w:cs="Arial"/>
      <w:iCs/>
      <w:sz w:val="22"/>
      <w:szCs w:val="24"/>
      <w:lang w:eastAsia="en-US"/>
    </w:rPr>
  </w:style>
  <w:style w:type="character" w:customStyle="1" w:styleId="af4">
    <w:name w:val="_Обычный Знак"/>
    <w:basedOn w:val="a1"/>
    <w:link w:val="af3"/>
    <w:rsid w:val="00AE334B"/>
    <w:rPr>
      <w:rFonts w:ascii="Arial" w:eastAsiaTheme="minorHAnsi" w:hAnsi="Arial" w:cs="Arial"/>
      <w:iCs/>
      <w:sz w:val="22"/>
      <w:szCs w:val="24"/>
      <w:lang w:eastAsia="en-US"/>
    </w:rPr>
  </w:style>
  <w:style w:type="paragraph" w:customStyle="1" w:styleId="af5">
    <w:name w:val="_Нижний колонтитул"/>
    <w:basedOn w:val="a0"/>
    <w:qFormat/>
    <w:rsid w:val="00036A35"/>
    <w:pPr>
      <w:widowControl/>
      <w:tabs>
        <w:tab w:val="center" w:pos="4677"/>
        <w:tab w:val="right" w:pos="9355"/>
      </w:tabs>
      <w:autoSpaceDE/>
      <w:autoSpaceDN/>
      <w:adjustRightInd/>
      <w:spacing w:line="240" w:lineRule="auto"/>
      <w:ind w:firstLine="0"/>
      <w:jc w:val="center"/>
    </w:pPr>
    <w:rPr>
      <w:rFonts w:ascii="Times New Roman" w:eastAsiaTheme="minorHAnsi" w:hAnsi="Times New Roman" w:cstheme="minorBidi"/>
      <w:noProof/>
      <w:color w:val="auto"/>
      <w:szCs w:val="24"/>
    </w:rPr>
  </w:style>
  <w:style w:type="paragraph" w:styleId="12">
    <w:name w:val="toc 1"/>
    <w:basedOn w:val="a0"/>
    <w:next w:val="a0"/>
    <w:autoRedefine/>
    <w:uiPriority w:val="39"/>
    <w:unhideWhenUsed/>
    <w:rsid w:val="00057BA9"/>
    <w:pPr>
      <w:tabs>
        <w:tab w:val="right" w:leader="dot" w:pos="9628"/>
      </w:tabs>
      <w:ind w:firstLine="0"/>
    </w:pPr>
  </w:style>
  <w:style w:type="numbering" w:customStyle="1" w:styleId="13">
    <w:name w:val="Нет списка1"/>
    <w:next w:val="a3"/>
    <w:uiPriority w:val="99"/>
    <w:semiHidden/>
    <w:unhideWhenUsed/>
    <w:rsid w:val="00A76AD7"/>
  </w:style>
  <w:style w:type="paragraph" w:styleId="af6">
    <w:name w:val="Balloon Text"/>
    <w:basedOn w:val="a0"/>
    <w:link w:val="af7"/>
    <w:uiPriority w:val="99"/>
    <w:semiHidden/>
    <w:unhideWhenUsed/>
    <w:rsid w:val="00A76AD7"/>
    <w:pPr>
      <w:widowControl/>
      <w:autoSpaceDE/>
      <w:autoSpaceDN/>
      <w:adjustRightInd/>
      <w:spacing w:line="240" w:lineRule="auto"/>
      <w:ind w:firstLine="0"/>
      <w:jc w:val="left"/>
    </w:pPr>
    <w:rPr>
      <w:rFonts w:ascii="Segoe UI" w:hAnsi="Segoe UI" w:cs="Segoe UI"/>
      <w:color w:val="auto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A76AD7"/>
    <w:rPr>
      <w:rFonts w:ascii="Segoe UI" w:hAnsi="Segoe UI" w:cs="Segoe UI"/>
      <w:sz w:val="18"/>
      <w:szCs w:val="18"/>
    </w:rPr>
  </w:style>
  <w:style w:type="paragraph" w:customStyle="1" w:styleId="100">
    <w:name w:val="_Обычный_табл_10пт_по центу"/>
    <w:basedOn w:val="a0"/>
    <w:link w:val="101"/>
    <w:rsid w:val="00A76AD7"/>
    <w:pPr>
      <w:widowControl/>
      <w:autoSpaceDE/>
      <w:autoSpaceDN/>
      <w:adjustRightInd/>
      <w:jc w:val="left"/>
    </w:pPr>
    <w:rPr>
      <w:rFonts w:eastAsia="Calibri"/>
      <w:b/>
      <w:bCs/>
      <w:color w:val="auto"/>
    </w:rPr>
  </w:style>
  <w:style w:type="character" w:customStyle="1" w:styleId="101">
    <w:name w:val="_Обычный_табл_10пт_по центу Знак"/>
    <w:basedOn w:val="a1"/>
    <w:link w:val="100"/>
    <w:rsid w:val="00A76AD7"/>
    <w:rPr>
      <w:rFonts w:ascii="Arial" w:eastAsia="Calibri" w:hAnsi="Arial" w:cs="Arial"/>
      <w:b/>
      <w:bCs/>
      <w:sz w:val="22"/>
      <w:szCs w:val="22"/>
    </w:rPr>
  </w:style>
  <w:style w:type="table" w:customStyle="1" w:styleId="TableGridReport1">
    <w:name w:val="Table Grid Report1"/>
    <w:basedOn w:val="a2"/>
    <w:next w:val="af2"/>
    <w:rsid w:val="00A76AD7"/>
    <w:rPr>
      <w:rFonts w:ascii="Arial" w:eastAsiaTheme="minorHAnsi" w:hAnsi="Arial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numbering" w:customStyle="1" w:styleId="111115">
    <w:name w:val="1 / 1.1 / 1.1.5"/>
    <w:uiPriority w:val="99"/>
    <w:rsid w:val="00A76AD7"/>
    <w:pPr>
      <w:numPr>
        <w:numId w:val="4"/>
      </w:numPr>
    </w:pPr>
  </w:style>
  <w:style w:type="table" w:customStyle="1" w:styleId="TableGridReport11">
    <w:name w:val="Table Grid Report11"/>
    <w:basedOn w:val="a2"/>
    <w:next w:val="af2"/>
    <w:rsid w:val="00A76AD7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af8">
    <w:name w:val="_Подпись таблицы"/>
    <w:basedOn w:val="a0"/>
    <w:next w:val="a0"/>
    <w:link w:val="af9"/>
    <w:rsid w:val="00A76AD7"/>
    <w:pPr>
      <w:keepNext/>
      <w:widowControl/>
      <w:suppressAutoHyphens/>
      <w:autoSpaceDE/>
      <w:autoSpaceDN/>
      <w:adjustRightInd/>
      <w:spacing w:line="276" w:lineRule="auto"/>
      <w:ind w:firstLine="709"/>
      <w:jc w:val="left"/>
    </w:pPr>
    <w:rPr>
      <w:rFonts w:ascii="Times New Roman" w:eastAsiaTheme="minorHAnsi" w:hAnsi="Times New Roman" w:cs="Times New Roman"/>
      <w:iCs/>
      <w:color w:val="auto"/>
      <w:sz w:val="24"/>
      <w:szCs w:val="26"/>
      <w:lang w:eastAsia="en-US"/>
    </w:rPr>
  </w:style>
  <w:style w:type="character" w:customStyle="1" w:styleId="af9">
    <w:name w:val="_Подпись таблицы Знак"/>
    <w:basedOn w:val="a1"/>
    <w:link w:val="af8"/>
    <w:rsid w:val="00A76AD7"/>
    <w:rPr>
      <w:rFonts w:eastAsiaTheme="minorHAnsi"/>
      <w:iCs/>
      <w:sz w:val="24"/>
      <w:szCs w:val="26"/>
      <w:lang w:eastAsia="en-US"/>
    </w:rPr>
  </w:style>
  <w:style w:type="table" w:customStyle="1" w:styleId="TableGridReport12">
    <w:name w:val="Table Grid Report12"/>
    <w:basedOn w:val="a2"/>
    <w:next w:val="af2"/>
    <w:rsid w:val="00A76AD7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3">
    <w:name w:val="Table Grid Report13"/>
    <w:basedOn w:val="a2"/>
    <w:next w:val="af2"/>
    <w:rsid w:val="00A76AD7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4">
    <w:name w:val="Table Grid Report14"/>
    <w:basedOn w:val="a2"/>
    <w:next w:val="af2"/>
    <w:rsid w:val="00A76AD7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5">
    <w:name w:val="Table Grid Report15"/>
    <w:basedOn w:val="a2"/>
    <w:next w:val="af2"/>
    <w:rsid w:val="00A76AD7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6">
    <w:name w:val="Table Grid Report16"/>
    <w:basedOn w:val="a2"/>
    <w:next w:val="af2"/>
    <w:rsid w:val="00A76AD7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afa">
    <w:name w:val="footnote text"/>
    <w:basedOn w:val="a0"/>
    <w:link w:val="afb"/>
    <w:uiPriority w:val="99"/>
    <w:semiHidden/>
    <w:unhideWhenUsed/>
    <w:rsid w:val="00A76AD7"/>
    <w:pPr>
      <w:widowControl/>
      <w:autoSpaceDE/>
      <w:autoSpaceDN/>
      <w:adjustRightInd/>
      <w:spacing w:line="240" w:lineRule="auto"/>
      <w:ind w:firstLine="0"/>
      <w:jc w:val="left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76AD7"/>
  </w:style>
  <w:style w:type="character" w:styleId="afc">
    <w:name w:val="footnote reference"/>
    <w:basedOn w:val="a1"/>
    <w:uiPriority w:val="99"/>
    <w:semiHidden/>
    <w:unhideWhenUsed/>
    <w:rsid w:val="00A76AD7"/>
    <w:rPr>
      <w:vertAlign w:val="superscript"/>
    </w:rPr>
  </w:style>
  <w:style w:type="paragraph" w:styleId="21">
    <w:name w:val="toc 2"/>
    <w:basedOn w:val="a0"/>
    <w:next w:val="a0"/>
    <w:autoRedefine/>
    <w:uiPriority w:val="39"/>
    <w:unhideWhenUsed/>
    <w:rsid w:val="00A76AD7"/>
    <w:pPr>
      <w:widowControl/>
      <w:autoSpaceDE/>
      <w:autoSpaceDN/>
      <w:adjustRightInd/>
      <w:spacing w:after="100" w:line="240" w:lineRule="auto"/>
      <w:ind w:left="240" w:firstLine="0"/>
      <w:jc w:val="left"/>
    </w:pPr>
    <w:rPr>
      <w:rFonts w:ascii="Times New Roman" w:hAnsi="Times New Roman" w:cs="Times New Roman"/>
      <w:color w:val="auto"/>
      <w:sz w:val="24"/>
      <w:szCs w:val="24"/>
    </w:rPr>
  </w:style>
  <w:style w:type="numbering" w:customStyle="1" w:styleId="110">
    <w:name w:val="Нет списка11"/>
    <w:next w:val="a3"/>
    <w:uiPriority w:val="99"/>
    <w:semiHidden/>
    <w:unhideWhenUsed/>
    <w:rsid w:val="00A76AD7"/>
  </w:style>
  <w:style w:type="paragraph" w:customStyle="1" w:styleId="xl2310">
    <w:name w:val="xl2310"/>
    <w:basedOn w:val="a0"/>
    <w:rsid w:val="00A76AD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styleId="afd">
    <w:name w:val="header"/>
    <w:basedOn w:val="a0"/>
    <w:link w:val="afe"/>
    <w:uiPriority w:val="99"/>
    <w:unhideWhenUsed/>
    <w:rsid w:val="00606ADD"/>
    <w:pPr>
      <w:tabs>
        <w:tab w:val="center" w:pos="4677"/>
        <w:tab w:val="right" w:pos="9355"/>
      </w:tabs>
      <w:spacing w:line="240" w:lineRule="auto"/>
    </w:pPr>
  </w:style>
  <w:style w:type="character" w:customStyle="1" w:styleId="afe">
    <w:name w:val="Верхний колонтитул Знак"/>
    <w:basedOn w:val="a1"/>
    <w:link w:val="afd"/>
    <w:uiPriority w:val="99"/>
    <w:rsid w:val="00606ADD"/>
    <w:rPr>
      <w:rFonts w:ascii="Arial" w:hAnsi="Arial" w:cs="Arial"/>
      <w:color w:val="000000"/>
      <w:sz w:val="22"/>
      <w:szCs w:val="22"/>
    </w:rPr>
  </w:style>
  <w:style w:type="paragraph" w:styleId="aff">
    <w:name w:val="footer"/>
    <w:basedOn w:val="a0"/>
    <w:link w:val="aff0"/>
    <w:uiPriority w:val="99"/>
    <w:unhideWhenUsed/>
    <w:rsid w:val="00606ADD"/>
    <w:pPr>
      <w:tabs>
        <w:tab w:val="center" w:pos="4677"/>
        <w:tab w:val="right" w:pos="9355"/>
      </w:tabs>
      <w:spacing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606ADD"/>
    <w:rPr>
      <w:rFonts w:ascii="Arial" w:hAnsi="Arial" w:cs="Arial"/>
      <w:color w:val="000000"/>
      <w:sz w:val="22"/>
      <w:szCs w:val="22"/>
    </w:rPr>
  </w:style>
  <w:style w:type="numbering" w:customStyle="1" w:styleId="22">
    <w:name w:val="Нет списка2"/>
    <w:next w:val="a3"/>
    <w:uiPriority w:val="99"/>
    <w:semiHidden/>
    <w:unhideWhenUsed/>
    <w:rsid w:val="00533A9B"/>
  </w:style>
  <w:style w:type="numbering" w:customStyle="1" w:styleId="1111151">
    <w:name w:val="1 / 1.1 / 1.1.51"/>
    <w:uiPriority w:val="99"/>
    <w:rsid w:val="00533A9B"/>
  </w:style>
  <w:style w:type="numbering" w:customStyle="1" w:styleId="120">
    <w:name w:val="Нет списка12"/>
    <w:next w:val="a3"/>
    <w:uiPriority w:val="99"/>
    <w:semiHidden/>
    <w:unhideWhenUsed/>
    <w:rsid w:val="00533A9B"/>
  </w:style>
  <w:style w:type="numbering" w:customStyle="1" w:styleId="210">
    <w:name w:val="Нет списка21"/>
    <w:next w:val="a3"/>
    <w:uiPriority w:val="99"/>
    <w:semiHidden/>
    <w:unhideWhenUsed/>
    <w:rsid w:val="00533A9B"/>
  </w:style>
  <w:style w:type="numbering" w:customStyle="1" w:styleId="111">
    <w:name w:val="Нет списка111"/>
    <w:next w:val="a3"/>
    <w:uiPriority w:val="99"/>
    <w:semiHidden/>
    <w:unhideWhenUsed/>
    <w:rsid w:val="00533A9B"/>
  </w:style>
  <w:style w:type="numbering" w:customStyle="1" w:styleId="11111511">
    <w:name w:val="1 / 1.1 / 1.1.511"/>
    <w:uiPriority w:val="99"/>
    <w:rsid w:val="00533A9B"/>
  </w:style>
  <w:style w:type="numbering" w:customStyle="1" w:styleId="1111">
    <w:name w:val="Нет списка1111"/>
    <w:next w:val="a3"/>
    <w:uiPriority w:val="99"/>
    <w:semiHidden/>
    <w:unhideWhenUsed/>
    <w:rsid w:val="00533A9B"/>
  </w:style>
  <w:style w:type="paragraph" w:customStyle="1" w:styleId="xl2311">
    <w:name w:val="xl2311"/>
    <w:basedOn w:val="a0"/>
    <w:rsid w:val="00533A9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2312">
    <w:name w:val="xl2312"/>
    <w:basedOn w:val="a0"/>
    <w:rsid w:val="00533A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z w:val="20"/>
      <w:szCs w:val="20"/>
    </w:rPr>
  </w:style>
  <w:style w:type="paragraph" w:customStyle="1" w:styleId="xl2313">
    <w:name w:val="xl2313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314">
    <w:name w:val="xl2314"/>
    <w:basedOn w:val="a0"/>
    <w:rsid w:val="00533A9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315">
    <w:name w:val="xl2315"/>
    <w:basedOn w:val="a0"/>
    <w:rsid w:val="00533A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z w:val="20"/>
      <w:szCs w:val="20"/>
    </w:rPr>
  </w:style>
  <w:style w:type="paragraph" w:customStyle="1" w:styleId="xl2316">
    <w:name w:val="xl2316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20"/>
      <w:szCs w:val="20"/>
    </w:rPr>
  </w:style>
  <w:style w:type="paragraph" w:customStyle="1" w:styleId="xl2317">
    <w:name w:val="xl2317"/>
    <w:basedOn w:val="a0"/>
    <w:rsid w:val="00533A9B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20"/>
      <w:szCs w:val="20"/>
    </w:rPr>
  </w:style>
  <w:style w:type="paragraph" w:customStyle="1" w:styleId="xl2318">
    <w:name w:val="xl2318"/>
    <w:basedOn w:val="a0"/>
    <w:rsid w:val="00533A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20"/>
      <w:szCs w:val="20"/>
    </w:rPr>
  </w:style>
  <w:style w:type="paragraph" w:customStyle="1" w:styleId="xl2319">
    <w:name w:val="xl231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320">
    <w:name w:val="xl2320"/>
    <w:basedOn w:val="a0"/>
    <w:rsid w:val="00533A9B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321">
    <w:name w:val="xl2321"/>
    <w:basedOn w:val="a0"/>
    <w:rsid w:val="00533A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paragraph" w:customStyle="1" w:styleId="xl2322">
    <w:name w:val="xl2322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20"/>
      <w:szCs w:val="20"/>
    </w:rPr>
  </w:style>
  <w:style w:type="paragraph" w:customStyle="1" w:styleId="xl2323">
    <w:name w:val="xl2323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20"/>
      <w:szCs w:val="20"/>
    </w:rPr>
  </w:style>
  <w:style w:type="paragraph" w:customStyle="1" w:styleId="xl2324">
    <w:name w:val="xl2324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20"/>
      <w:szCs w:val="20"/>
    </w:rPr>
  </w:style>
  <w:style w:type="paragraph" w:customStyle="1" w:styleId="xl2325">
    <w:name w:val="xl232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z w:val="20"/>
      <w:szCs w:val="20"/>
    </w:rPr>
  </w:style>
  <w:style w:type="character" w:customStyle="1" w:styleId="aff1">
    <w:name w:val="Абзац списка Знак"/>
    <w:aliases w:val="3_Абзац списка Знак,List Paragraph Знак,Bullet List Знак,FooterText Знак,numbered Знак,Галочки Знак,Текст 2-й уровень Знак,Введение Знак,СПИСКИ Знак,AC List 01 Знак,Таблица111 Знак,Абзац вправо-1 Знак,List Paragraph1 Знак"/>
    <w:link w:val="a"/>
    <w:uiPriority w:val="34"/>
    <w:locked/>
    <w:rsid w:val="00533A9B"/>
    <w:rPr>
      <w:rFonts w:ascii="Arial" w:hAnsi="Arial" w:cs="Arial"/>
      <w:b/>
      <w:u w:val="single"/>
    </w:rPr>
  </w:style>
  <w:style w:type="paragraph" w:styleId="a">
    <w:name w:val="List Paragraph"/>
    <w:aliases w:val="3_Абзац списка,List Paragraph,Bullet List,FooterText,numbered,Галочки,Текст 2-й уровень,Введение,СПИСКИ,AC List 01,Таблица111,Абзац вправо-1,List Paragraph1,Абзац вправо-11,List Paragraph11,Абзац вправо-12,List Paragraph12,Абзац вправо-111"/>
    <w:basedOn w:val="a0"/>
    <w:link w:val="aff1"/>
    <w:uiPriority w:val="34"/>
    <w:rsid w:val="00533A9B"/>
    <w:pPr>
      <w:widowControl/>
      <w:numPr>
        <w:numId w:val="8"/>
      </w:numPr>
      <w:tabs>
        <w:tab w:val="left" w:pos="0"/>
        <w:tab w:val="left" w:pos="567"/>
      </w:tabs>
      <w:autoSpaceDE/>
      <w:autoSpaceDN/>
      <w:adjustRightInd/>
      <w:spacing w:line="240" w:lineRule="auto"/>
      <w:ind w:left="0" w:firstLine="0"/>
    </w:pPr>
    <w:rPr>
      <w:b/>
      <w:color w:val="auto"/>
      <w:sz w:val="20"/>
      <w:szCs w:val="20"/>
      <w:u w:val="single"/>
    </w:rPr>
  </w:style>
  <w:style w:type="paragraph" w:customStyle="1" w:styleId="font7">
    <w:name w:val="font7"/>
    <w:basedOn w:val="a0"/>
    <w:rsid w:val="00533A9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z w:val="18"/>
      <w:szCs w:val="18"/>
    </w:rPr>
  </w:style>
  <w:style w:type="paragraph" w:customStyle="1" w:styleId="font8">
    <w:name w:val="font8"/>
    <w:basedOn w:val="a0"/>
    <w:rsid w:val="00533A9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b/>
      <w:bCs/>
      <w:sz w:val="18"/>
      <w:szCs w:val="18"/>
    </w:rPr>
  </w:style>
  <w:style w:type="paragraph" w:customStyle="1" w:styleId="xl77">
    <w:name w:val="xl77"/>
    <w:basedOn w:val="a0"/>
    <w:rsid w:val="00533A9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Chars="600" w:firstLine="600"/>
      <w:jc w:val="left"/>
    </w:pPr>
    <w:rPr>
      <w:sz w:val="18"/>
      <w:szCs w:val="18"/>
    </w:rPr>
  </w:style>
  <w:style w:type="paragraph" w:customStyle="1" w:styleId="xl78">
    <w:name w:val="xl78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79">
    <w:name w:val="xl7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80">
    <w:name w:val="xl80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81">
    <w:name w:val="xl81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82">
    <w:name w:val="xl82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83">
    <w:name w:val="xl83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84">
    <w:name w:val="xl84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85">
    <w:name w:val="xl8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86">
    <w:name w:val="xl86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87">
    <w:name w:val="xl87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88">
    <w:name w:val="xl88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89">
    <w:name w:val="xl8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90">
    <w:name w:val="xl90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91">
    <w:name w:val="xl91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92">
    <w:name w:val="xl92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sz w:val="18"/>
      <w:szCs w:val="18"/>
    </w:rPr>
  </w:style>
  <w:style w:type="paragraph" w:customStyle="1" w:styleId="xl93">
    <w:name w:val="xl93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sz w:val="18"/>
      <w:szCs w:val="18"/>
    </w:rPr>
  </w:style>
  <w:style w:type="paragraph" w:customStyle="1" w:styleId="xl94">
    <w:name w:val="xl94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sz w:val="18"/>
      <w:szCs w:val="18"/>
    </w:rPr>
  </w:style>
  <w:style w:type="paragraph" w:customStyle="1" w:styleId="xl95">
    <w:name w:val="xl9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96">
    <w:name w:val="xl96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sz w:val="18"/>
      <w:szCs w:val="18"/>
    </w:rPr>
  </w:style>
  <w:style w:type="paragraph" w:customStyle="1" w:styleId="xl97">
    <w:name w:val="xl97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sz w:val="18"/>
      <w:szCs w:val="18"/>
    </w:rPr>
  </w:style>
  <w:style w:type="paragraph" w:customStyle="1" w:styleId="xl98">
    <w:name w:val="xl98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99">
    <w:name w:val="xl9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100">
    <w:name w:val="xl100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101">
    <w:name w:val="xl101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102">
    <w:name w:val="xl102"/>
    <w:basedOn w:val="a0"/>
    <w:rsid w:val="00533A9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Chars="600" w:firstLine="600"/>
      <w:jc w:val="left"/>
    </w:pPr>
    <w:rPr>
      <w:sz w:val="18"/>
      <w:szCs w:val="18"/>
    </w:rPr>
  </w:style>
  <w:style w:type="paragraph" w:customStyle="1" w:styleId="xl103">
    <w:name w:val="xl103"/>
    <w:basedOn w:val="a0"/>
    <w:rsid w:val="00533A9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Chars="800" w:firstLine="800"/>
      <w:jc w:val="left"/>
    </w:pPr>
    <w:rPr>
      <w:sz w:val="18"/>
      <w:szCs w:val="18"/>
    </w:rPr>
  </w:style>
  <w:style w:type="paragraph" w:customStyle="1" w:styleId="xl104">
    <w:name w:val="xl104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FF0000"/>
      <w:sz w:val="18"/>
      <w:szCs w:val="18"/>
    </w:rPr>
  </w:style>
  <w:style w:type="paragraph" w:customStyle="1" w:styleId="xl105">
    <w:name w:val="xl10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sz w:val="18"/>
      <w:szCs w:val="18"/>
    </w:rPr>
  </w:style>
  <w:style w:type="paragraph" w:customStyle="1" w:styleId="xl106">
    <w:name w:val="xl106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107">
    <w:name w:val="xl107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08">
    <w:name w:val="xl108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109">
    <w:name w:val="xl10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110">
    <w:name w:val="xl110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111">
    <w:name w:val="xl111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112">
    <w:name w:val="xl112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113">
    <w:name w:val="xl113"/>
    <w:basedOn w:val="a0"/>
    <w:rsid w:val="00533A9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Chars="400" w:firstLine="400"/>
      <w:jc w:val="left"/>
    </w:pPr>
    <w:rPr>
      <w:color w:val="auto"/>
      <w:sz w:val="18"/>
      <w:szCs w:val="18"/>
    </w:rPr>
  </w:style>
  <w:style w:type="paragraph" w:customStyle="1" w:styleId="xl114">
    <w:name w:val="xl114"/>
    <w:basedOn w:val="a0"/>
    <w:rsid w:val="00533A9B"/>
    <w:pPr>
      <w:widowControl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D8E4BC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</w:pPr>
    <w:rPr>
      <w:color w:val="auto"/>
      <w:sz w:val="18"/>
      <w:szCs w:val="18"/>
    </w:rPr>
  </w:style>
  <w:style w:type="paragraph" w:customStyle="1" w:styleId="xl115">
    <w:name w:val="xl11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116">
    <w:name w:val="xl116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117">
    <w:name w:val="xl117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sz w:val="18"/>
      <w:szCs w:val="18"/>
    </w:rPr>
  </w:style>
  <w:style w:type="paragraph" w:customStyle="1" w:styleId="xl118">
    <w:name w:val="xl118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119">
    <w:name w:val="xl11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sz w:val="18"/>
      <w:szCs w:val="18"/>
    </w:rPr>
  </w:style>
  <w:style w:type="paragraph" w:customStyle="1" w:styleId="xl120">
    <w:name w:val="xl120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21">
    <w:name w:val="xl121"/>
    <w:basedOn w:val="a0"/>
    <w:rsid w:val="00533A9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DAEEF3"/>
      <w:autoSpaceDE/>
      <w:autoSpaceDN/>
      <w:adjustRightInd/>
      <w:spacing w:before="100" w:beforeAutospacing="1" w:after="100" w:afterAutospacing="1" w:line="240" w:lineRule="auto"/>
      <w:ind w:firstLineChars="400" w:firstLine="400"/>
      <w:jc w:val="left"/>
    </w:pPr>
    <w:rPr>
      <w:sz w:val="18"/>
      <w:szCs w:val="18"/>
    </w:rPr>
  </w:style>
  <w:style w:type="paragraph" w:customStyle="1" w:styleId="xl122">
    <w:name w:val="xl122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123">
    <w:name w:val="xl123"/>
    <w:basedOn w:val="a0"/>
    <w:rsid w:val="00533A9B"/>
    <w:pPr>
      <w:widowControl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</w:pPr>
    <w:rPr>
      <w:sz w:val="18"/>
      <w:szCs w:val="18"/>
    </w:rPr>
  </w:style>
  <w:style w:type="paragraph" w:customStyle="1" w:styleId="xl124">
    <w:name w:val="xl124"/>
    <w:basedOn w:val="a0"/>
    <w:rsid w:val="00533A9B"/>
    <w:pPr>
      <w:widowControl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</w:pPr>
    <w:rPr>
      <w:sz w:val="18"/>
      <w:szCs w:val="18"/>
    </w:rPr>
  </w:style>
  <w:style w:type="paragraph" w:customStyle="1" w:styleId="xl125">
    <w:name w:val="xl12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26">
    <w:name w:val="xl126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127">
    <w:name w:val="xl127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128">
    <w:name w:val="xl128"/>
    <w:basedOn w:val="a0"/>
    <w:rsid w:val="00533A9B"/>
    <w:pPr>
      <w:widowControl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</w:pPr>
    <w:rPr>
      <w:sz w:val="18"/>
      <w:szCs w:val="18"/>
    </w:rPr>
  </w:style>
  <w:style w:type="paragraph" w:customStyle="1" w:styleId="xl129">
    <w:name w:val="xl12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130">
    <w:name w:val="xl130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131">
    <w:name w:val="xl131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32">
    <w:name w:val="xl132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133">
    <w:name w:val="xl133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134">
    <w:name w:val="xl134"/>
    <w:basedOn w:val="a0"/>
    <w:rsid w:val="00533A9B"/>
    <w:pPr>
      <w:widowControl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Chars="200" w:firstLine="200"/>
      <w:jc w:val="left"/>
    </w:pPr>
    <w:rPr>
      <w:sz w:val="18"/>
      <w:szCs w:val="18"/>
    </w:rPr>
  </w:style>
  <w:style w:type="paragraph" w:customStyle="1" w:styleId="xl135">
    <w:name w:val="xl13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36">
    <w:name w:val="xl136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37">
    <w:name w:val="xl137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sz w:val="18"/>
      <w:szCs w:val="18"/>
    </w:rPr>
  </w:style>
  <w:style w:type="paragraph" w:customStyle="1" w:styleId="xl138">
    <w:name w:val="xl138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39">
    <w:name w:val="xl13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140">
    <w:name w:val="xl140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141">
    <w:name w:val="xl141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142">
    <w:name w:val="xl142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18"/>
      <w:szCs w:val="18"/>
    </w:rPr>
  </w:style>
  <w:style w:type="paragraph" w:customStyle="1" w:styleId="xl143">
    <w:name w:val="xl143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144">
    <w:name w:val="xl144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color w:val="auto"/>
      <w:sz w:val="18"/>
      <w:szCs w:val="18"/>
    </w:rPr>
  </w:style>
  <w:style w:type="paragraph" w:customStyle="1" w:styleId="xl145">
    <w:name w:val="xl14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18"/>
      <w:szCs w:val="18"/>
    </w:rPr>
  </w:style>
  <w:style w:type="paragraph" w:customStyle="1" w:styleId="xl146">
    <w:name w:val="xl146"/>
    <w:basedOn w:val="a0"/>
    <w:rsid w:val="00533A9B"/>
    <w:pPr>
      <w:widowControl/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autoSpaceDE/>
      <w:autoSpaceDN/>
      <w:adjustRightInd/>
      <w:spacing w:before="100" w:beforeAutospacing="1" w:after="100" w:afterAutospacing="1" w:line="240" w:lineRule="auto"/>
      <w:ind w:firstLineChars="400" w:firstLine="400"/>
      <w:jc w:val="left"/>
    </w:pPr>
    <w:rPr>
      <w:sz w:val="18"/>
      <w:szCs w:val="18"/>
    </w:rPr>
  </w:style>
  <w:style w:type="paragraph" w:customStyle="1" w:styleId="xl147">
    <w:name w:val="xl147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0000FF"/>
      <w:sz w:val="18"/>
      <w:szCs w:val="18"/>
      <w:u w:val="single"/>
    </w:rPr>
  </w:style>
  <w:style w:type="paragraph" w:customStyle="1" w:styleId="xl148">
    <w:name w:val="xl148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149">
    <w:name w:val="xl149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150">
    <w:name w:val="xl150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b/>
      <w:bCs/>
      <w:color w:val="auto"/>
      <w:sz w:val="18"/>
      <w:szCs w:val="18"/>
    </w:rPr>
  </w:style>
  <w:style w:type="paragraph" w:customStyle="1" w:styleId="xl151">
    <w:name w:val="xl151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color w:val="auto"/>
      <w:sz w:val="18"/>
      <w:szCs w:val="18"/>
    </w:rPr>
  </w:style>
  <w:style w:type="paragraph" w:customStyle="1" w:styleId="xl152">
    <w:name w:val="xl152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color w:val="0000FF"/>
      <w:sz w:val="24"/>
      <w:szCs w:val="24"/>
      <w:u w:val="single"/>
    </w:rPr>
  </w:style>
  <w:style w:type="paragraph" w:customStyle="1" w:styleId="xl153">
    <w:name w:val="xl153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154">
    <w:name w:val="xl154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color w:val="0000FF"/>
      <w:sz w:val="24"/>
      <w:szCs w:val="24"/>
      <w:u w:val="single"/>
    </w:rPr>
  </w:style>
  <w:style w:type="paragraph" w:customStyle="1" w:styleId="xl155">
    <w:name w:val="xl155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styleId="aff2">
    <w:name w:val="TOC Heading"/>
    <w:basedOn w:val="1"/>
    <w:next w:val="a0"/>
    <w:uiPriority w:val="39"/>
    <w:unhideWhenUsed/>
    <w:qFormat/>
    <w:rsid w:val="00533A9B"/>
    <w:pPr>
      <w:keepNext/>
      <w:keepLines/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kern w:val="0"/>
    </w:rPr>
  </w:style>
  <w:style w:type="paragraph" w:styleId="31">
    <w:name w:val="toc 3"/>
    <w:basedOn w:val="a0"/>
    <w:next w:val="a0"/>
    <w:autoRedefine/>
    <w:uiPriority w:val="39"/>
    <w:unhideWhenUsed/>
    <w:rsid w:val="00533A9B"/>
    <w:pPr>
      <w:widowControl/>
      <w:autoSpaceDE/>
      <w:autoSpaceDN/>
      <w:adjustRightInd/>
      <w:spacing w:line="240" w:lineRule="auto"/>
      <w:ind w:left="480" w:firstLine="0"/>
      <w:jc w:val="left"/>
    </w:pPr>
    <w:rPr>
      <w:rFonts w:asciiTheme="minorHAnsi" w:hAnsiTheme="minorHAnsi" w:cs="Times New Roman"/>
      <w:color w:val="auto"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533A9B"/>
    <w:pPr>
      <w:widowControl/>
      <w:autoSpaceDE/>
      <w:autoSpaceDN/>
      <w:adjustRightInd/>
      <w:spacing w:line="240" w:lineRule="auto"/>
      <w:ind w:left="720" w:firstLine="0"/>
      <w:jc w:val="left"/>
    </w:pPr>
    <w:rPr>
      <w:rFonts w:asciiTheme="minorHAnsi" w:hAnsiTheme="minorHAnsi" w:cs="Times New Roman"/>
      <w:color w:val="auto"/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533A9B"/>
    <w:pPr>
      <w:widowControl/>
      <w:autoSpaceDE/>
      <w:autoSpaceDN/>
      <w:adjustRightInd/>
      <w:spacing w:line="240" w:lineRule="auto"/>
      <w:ind w:left="960" w:firstLine="0"/>
      <w:jc w:val="left"/>
    </w:pPr>
    <w:rPr>
      <w:rFonts w:asciiTheme="minorHAnsi" w:hAnsiTheme="minorHAnsi" w:cs="Times New Roman"/>
      <w:color w:val="auto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533A9B"/>
    <w:pPr>
      <w:widowControl/>
      <w:autoSpaceDE/>
      <w:autoSpaceDN/>
      <w:adjustRightInd/>
      <w:spacing w:line="240" w:lineRule="auto"/>
      <w:ind w:left="1200" w:firstLine="0"/>
      <w:jc w:val="left"/>
    </w:pPr>
    <w:rPr>
      <w:rFonts w:asciiTheme="minorHAnsi" w:hAnsiTheme="minorHAnsi" w:cs="Times New Roman"/>
      <w:color w:val="auto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533A9B"/>
    <w:pPr>
      <w:widowControl/>
      <w:autoSpaceDE/>
      <w:autoSpaceDN/>
      <w:adjustRightInd/>
      <w:spacing w:line="240" w:lineRule="auto"/>
      <w:ind w:left="1440" w:firstLine="0"/>
      <w:jc w:val="left"/>
    </w:pPr>
    <w:rPr>
      <w:rFonts w:asciiTheme="minorHAnsi" w:hAnsiTheme="minorHAnsi" w:cs="Times New Roman"/>
      <w:color w:val="auto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533A9B"/>
    <w:pPr>
      <w:widowControl/>
      <w:autoSpaceDE/>
      <w:autoSpaceDN/>
      <w:adjustRightInd/>
      <w:spacing w:line="240" w:lineRule="auto"/>
      <w:ind w:left="1680" w:firstLine="0"/>
      <w:jc w:val="left"/>
    </w:pPr>
    <w:rPr>
      <w:rFonts w:asciiTheme="minorHAnsi" w:hAnsiTheme="minorHAnsi" w:cs="Times New Roman"/>
      <w:color w:val="auto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533A9B"/>
    <w:pPr>
      <w:widowControl/>
      <w:autoSpaceDE/>
      <w:autoSpaceDN/>
      <w:adjustRightInd/>
      <w:spacing w:line="240" w:lineRule="auto"/>
      <w:ind w:left="1920" w:firstLine="0"/>
      <w:jc w:val="left"/>
    </w:pPr>
    <w:rPr>
      <w:rFonts w:asciiTheme="minorHAnsi" w:hAnsiTheme="minorHAnsi" w:cs="Times New Roman"/>
      <w:color w:val="auto"/>
      <w:sz w:val="20"/>
      <w:szCs w:val="20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533A9B"/>
    <w:rPr>
      <w:color w:val="605E5C"/>
      <w:shd w:val="clear" w:color="auto" w:fill="E1DFDD"/>
    </w:rPr>
  </w:style>
  <w:style w:type="paragraph" w:customStyle="1" w:styleId="xl2326">
    <w:name w:val="xl2326"/>
    <w:basedOn w:val="a0"/>
    <w:rsid w:val="00533A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27">
    <w:name w:val="xl2327"/>
    <w:basedOn w:val="a0"/>
    <w:rsid w:val="00533A9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28">
    <w:name w:val="xl2328"/>
    <w:basedOn w:val="a0"/>
    <w:rsid w:val="00533A9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29">
    <w:name w:val="xl2329"/>
    <w:basedOn w:val="a0"/>
    <w:rsid w:val="00533A9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30">
    <w:name w:val="xl2330"/>
    <w:basedOn w:val="a0"/>
    <w:rsid w:val="00533A9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numbering" w:customStyle="1" w:styleId="32">
    <w:name w:val="Нет списка3"/>
    <w:next w:val="a3"/>
    <w:uiPriority w:val="99"/>
    <w:semiHidden/>
    <w:unhideWhenUsed/>
    <w:rsid w:val="001F396F"/>
  </w:style>
  <w:style w:type="numbering" w:customStyle="1" w:styleId="1111152">
    <w:name w:val="1 / 1.1 / 1.1.52"/>
    <w:uiPriority w:val="99"/>
    <w:rsid w:val="001F396F"/>
  </w:style>
  <w:style w:type="numbering" w:customStyle="1" w:styleId="130">
    <w:name w:val="Нет списка13"/>
    <w:next w:val="a3"/>
    <w:uiPriority w:val="99"/>
    <w:semiHidden/>
    <w:unhideWhenUsed/>
    <w:rsid w:val="001F396F"/>
  </w:style>
  <w:style w:type="numbering" w:customStyle="1" w:styleId="220">
    <w:name w:val="Нет списка22"/>
    <w:next w:val="a3"/>
    <w:uiPriority w:val="99"/>
    <w:semiHidden/>
    <w:unhideWhenUsed/>
    <w:rsid w:val="001F396F"/>
  </w:style>
  <w:style w:type="numbering" w:customStyle="1" w:styleId="112">
    <w:name w:val="Нет списка112"/>
    <w:next w:val="a3"/>
    <w:uiPriority w:val="99"/>
    <w:semiHidden/>
    <w:unhideWhenUsed/>
    <w:rsid w:val="001F396F"/>
  </w:style>
  <w:style w:type="numbering" w:customStyle="1" w:styleId="11111512">
    <w:name w:val="1 / 1.1 / 1.1.512"/>
    <w:uiPriority w:val="99"/>
    <w:rsid w:val="001F396F"/>
  </w:style>
  <w:style w:type="numbering" w:customStyle="1" w:styleId="1112">
    <w:name w:val="Нет списка1112"/>
    <w:next w:val="a3"/>
    <w:uiPriority w:val="99"/>
    <w:semiHidden/>
    <w:unhideWhenUsed/>
    <w:rsid w:val="001F396F"/>
  </w:style>
  <w:style w:type="paragraph" w:customStyle="1" w:styleId="xl2331">
    <w:name w:val="xl2331"/>
    <w:basedOn w:val="a0"/>
    <w:rsid w:val="001F396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32">
    <w:name w:val="xl2332"/>
    <w:basedOn w:val="a0"/>
    <w:rsid w:val="001F396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33">
    <w:name w:val="xl2333"/>
    <w:basedOn w:val="a0"/>
    <w:rsid w:val="001F396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34">
    <w:name w:val="xl2334"/>
    <w:basedOn w:val="a0"/>
    <w:rsid w:val="001F396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35">
    <w:name w:val="xl2335"/>
    <w:basedOn w:val="a0"/>
    <w:rsid w:val="001F396F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36">
    <w:name w:val="xl2336"/>
    <w:basedOn w:val="a0"/>
    <w:rsid w:val="001F396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37">
    <w:name w:val="xl2337"/>
    <w:basedOn w:val="a0"/>
    <w:rsid w:val="004347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38">
    <w:name w:val="xl2338"/>
    <w:basedOn w:val="a0"/>
    <w:rsid w:val="004347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39">
    <w:name w:val="xl2339"/>
    <w:basedOn w:val="a0"/>
    <w:rsid w:val="004347D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40">
    <w:name w:val="xl2340"/>
    <w:basedOn w:val="a0"/>
    <w:rsid w:val="004347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41">
    <w:name w:val="xl2341"/>
    <w:basedOn w:val="a0"/>
    <w:rsid w:val="004347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42">
    <w:name w:val="xl2342"/>
    <w:basedOn w:val="a0"/>
    <w:rsid w:val="004347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52">
    <w:name w:val="xl2352"/>
    <w:basedOn w:val="a0"/>
    <w:rsid w:val="00B15D1C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2353">
    <w:name w:val="xl2353"/>
    <w:basedOn w:val="a0"/>
    <w:rsid w:val="00B15D1C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2354">
    <w:name w:val="xl2354"/>
    <w:basedOn w:val="a0"/>
    <w:rsid w:val="00B15D1C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55">
    <w:name w:val="xl2355"/>
    <w:basedOn w:val="a0"/>
    <w:rsid w:val="00B15D1C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2356">
    <w:name w:val="xl2356"/>
    <w:basedOn w:val="a0"/>
    <w:rsid w:val="00B15D1C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i/>
      <w:iCs/>
      <w:color w:val="FF0000"/>
      <w:sz w:val="18"/>
      <w:szCs w:val="18"/>
    </w:rPr>
  </w:style>
  <w:style w:type="paragraph" w:customStyle="1" w:styleId="xl2357">
    <w:name w:val="xl2357"/>
    <w:basedOn w:val="a0"/>
    <w:rsid w:val="00B15D1C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b/>
      <w:bCs/>
      <w:i/>
      <w:iCs/>
      <w:color w:val="00B050"/>
      <w:sz w:val="18"/>
      <w:szCs w:val="18"/>
    </w:rPr>
  </w:style>
  <w:style w:type="paragraph" w:customStyle="1" w:styleId="xl2358">
    <w:name w:val="xl2358"/>
    <w:basedOn w:val="a0"/>
    <w:rsid w:val="00B15D1C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2359">
    <w:name w:val="xl2359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60">
    <w:name w:val="xl2360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61">
    <w:name w:val="xl2361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62">
    <w:name w:val="xl2362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63">
    <w:name w:val="xl2363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64">
    <w:name w:val="xl2364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65">
    <w:name w:val="xl2365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66">
    <w:name w:val="xl2366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67">
    <w:name w:val="xl2367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68">
    <w:name w:val="xl2368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69">
    <w:name w:val="xl2369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70">
    <w:name w:val="xl2370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71">
    <w:name w:val="xl2371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72">
    <w:name w:val="xl2372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73">
    <w:name w:val="xl2373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color w:val="auto"/>
      <w:sz w:val="18"/>
      <w:szCs w:val="18"/>
    </w:rPr>
  </w:style>
  <w:style w:type="paragraph" w:customStyle="1" w:styleId="xl2374">
    <w:name w:val="xl2374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75">
    <w:name w:val="xl2375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76">
    <w:name w:val="xl2376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77">
    <w:name w:val="xl2377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78">
    <w:name w:val="xl2378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79">
    <w:name w:val="xl2379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color w:val="auto"/>
      <w:sz w:val="18"/>
      <w:szCs w:val="18"/>
    </w:rPr>
  </w:style>
  <w:style w:type="paragraph" w:customStyle="1" w:styleId="xl2380">
    <w:name w:val="xl2380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color w:val="auto"/>
      <w:sz w:val="18"/>
      <w:szCs w:val="18"/>
    </w:rPr>
  </w:style>
  <w:style w:type="paragraph" w:customStyle="1" w:styleId="xl2381">
    <w:name w:val="xl2381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82">
    <w:name w:val="xl2382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83">
    <w:name w:val="xl2383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84">
    <w:name w:val="xl2384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85">
    <w:name w:val="xl2385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86">
    <w:name w:val="xl2386"/>
    <w:basedOn w:val="a0"/>
    <w:rsid w:val="00B15D1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87">
    <w:name w:val="xl2387"/>
    <w:basedOn w:val="a0"/>
    <w:rsid w:val="00B15D1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88">
    <w:name w:val="xl2388"/>
    <w:basedOn w:val="a0"/>
    <w:rsid w:val="00B15D1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89">
    <w:name w:val="xl2389"/>
    <w:basedOn w:val="a0"/>
    <w:rsid w:val="00B15D1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90">
    <w:name w:val="xl2390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91">
    <w:name w:val="xl2391"/>
    <w:basedOn w:val="a0"/>
    <w:rsid w:val="00B15D1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92">
    <w:name w:val="xl2392"/>
    <w:basedOn w:val="a0"/>
    <w:rsid w:val="00B15D1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93">
    <w:name w:val="xl2393"/>
    <w:basedOn w:val="a0"/>
    <w:rsid w:val="00B15D1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94">
    <w:name w:val="xl2394"/>
    <w:basedOn w:val="a0"/>
    <w:rsid w:val="00B15D1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395">
    <w:name w:val="xl2395"/>
    <w:basedOn w:val="a0"/>
    <w:rsid w:val="00B15D1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96">
    <w:name w:val="xl2396"/>
    <w:basedOn w:val="a0"/>
    <w:rsid w:val="00B15D1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97">
    <w:name w:val="xl2397"/>
    <w:basedOn w:val="a0"/>
    <w:rsid w:val="00B15D1C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98">
    <w:name w:val="xl2398"/>
    <w:basedOn w:val="a0"/>
    <w:rsid w:val="00B15D1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399">
    <w:name w:val="xl2399"/>
    <w:basedOn w:val="a0"/>
    <w:rsid w:val="00B15D1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400">
    <w:name w:val="xl2400"/>
    <w:basedOn w:val="a0"/>
    <w:rsid w:val="00B15D1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401">
    <w:name w:val="xl2401"/>
    <w:basedOn w:val="a0"/>
    <w:rsid w:val="00DA518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402">
    <w:name w:val="xl2402"/>
    <w:basedOn w:val="a0"/>
    <w:rsid w:val="00DA518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403">
    <w:name w:val="xl2403"/>
    <w:basedOn w:val="a0"/>
    <w:rsid w:val="008E6D5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auto"/>
      <w:sz w:val="18"/>
      <w:szCs w:val="18"/>
    </w:rPr>
  </w:style>
  <w:style w:type="paragraph" w:customStyle="1" w:styleId="xl2404">
    <w:name w:val="xl2404"/>
    <w:basedOn w:val="a0"/>
    <w:rsid w:val="008E6D5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405">
    <w:name w:val="xl2405"/>
    <w:basedOn w:val="a0"/>
    <w:rsid w:val="008E6D56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406">
    <w:name w:val="xl2406"/>
    <w:basedOn w:val="a0"/>
    <w:rsid w:val="008E6D56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407">
    <w:name w:val="xl2407"/>
    <w:basedOn w:val="a0"/>
    <w:rsid w:val="008E6D5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auto"/>
      <w:sz w:val="18"/>
      <w:szCs w:val="18"/>
    </w:rPr>
  </w:style>
  <w:style w:type="paragraph" w:customStyle="1" w:styleId="xl2408">
    <w:name w:val="xl2408"/>
    <w:basedOn w:val="a0"/>
    <w:rsid w:val="008E6D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color w:val="auto"/>
      <w:sz w:val="18"/>
      <w:szCs w:val="18"/>
    </w:rPr>
  </w:style>
  <w:style w:type="paragraph" w:customStyle="1" w:styleId="xl2409">
    <w:name w:val="xl2409"/>
    <w:basedOn w:val="a0"/>
    <w:rsid w:val="008E6D5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EE260-24B4-4B1F-BC5E-12AD2B5F2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63</Pages>
  <Words>49211</Words>
  <Characters>280506</Characters>
  <Application>Microsoft Office Word</Application>
  <DocSecurity>0</DocSecurity>
  <Lines>2337</Lines>
  <Paragraphs>658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ИСТОЧНИКИ ТЕПЛОВОЙ ЭНЕРГИИ</vt:lpstr>
    </vt:vector>
  </TitlesOfParts>
  <Company/>
  <LinksUpToDate>false</LinksUpToDate>
  <CharactersWithSpaces>329059</CharactersWithSpaces>
  <SharedDoc>false</SharedDoc>
  <HLinks>
    <vt:vector size="12" baseType="variant">
      <vt:variant>
        <vt:i4>5505040</vt:i4>
      </vt:variant>
      <vt:variant>
        <vt:i4>66</vt:i4>
      </vt:variant>
      <vt:variant>
        <vt:i4>0</vt:i4>
      </vt:variant>
      <vt:variant>
        <vt:i4>5</vt:i4>
      </vt:variant>
      <vt:variant>
        <vt:lpwstr>garantf1://8897798.0/</vt:lpwstr>
      </vt:variant>
      <vt:variant>
        <vt:lpwstr/>
      </vt:variant>
      <vt:variant>
        <vt:i4>7602254</vt:i4>
      </vt:variant>
      <vt:variant>
        <vt:i4>0</vt:i4>
      </vt:variant>
      <vt:variant>
        <vt:i4>0</vt:i4>
      </vt:variant>
      <vt:variant>
        <vt:i4>5</vt:i4>
      </vt:variant>
      <vt:variant>
        <vt:lpwstr>mailto:office@ivenser.com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ИСТОЧНИКИ ТЕПЛОВОЙ ЭНЕРГИИ</dc:title>
  <dc:creator>Илья Кокулин</dc:creator>
  <cp:lastModifiedBy>Андрей Соболев</cp:lastModifiedBy>
  <cp:revision>27</cp:revision>
  <cp:lastPrinted>2024-06-25T14:13:00Z</cp:lastPrinted>
  <dcterms:created xsi:type="dcterms:W3CDTF">2025-05-12T01:10:00Z</dcterms:created>
  <dcterms:modified xsi:type="dcterms:W3CDTF">2025-05-12T08:25:00Z</dcterms:modified>
</cp:coreProperties>
</file>